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4C0F2" w14:textId="77777777" w:rsidR="00FC574D" w:rsidRPr="00FC574D" w:rsidRDefault="00FC574D" w:rsidP="00FC574D">
      <w:pPr>
        <w:jc w:val="center"/>
        <w:rPr>
          <w:rFonts w:ascii="Arial" w:hAnsi="Arial" w:cs="Arial"/>
          <w:b/>
          <w:bCs/>
          <w:color w:val="000000"/>
          <w:sz w:val="32"/>
          <w:szCs w:val="32"/>
        </w:rPr>
      </w:pPr>
      <w:r w:rsidRPr="00FC574D">
        <w:rPr>
          <w:rFonts w:ascii="Arial" w:hAnsi="Arial" w:cs="Arial"/>
          <w:b/>
          <w:bCs/>
          <w:color w:val="000000"/>
          <w:sz w:val="32"/>
          <w:szCs w:val="32"/>
        </w:rPr>
        <w:t>Implementation of Enterprise Resource Planning</w:t>
      </w:r>
    </w:p>
    <w:p w14:paraId="181D30B4" w14:textId="7A0E1224" w:rsidR="00913D5D" w:rsidRPr="00913D5D" w:rsidRDefault="00FC574D" w:rsidP="00FC574D">
      <w:pPr>
        <w:jc w:val="center"/>
        <w:rPr>
          <w:rFonts w:ascii="Arial" w:hAnsi="Arial" w:cs="Arial"/>
          <w:b/>
          <w:sz w:val="32"/>
          <w:szCs w:val="32"/>
          <w:lang w:val="en-US"/>
        </w:rPr>
      </w:pPr>
      <w:r w:rsidRPr="00FC574D">
        <w:rPr>
          <w:rFonts w:ascii="Arial" w:hAnsi="Arial" w:cs="Arial"/>
          <w:b/>
          <w:bCs/>
          <w:color w:val="000000"/>
          <w:sz w:val="32"/>
          <w:szCs w:val="32"/>
        </w:rPr>
        <w:t>Informatics Department Education Laboratory</w:t>
      </w:r>
    </w:p>
    <w:p w14:paraId="32E234FF" w14:textId="77777777" w:rsidR="00913D5D" w:rsidRDefault="00913D5D" w:rsidP="00913D5D">
      <w:pPr>
        <w:jc w:val="center"/>
        <w:rPr>
          <w:rStyle w:val="Strong"/>
          <w:rFonts w:ascii="Arial" w:hAnsi="Arial" w:cs="Arial"/>
          <w:b w:val="0"/>
          <w:iCs/>
          <w:sz w:val="22"/>
          <w:szCs w:val="22"/>
        </w:rPr>
      </w:pPr>
      <w:bookmarkStart w:id="0" w:name="_GoBack"/>
    </w:p>
    <w:bookmarkEnd w:id="0"/>
    <w:p w14:paraId="2B17D8AE" w14:textId="278D0E74" w:rsidR="00913D5D" w:rsidRPr="003767EA" w:rsidRDefault="00A57A33" w:rsidP="00913D5D">
      <w:pPr>
        <w:jc w:val="center"/>
        <w:rPr>
          <w:rStyle w:val="Strong"/>
          <w:rFonts w:ascii="Arial" w:hAnsi="Arial" w:cs="Arial"/>
          <w:iCs/>
          <w:sz w:val="22"/>
          <w:szCs w:val="22"/>
        </w:rPr>
      </w:pPr>
      <w:r>
        <w:rPr>
          <w:rStyle w:val="Strong"/>
          <w:rFonts w:ascii="Arial" w:hAnsi="Arial" w:cs="Arial"/>
          <w:iCs/>
          <w:sz w:val="22"/>
          <w:szCs w:val="22"/>
        </w:rPr>
        <w:t>Bekti Suratmanto</w:t>
      </w:r>
    </w:p>
    <w:p w14:paraId="4CE04DF9" w14:textId="4DD3CB1E" w:rsidR="00913D5D" w:rsidRPr="00200D3C" w:rsidRDefault="00353D93" w:rsidP="00913D5D">
      <w:pPr>
        <w:jc w:val="center"/>
        <w:rPr>
          <w:rFonts w:ascii="Arial" w:hAnsi="Arial" w:cs="Arial"/>
          <w:color w:val="212121"/>
          <w:sz w:val="22"/>
          <w:szCs w:val="22"/>
          <w:lang w:val="en-US"/>
        </w:rPr>
      </w:pPr>
      <w:r>
        <w:rPr>
          <w:rFonts w:ascii="Arial" w:hAnsi="Arial" w:cs="Arial"/>
          <w:color w:val="212121"/>
          <w:sz w:val="22"/>
          <w:szCs w:val="22"/>
          <w:lang w:val="en-US"/>
        </w:rPr>
        <w:t xml:space="preserve">Faculty of </w:t>
      </w:r>
      <w:r w:rsidR="00D2162E">
        <w:rPr>
          <w:rFonts w:ascii="Arial" w:hAnsi="Arial" w:cs="Arial"/>
          <w:color w:val="212121"/>
          <w:sz w:val="22"/>
          <w:szCs w:val="22"/>
          <w:lang w:val="en-US"/>
        </w:rPr>
        <w:t>Industrial Technology</w:t>
      </w:r>
      <w:r w:rsidR="00913D5D" w:rsidRPr="00200D3C">
        <w:rPr>
          <w:rFonts w:ascii="Arial" w:hAnsi="Arial" w:cs="Arial"/>
          <w:color w:val="212121"/>
          <w:sz w:val="22"/>
          <w:szCs w:val="22"/>
          <w:lang w:val="en-US"/>
        </w:rPr>
        <w:t xml:space="preserve">, </w:t>
      </w:r>
      <w:r w:rsidR="00D2162E">
        <w:rPr>
          <w:rFonts w:ascii="Arial" w:hAnsi="Arial" w:cs="Arial"/>
          <w:color w:val="212121"/>
          <w:sz w:val="22"/>
          <w:szCs w:val="22"/>
          <w:lang w:val="en-US"/>
        </w:rPr>
        <w:t>Universitas Atma Jaya Yogyakarta</w:t>
      </w:r>
      <w:r w:rsidR="00913D5D" w:rsidRPr="00200D3C">
        <w:rPr>
          <w:rFonts w:ascii="Arial" w:hAnsi="Arial" w:cs="Arial"/>
          <w:color w:val="212121"/>
          <w:sz w:val="22"/>
          <w:szCs w:val="22"/>
          <w:lang w:val="en-US"/>
        </w:rPr>
        <w:t>, Indonesia</w:t>
      </w:r>
    </w:p>
    <w:p w14:paraId="541C1D3A" w14:textId="3497C782" w:rsidR="00913D5D" w:rsidRDefault="002B79D4" w:rsidP="00913D5D">
      <w:pPr>
        <w:jc w:val="center"/>
        <w:rPr>
          <w:rStyle w:val="Hyperlink"/>
          <w:rFonts w:ascii="Arial" w:hAnsi="Arial" w:cs="Arial"/>
          <w:iCs/>
          <w:sz w:val="22"/>
          <w:szCs w:val="22"/>
        </w:rPr>
      </w:pPr>
      <w:hyperlink r:id="rId8" w:history="1">
        <w:r w:rsidR="00672DE5" w:rsidRPr="00E603A8">
          <w:rPr>
            <w:rStyle w:val="Hyperlink"/>
            <w:rFonts w:ascii="Arial" w:hAnsi="Arial" w:cs="Arial"/>
            <w:iCs/>
            <w:sz w:val="22"/>
            <w:szCs w:val="22"/>
          </w:rPr>
          <w:t>bekti.suratmanto@uajy.ac.id</w:t>
        </w:r>
      </w:hyperlink>
    </w:p>
    <w:p w14:paraId="559A16C1" w14:textId="77777777" w:rsidR="00353D93" w:rsidRDefault="00353D93" w:rsidP="00913D5D">
      <w:pPr>
        <w:jc w:val="center"/>
        <w:rPr>
          <w:rStyle w:val="Strong"/>
          <w:rFonts w:ascii="Arial" w:hAnsi="Arial" w:cs="Arial"/>
          <w:iCs/>
          <w:sz w:val="22"/>
          <w:szCs w:val="22"/>
        </w:rPr>
      </w:pPr>
    </w:p>
    <w:p w14:paraId="1367DE68" w14:textId="477432D8" w:rsidR="00913D5D" w:rsidRPr="003767EA" w:rsidRDefault="00351F52" w:rsidP="00913D5D">
      <w:pPr>
        <w:jc w:val="center"/>
        <w:rPr>
          <w:rStyle w:val="Strong"/>
          <w:rFonts w:ascii="Arial" w:hAnsi="Arial" w:cs="Arial"/>
          <w:iCs/>
          <w:sz w:val="22"/>
          <w:szCs w:val="22"/>
        </w:rPr>
      </w:pPr>
      <w:r w:rsidRPr="00351F52">
        <w:rPr>
          <w:rStyle w:val="Strong"/>
          <w:rFonts w:ascii="Arial" w:hAnsi="Arial" w:cs="Arial"/>
          <w:iCs/>
          <w:sz w:val="22"/>
          <w:szCs w:val="22"/>
        </w:rPr>
        <w:t>Andi Wahyu Rahardjo Emanuel</w:t>
      </w:r>
    </w:p>
    <w:p w14:paraId="12CBEBAA" w14:textId="73AC2C19" w:rsidR="00913D5D" w:rsidRPr="00200D3C" w:rsidRDefault="00351F52" w:rsidP="00913D5D">
      <w:pPr>
        <w:jc w:val="center"/>
        <w:rPr>
          <w:rFonts w:ascii="Arial" w:hAnsi="Arial" w:cs="Arial"/>
          <w:b/>
          <w:sz w:val="22"/>
          <w:szCs w:val="22"/>
          <w:lang w:val="en-US"/>
        </w:rPr>
      </w:pPr>
      <w:r>
        <w:rPr>
          <w:rFonts w:ascii="Arial" w:hAnsi="Arial" w:cs="Arial"/>
          <w:color w:val="212121"/>
          <w:sz w:val="22"/>
          <w:szCs w:val="22"/>
          <w:lang w:val="en-US"/>
        </w:rPr>
        <w:t>Faculty of Industrial Technology</w:t>
      </w:r>
      <w:r w:rsidRPr="00200D3C">
        <w:rPr>
          <w:rFonts w:ascii="Arial" w:hAnsi="Arial" w:cs="Arial"/>
          <w:color w:val="212121"/>
          <w:sz w:val="22"/>
          <w:szCs w:val="22"/>
          <w:lang w:val="en-US"/>
        </w:rPr>
        <w:t xml:space="preserve">, </w:t>
      </w:r>
      <w:r>
        <w:rPr>
          <w:rFonts w:ascii="Arial" w:hAnsi="Arial" w:cs="Arial"/>
          <w:color w:val="212121"/>
          <w:sz w:val="22"/>
          <w:szCs w:val="22"/>
          <w:lang w:val="en-US"/>
        </w:rPr>
        <w:t>Universitas Atma Jaya Yogyakarta</w:t>
      </w:r>
      <w:r w:rsidRPr="00200D3C">
        <w:rPr>
          <w:rFonts w:ascii="Arial" w:hAnsi="Arial" w:cs="Arial"/>
          <w:color w:val="212121"/>
          <w:sz w:val="22"/>
          <w:szCs w:val="22"/>
          <w:lang w:val="en-US"/>
        </w:rPr>
        <w:t>, Indonesia</w:t>
      </w:r>
    </w:p>
    <w:p w14:paraId="341C8EDB" w14:textId="597BD98A" w:rsidR="00913D5D" w:rsidRPr="00951571" w:rsidRDefault="002B79D4" w:rsidP="00951571">
      <w:pPr>
        <w:jc w:val="center"/>
        <w:rPr>
          <w:rStyle w:val="Strong"/>
          <w:rFonts w:ascii="Arial" w:hAnsi="Arial" w:cs="Arial"/>
          <w:b w:val="0"/>
          <w:bCs w:val="0"/>
          <w:iCs/>
          <w:sz w:val="22"/>
          <w:szCs w:val="22"/>
        </w:rPr>
      </w:pPr>
      <w:hyperlink r:id="rId9" w:history="1">
        <w:r w:rsidR="00852250" w:rsidRPr="00E603A8">
          <w:rPr>
            <w:rStyle w:val="Hyperlink"/>
            <w:rFonts w:ascii="Arial" w:hAnsi="Arial" w:cs="Arial"/>
            <w:iCs/>
            <w:sz w:val="22"/>
            <w:szCs w:val="22"/>
          </w:rPr>
          <w:t>andi.emanuel@uajy.ac.id</w:t>
        </w:r>
      </w:hyperlink>
    </w:p>
    <w:p w14:paraId="46A146F1" w14:textId="77777777" w:rsidR="00913D5D" w:rsidRPr="00200D3C" w:rsidRDefault="00913D5D" w:rsidP="00913D5D">
      <w:pPr>
        <w:jc w:val="center"/>
        <w:rPr>
          <w:rFonts w:ascii="Arial" w:hAnsi="Arial" w:cs="Arial"/>
          <w:b/>
          <w:sz w:val="22"/>
          <w:szCs w:val="22"/>
          <w:lang w:val="en-US"/>
        </w:rPr>
      </w:pPr>
    </w:p>
    <w:p w14:paraId="643EB4D5" w14:textId="77777777" w:rsidR="00E809B4" w:rsidRDefault="00E809B4" w:rsidP="00913D5D">
      <w:pPr>
        <w:jc w:val="center"/>
        <w:rPr>
          <w:rFonts w:ascii="Arial" w:hAnsi="Arial" w:cs="Arial"/>
          <w:b/>
          <w:sz w:val="22"/>
          <w:szCs w:val="22"/>
          <w:lang w:val="en-US" w:eastAsia="tr-TR"/>
        </w:rPr>
      </w:pPr>
    </w:p>
    <w:p w14:paraId="54AC3FC5" w14:textId="77777777" w:rsidR="00913D5D" w:rsidRPr="00200D3C" w:rsidRDefault="00913D5D" w:rsidP="00913D5D">
      <w:pPr>
        <w:jc w:val="center"/>
        <w:rPr>
          <w:rFonts w:ascii="Arial" w:hAnsi="Arial" w:cs="Arial"/>
          <w:b/>
          <w:sz w:val="22"/>
          <w:szCs w:val="22"/>
          <w:lang w:val="en-US"/>
        </w:rPr>
      </w:pPr>
      <w:r w:rsidRPr="00200D3C">
        <w:rPr>
          <w:rFonts w:ascii="Arial" w:hAnsi="Arial" w:cs="Arial"/>
          <w:b/>
          <w:sz w:val="22"/>
          <w:szCs w:val="22"/>
          <w:lang w:val="en-US" w:eastAsia="tr-TR"/>
        </w:rPr>
        <w:t>ABSTRACT</w:t>
      </w:r>
    </w:p>
    <w:p w14:paraId="6F175416" w14:textId="315A7C10" w:rsidR="00913D5D" w:rsidRDefault="00A97870" w:rsidP="002564A5">
      <w:pPr>
        <w:jc w:val="both"/>
        <w:rPr>
          <w:rFonts w:ascii="Arial" w:hAnsi="Arial" w:cs="Arial"/>
          <w:sz w:val="22"/>
          <w:szCs w:val="22"/>
          <w:lang w:val="en-US" w:eastAsia="tr-TR"/>
        </w:rPr>
      </w:pPr>
      <w:r w:rsidRPr="00A97870">
        <w:rPr>
          <w:rFonts w:ascii="Arial" w:hAnsi="Arial" w:cs="Arial"/>
          <w:szCs w:val="22"/>
          <w:lang w:val="en-US" w:eastAsia="tr-TR"/>
        </w:rPr>
        <w:t>In preparing for the accreditation of units, study programs, and tertiary institutions to achieve a superior rating, Universitas Atma Jaya Yogyakarta (UAJY) often faces challenges in gathering and accessing the necessary resources. These difficulties stem from the accreditation preparation process, ineffective resource management, a lack of data integration, and restricted resource access. Taking advantage of advancements in information technology, UAJY has adopted the ERP Laboratory Information Management System (LIMS) to effectively manage the resources within its educational laboratories. These laboratories serve as a vital support unit in fulfilling the Tri Dharma of Higher Education and play a significant role in enhancing the learning process at the university. Enterprise Resource Planning (ERP) is a strategic tool that can provide organizations with a competitive edge by synchronizing, integrating, and optimizing data. The implementation of ERP LIMS serves as a solution for better resource management within the UAJY Informatics Department's educational laboratories.</w:t>
      </w:r>
    </w:p>
    <w:p w14:paraId="6D01C2EE" w14:textId="77777777" w:rsidR="00E809B4" w:rsidRDefault="00E809B4" w:rsidP="00E809B4">
      <w:pPr>
        <w:rPr>
          <w:rFonts w:ascii="Arial" w:hAnsi="Arial" w:cs="Arial"/>
          <w:sz w:val="22"/>
          <w:szCs w:val="22"/>
          <w:lang w:val="en-US" w:eastAsia="tr-TR"/>
        </w:rPr>
      </w:pPr>
    </w:p>
    <w:p w14:paraId="08806760" w14:textId="24D05405" w:rsidR="00A2483B" w:rsidRPr="00A2483B" w:rsidRDefault="00A2483B" w:rsidP="00A2483B">
      <w:pPr>
        <w:jc w:val="both"/>
        <w:rPr>
          <w:rFonts w:ascii="Arial" w:hAnsi="Arial" w:cs="Arial"/>
          <w:sz w:val="22"/>
          <w:szCs w:val="22"/>
        </w:rPr>
      </w:pPr>
      <w:r w:rsidRPr="00A2483B">
        <w:rPr>
          <w:rFonts w:ascii="Arial" w:hAnsi="Arial" w:cs="Arial"/>
          <w:b/>
          <w:bCs/>
          <w:sz w:val="22"/>
          <w:szCs w:val="22"/>
        </w:rPr>
        <w:t>Keywords</w:t>
      </w:r>
    </w:p>
    <w:p w14:paraId="410A91AF" w14:textId="5CE0BC82" w:rsidR="00A2483B" w:rsidRPr="000D5651" w:rsidRDefault="000D5651" w:rsidP="00A2483B">
      <w:pPr>
        <w:jc w:val="both"/>
        <w:rPr>
          <w:rFonts w:ascii="Arial" w:eastAsia="MS Mincho" w:hAnsi="Arial" w:cs="Arial"/>
        </w:rPr>
      </w:pPr>
      <w:r w:rsidRPr="000D5651">
        <w:rPr>
          <w:rFonts w:ascii="Arial" w:eastAsia="MS Mincho" w:hAnsi="Arial" w:cs="Arial"/>
        </w:rPr>
        <w:t>ERP, LIMS, Accreditation, Educational Laboratory</w:t>
      </w:r>
    </w:p>
    <w:p w14:paraId="4D83CF2C" w14:textId="77777777" w:rsidR="00A2483B" w:rsidRPr="00A2483B" w:rsidRDefault="00A2483B" w:rsidP="00A2483B">
      <w:pPr>
        <w:jc w:val="both"/>
        <w:rPr>
          <w:rFonts w:ascii="Arial" w:eastAsia="MS Mincho" w:hAnsi="Arial" w:cs="Arial"/>
        </w:rPr>
      </w:pPr>
    </w:p>
    <w:p w14:paraId="749A5E8F" w14:textId="2EFD6D53" w:rsidR="00A2483B" w:rsidRPr="007D12C2" w:rsidRDefault="00EA00D6" w:rsidP="00FD6AFB">
      <w:pPr>
        <w:spacing w:before="100" w:beforeAutospacing="1" w:after="100" w:afterAutospacing="1"/>
        <w:jc w:val="both"/>
        <w:rPr>
          <w:rFonts w:ascii="Arial" w:hAnsi="Arial" w:cs="Arial"/>
          <w:b/>
          <w:bCs/>
          <w:sz w:val="22"/>
          <w:szCs w:val="22"/>
          <w:lang w:val="en-US"/>
        </w:rPr>
      </w:pPr>
      <w:r w:rsidRPr="007D12C2">
        <w:rPr>
          <w:rFonts w:ascii="Arial" w:hAnsi="Arial" w:cs="Arial"/>
          <w:b/>
          <w:bCs/>
          <w:sz w:val="22"/>
          <w:szCs w:val="22"/>
          <w:lang w:val="en-US"/>
        </w:rPr>
        <w:t xml:space="preserve">I. </w:t>
      </w:r>
      <w:r w:rsidR="004A35CE" w:rsidRPr="007D12C2">
        <w:rPr>
          <w:rFonts w:ascii="Arial" w:hAnsi="Arial" w:cs="Arial"/>
          <w:b/>
          <w:bCs/>
          <w:sz w:val="22"/>
          <w:szCs w:val="22"/>
          <w:lang w:val="en-US"/>
        </w:rPr>
        <w:t>Introduction</w:t>
      </w:r>
    </w:p>
    <w:p w14:paraId="08E151DC" w14:textId="351D6742" w:rsidR="008A3BB2" w:rsidRPr="00420B3A" w:rsidRDefault="008A3BB2" w:rsidP="00CC6A07">
      <w:pPr>
        <w:spacing w:after="60"/>
        <w:jc w:val="both"/>
        <w:rPr>
          <w:rFonts w:ascii="Arial" w:hAnsi="Arial" w:cs="Arial"/>
          <w:lang w:val="en-US"/>
        </w:rPr>
      </w:pPr>
      <w:r w:rsidRPr="008A3BB2">
        <w:rPr>
          <w:rFonts w:ascii="Arial" w:hAnsi="Arial" w:cs="Arial"/>
          <w:lang w:val="en-US"/>
        </w:rPr>
        <w:t xml:space="preserve">With the advancements in information technology, every organization is compelled to integrate technology into its business processes. Without technological support, organizations may encounter difficulties in executing their business operations </w:t>
      </w:r>
      <w:sdt>
        <w:sdtPr>
          <w:rPr>
            <w:rFonts w:ascii="Arial" w:hAnsi="Arial" w:cs="Arial"/>
            <w:color w:val="000000"/>
            <w:lang w:val="en-US"/>
          </w:rPr>
          <w:tag w:val="MENDELEY_CITATION_v3_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"/>
          <w:id w:val="1302263430"/>
          <w:placeholder>
            <w:docPart w:val="80F9C7CF28AD480288632A89774863B0"/>
          </w:placeholder>
        </w:sdtPr>
        <w:sdtEndPr/>
        <w:sdtContent>
          <w:r w:rsidR="001A1EA7">
            <w:t>(</w:t>
          </w:r>
          <w:proofErr w:type="spellStart"/>
          <w:r w:rsidR="001A1EA7">
            <w:t>Morawiec</w:t>
          </w:r>
          <w:proofErr w:type="spellEnd"/>
          <w:r w:rsidR="001A1EA7">
            <w:t xml:space="preserve"> &amp; </w:t>
          </w:r>
          <w:proofErr w:type="spellStart"/>
          <w:r w:rsidR="001A1EA7">
            <w:t>Sołtysik-Piorunkiewicz</w:t>
          </w:r>
          <w:proofErr w:type="spellEnd"/>
          <w:r w:rsidR="001A1EA7">
            <w:t>, 2023)</w:t>
          </w:r>
        </w:sdtContent>
      </w:sdt>
      <w:r w:rsidRPr="008A3BB2">
        <w:rPr>
          <w:rFonts w:ascii="Arial" w:hAnsi="Arial" w:cs="Arial"/>
          <w:lang w:val="en-US"/>
        </w:rPr>
        <w:t xml:space="preserve">. The application of information technology has seen rapid development across various industries and sectors, including manufacturing, banking, healthcare, education, and government. Many organizations have started designing and implementing information technology solutions to bolster business growth and overall organizational progress. One particularly significant application is Enterprise Resource Planning (ERP). ERP serves as a strategic tool that can confer a competitive advantage in the market environment by harmonizing, integrating, and optimizing organizational data and processes within a unified system </w:t>
      </w:r>
      <w:sdt>
        <w:sdtPr>
          <w:rPr>
            <w:rFonts w:ascii="Arial" w:hAnsi="Arial" w:cs="Arial"/>
            <w:color w:val="000000"/>
            <w:lang w:val="en-US"/>
          </w:rPr>
          <w:tag w:val="MENDELEY_CITATION_v3_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"/>
          <w:id w:val="-1726135325"/>
          <w:placeholder>
            <w:docPart w:val="2D82261EFFB24B0788CECC682596A35C"/>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Jayamaha</w:t>
          </w:r>
          <w:proofErr w:type="spellEnd"/>
          <w:r w:rsidR="001A1EA7" w:rsidRPr="001A1EA7">
            <w:rPr>
              <w:rFonts w:ascii="Arial" w:hAnsi="Arial" w:cs="Arial"/>
              <w:color w:val="000000"/>
              <w:lang w:val="en-US"/>
            </w:rPr>
            <w:t xml:space="preserve"> et al., 2023)</w:t>
          </w:r>
        </w:sdtContent>
      </w:sdt>
      <w:r w:rsidRPr="008A3BB2">
        <w:rPr>
          <w:rFonts w:ascii="Arial" w:hAnsi="Arial" w:cs="Arial"/>
          <w:lang w:val="en-US"/>
        </w:rPr>
        <w:t xml:space="preserve">. The adoption of ERP is becoming increasingly prevalent across different countries and industry sectors </w:t>
      </w:r>
      <w:sdt>
        <w:sdtPr>
          <w:rPr>
            <w:rFonts w:ascii="Arial" w:hAnsi="Arial" w:cs="Arial"/>
            <w:color w:val="000000"/>
            <w:lang w:val="en-US"/>
          </w:rPr>
          <w:tag w:val="MENDELEY_CITATION_v3_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"/>
          <w:id w:val="-601888483"/>
          <w:placeholder>
            <w:docPart w:val="7CA4A7A8C78F4CA69782CFC9794B0345"/>
          </w:placeholder>
        </w:sdtPr>
        <w:sdtEndPr/>
        <w:sdtContent>
          <w:r w:rsidR="001A1EA7">
            <w:t xml:space="preserve">(Pasiak &amp; </w:t>
          </w:r>
          <w:proofErr w:type="spellStart"/>
          <w:r w:rsidR="001A1EA7">
            <w:t>Rahardjo</w:t>
          </w:r>
          <w:proofErr w:type="spellEnd"/>
          <w:r w:rsidR="001A1EA7">
            <w:t xml:space="preserve"> Emanuel, 2021; </w:t>
          </w:r>
          <w:proofErr w:type="spellStart"/>
          <w:r w:rsidR="001A1EA7">
            <w:t>Qutaishat</w:t>
          </w:r>
          <w:proofErr w:type="spellEnd"/>
          <w:r w:rsidR="001A1EA7">
            <w:t xml:space="preserve"> et al., 2023)</w:t>
          </w:r>
        </w:sdtContent>
      </w:sdt>
      <w:r w:rsidRPr="008A3BB2">
        <w:rPr>
          <w:rFonts w:ascii="Arial" w:hAnsi="Arial" w:cs="Arial"/>
          <w:lang w:val="en-US"/>
        </w:rPr>
        <w:t>, including the education sector.</w:t>
      </w:r>
    </w:p>
    <w:p w14:paraId="057A9E3E" w14:textId="3DADF00F" w:rsidR="00420B3A" w:rsidRPr="00420B3A" w:rsidRDefault="00256C98" w:rsidP="00CC6A07">
      <w:pPr>
        <w:spacing w:after="60"/>
        <w:jc w:val="both"/>
        <w:rPr>
          <w:rFonts w:ascii="Arial" w:hAnsi="Arial" w:cs="Arial"/>
          <w:lang w:val="en-US"/>
        </w:rPr>
      </w:pPr>
      <w:r w:rsidRPr="00256C98">
        <w:rPr>
          <w:rFonts w:ascii="Arial" w:hAnsi="Arial" w:cs="Arial"/>
          <w:lang w:val="en-US"/>
        </w:rPr>
        <w:t>Universitas Atma Jaya Yogyakarta (UAJY) is an educational institution that extensively employs information technology to manage its operations, encompassing both academic and non-academic domains. The primary mission of the university revolves around fulfilling the Tri Dharma of Higher Education, which includes education and teaching, research and development, and community service. For every educational institution, such as a university, it is imperative to undergo an assessment to evaluate the adequacy of its programs in line with the Tri Dharma of Higher Education</w:t>
      </w:r>
      <w:r w:rsidR="00420B3A" w:rsidRPr="00420B3A">
        <w:rPr>
          <w:rFonts w:ascii="Arial" w:hAnsi="Arial" w:cs="Arial"/>
          <w:lang w:val="en-US"/>
        </w:rPr>
        <w:t xml:space="preserve">. One of the factors that determines the suitability of a </w:t>
      </w:r>
      <w:r w:rsidR="00C72B16" w:rsidRPr="00420B3A">
        <w:rPr>
          <w:rFonts w:ascii="Arial" w:hAnsi="Arial" w:cs="Arial"/>
          <w:lang w:val="en-US"/>
        </w:rPr>
        <w:t>university,</w:t>
      </w:r>
      <w:r w:rsidR="00420B3A" w:rsidRPr="00420B3A">
        <w:rPr>
          <w:rFonts w:ascii="Arial" w:hAnsi="Arial" w:cs="Arial"/>
          <w:lang w:val="en-US"/>
        </w:rPr>
        <w:t xml:space="preserve"> and its study programs is accreditation </w:t>
      </w:r>
      <w:sdt>
        <w:sdtPr>
          <w:rPr>
            <w:rFonts w:ascii="Arial" w:hAnsi="Arial" w:cs="Arial"/>
            <w:color w:val="000000"/>
            <w:lang w:val="en-US"/>
          </w:rPr>
          <w:tag w:val="MENDELEY_CITATION_v3_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"/>
          <w:id w:val="-1446611021"/>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Riza</w:t>
          </w:r>
          <w:proofErr w:type="spellEnd"/>
          <w:r w:rsidR="001A1EA7" w:rsidRPr="001A1EA7">
            <w:rPr>
              <w:rFonts w:ascii="Arial" w:hAnsi="Arial" w:cs="Arial"/>
              <w:color w:val="000000"/>
              <w:lang w:val="en-US"/>
            </w:rPr>
            <w:t xml:space="preserve"> </w:t>
          </w:r>
          <w:proofErr w:type="spellStart"/>
          <w:r w:rsidR="001A1EA7" w:rsidRPr="001A1EA7">
            <w:rPr>
              <w:rFonts w:ascii="Arial" w:hAnsi="Arial" w:cs="Arial"/>
              <w:color w:val="000000"/>
              <w:lang w:val="en-US"/>
            </w:rPr>
            <w:t>Agustiansyah</w:t>
          </w:r>
          <w:proofErr w:type="spellEnd"/>
          <w:r w:rsidR="001A1EA7" w:rsidRPr="001A1EA7">
            <w:rPr>
              <w:rFonts w:ascii="Arial" w:hAnsi="Arial" w:cs="Arial"/>
              <w:color w:val="000000"/>
              <w:lang w:val="en-US"/>
            </w:rPr>
            <w:t xml:space="preserve"> et al., 2017)</w:t>
          </w:r>
        </w:sdtContent>
      </w:sdt>
      <w:r w:rsidR="00420B3A" w:rsidRPr="00420B3A">
        <w:rPr>
          <w:rFonts w:ascii="Arial" w:hAnsi="Arial" w:cs="Arial"/>
          <w:lang w:val="en-US"/>
        </w:rPr>
        <w:t xml:space="preserve">. </w:t>
      </w:r>
      <w:r w:rsidR="006A1DD5" w:rsidRPr="006A1DD5">
        <w:rPr>
          <w:rFonts w:ascii="Arial" w:hAnsi="Arial" w:cs="Arial"/>
          <w:lang w:val="en-US"/>
        </w:rPr>
        <w:t>Accreditation is an assessment process used to evaluate the quality and suitability of a study program and an educational institution</w:t>
      </w:r>
      <w:r w:rsidR="003C6702">
        <w:rPr>
          <w:rFonts w:ascii="Arial" w:hAnsi="Arial" w:cs="Arial"/>
          <w:lang w:val="en-US"/>
        </w:rPr>
        <w:t xml:space="preserve"> </w:t>
      </w:r>
      <w:sdt>
        <w:sdtPr>
          <w:rPr>
            <w:rFonts w:ascii="Arial" w:hAnsi="Arial" w:cs="Arial"/>
            <w:color w:val="000000"/>
            <w:lang w:val="en-US"/>
          </w:rPr>
          <w:tag w:val="MENDELEY_CITATION_v3_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"/>
          <w:id w:val="-459651965"/>
          <w:placeholder>
            <w:docPart w:val="DefaultPlaceholder_-1854013440"/>
          </w:placeholder>
        </w:sdtPr>
        <w:sdtEndPr/>
        <w:sdtContent>
          <w:r w:rsidR="001A1EA7" w:rsidRPr="001A1EA7">
            <w:rPr>
              <w:rFonts w:ascii="Arial" w:hAnsi="Arial" w:cs="Arial"/>
              <w:color w:val="000000"/>
              <w:lang w:val="en-US"/>
            </w:rPr>
            <w:t>(KEMENDIKBUD, 2020)</w:t>
          </w:r>
        </w:sdtContent>
      </w:sdt>
      <w:r w:rsidR="00420B3A" w:rsidRPr="00420B3A">
        <w:rPr>
          <w:rFonts w:ascii="Arial" w:hAnsi="Arial" w:cs="Arial"/>
          <w:lang w:val="en-US"/>
        </w:rPr>
        <w:t xml:space="preserve">. </w:t>
      </w:r>
      <w:r w:rsidR="000F6209" w:rsidRPr="000F6209">
        <w:rPr>
          <w:rFonts w:ascii="Arial" w:hAnsi="Arial" w:cs="Arial"/>
          <w:lang w:val="en-US"/>
        </w:rPr>
        <w:t xml:space="preserve">UAJY routinely conducts accreditation procedures for its units, study programs, and the university. Achieving a superior </w:t>
      </w:r>
      <w:r w:rsidR="000F6209" w:rsidRPr="000F6209">
        <w:rPr>
          <w:rFonts w:ascii="Arial" w:hAnsi="Arial" w:cs="Arial"/>
          <w:lang w:val="en-US"/>
        </w:rPr>
        <w:lastRenderedPageBreak/>
        <w:t>accreditation status necessitates thorough preparation. To align with UAJY's objectives, each unit within the institution must implement an information system</w:t>
      </w:r>
      <w:r w:rsidR="00D75825">
        <w:rPr>
          <w:rFonts w:ascii="Arial" w:hAnsi="Arial" w:cs="Arial"/>
          <w:lang w:val="en-US"/>
        </w:rPr>
        <w:t xml:space="preserve"> </w:t>
      </w:r>
      <w:sdt>
        <w:sdtPr>
          <w:rPr>
            <w:rFonts w:ascii="Arial" w:hAnsi="Arial" w:cs="Arial"/>
            <w:color w:val="000000"/>
            <w:lang w:val="en-US"/>
          </w:rPr>
          <w:tag w:val="MENDELEY_CITATION_v3_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"/>
          <w:id w:val="2055275957"/>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Supriyono</w:t>
          </w:r>
          <w:proofErr w:type="spellEnd"/>
          <w:r w:rsidR="001A1EA7" w:rsidRPr="001A1EA7">
            <w:rPr>
              <w:rFonts w:ascii="Arial" w:hAnsi="Arial" w:cs="Arial"/>
              <w:color w:val="000000"/>
              <w:lang w:val="en-US"/>
            </w:rPr>
            <w:t>, 2021)</w:t>
          </w:r>
        </w:sdtContent>
      </w:sdt>
      <w:r w:rsidR="00420B3A" w:rsidRPr="00420B3A">
        <w:rPr>
          <w:rFonts w:ascii="Arial" w:hAnsi="Arial" w:cs="Arial"/>
          <w:lang w:val="en-US"/>
        </w:rPr>
        <w:t>.</w:t>
      </w:r>
    </w:p>
    <w:p w14:paraId="4C1555D6" w14:textId="3B3DF031" w:rsidR="00420B3A" w:rsidRPr="006B5D66" w:rsidRDefault="00D2469D" w:rsidP="00CC6A07">
      <w:pPr>
        <w:spacing w:after="60"/>
        <w:jc w:val="both"/>
        <w:rPr>
          <w:rFonts w:ascii="Arial" w:hAnsi="Arial" w:cs="Arial"/>
          <w:lang w:val="en-US"/>
        </w:rPr>
      </w:pPr>
      <w:r w:rsidRPr="006B5D66">
        <w:rPr>
          <w:rFonts w:ascii="Arial" w:hAnsi="Arial" w:cs="Arial"/>
          <w:lang w:val="en-US"/>
        </w:rPr>
        <w:t>The accreditation preparation process is typically conducted prior to accreditation, which complicates the collection of data and documents (resources) and requires a substantial investment of resources, time, and funds. Furthermore, the requisite documents are not adequately archived</w:t>
      </w:r>
      <w:r w:rsidR="00F933E7" w:rsidRPr="006B5D66">
        <w:rPr>
          <w:rFonts w:ascii="Arial" w:hAnsi="Arial" w:cs="Arial"/>
          <w:lang w:val="en-US"/>
        </w:rPr>
        <w:t xml:space="preserve"> </w:t>
      </w:r>
      <w:sdt>
        <w:sdtPr>
          <w:rPr>
            <w:rFonts w:ascii="Arial" w:hAnsi="Arial" w:cs="Arial"/>
            <w:color w:val="000000"/>
            <w:lang w:val="en-US"/>
          </w:rPr>
          <w:tag w:val="MENDELEY_CITATION_v3_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"/>
          <w:id w:val="757563732"/>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Riza</w:t>
          </w:r>
          <w:proofErr w:type="spellEnd"/>
          <w:r w:rsidR="001A1EA7" w:rsidRPr="001A1EA7">
            <w:rPr>
              <w:rFonts w:ascii="Arial" w:hAnsi="Arial" w:cs="Arial"/>
              <w:color w:val="000000"/>
              <w:lang w:val="en-US"/>
            </w:rPr>
            <w:t xml:space="preserve"> </w:t>
          </w:r>
          <w:proofErr w:type="spellStart"/>
          <w:r w:rsidR="001A1EA7" w:rsidRPr="001A1EA7">
            <w:rPr>
              <w:rFonts w:ascii="Arial" w:hAnsi="Arial" w:cs="Arial"/>
              <w:color w:val="000000"/>
              <w:lang w:val="en-US"/>
            </w:rPr>
            <w:t>Agustiansyah</w:t>
          </w:r>
          <w:proofErr w:type="spellEnd"/>
          <w:r w:rsidR="001A1EA7" w:rsidRPr="001A1EA7">
            <w:rPr>
              <w:rFonts w:ascii="Arial" w:hAnsi="Arial" w:cs="Arial"/>
              <w:color w:val="000000"/>
              <w:lang w:val="en-US"/>
            </w:rPr>
            <w:t xml:space="preserve"> et al., 2017)</w:t>
          </w:r>
        </w:sdtContent>
      </w:sdt>
      <w:r w:rsidR="00420B3A" w:rsidRPr="006B5D66">
        <w:rPr>
          <w:rFonts w:ascii="Arial" w:hAnsi="Arial" w:cs="Arial"/>
          <w:lang w:val="en-US"/>
        </w:rPr>
        <w:t xml:space="preserve">. </w:t>
      </w:r>
      <w:r w:rsidR="002A3B0B" w:rsidRPr="006B5D66">
        <w:rPr>
          <w:rFonts w:ascii="Arial" w:hAnsi="Arial" w:cs="Arial"/>
          <w:lang w:val="en-US"/>
        </w:rPr>
        <w:t>Inadequate data processing and integration between systems result in subpar data quality and restricted data accessibility</w:t>
      </w:r>
      <w:r w:rsidR="00420B3A" w:rsidRPr="006B5D66">
        <w:rPr>
          <w:rFonts w:ascii="Arial" w:hAnsi="Arial" w:cs="Arial"/>
          <w:lang w:val="en-US"/>
        </w:rPr>
        <w:t xml:space="preserve"> </w:t>
      </w:r>
      <w:sdt>
        <w:sdtPr>
          <w:rPr>
            <w:rFonts w:ascii="Arial" w:hAnsi="Arial" w:cs="Arial"/>
            <w:color w:val="000000"/>
            <w:lang w:val="en-US"/>
          </w:rPr>
          <w:tag w:val="MENDELEY_CITATION_v3_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"/>
          <w:id w:val="-89550293"/>
          <w:placeholder>
            <w:docPart w:val="DefaultPlaceholder_-1854013440"/>
          </w:placeholder>
        </w:sdtPr>
        <w:sdtEndPr/>
        <w:sdtContent>
          <w:r w:rsidR="001A1EA7">
            <w:t>(Zheng &amp; Khalid, 2022)</w:t>
          </w:r>
        </w:sdtContent>
      </w:sdt>
      <w:r w:rsidR="00420B3A" w:rsidRPr="006B5D66">
        <w:rPr>
          <w:rFonts w:ascii="Arial" w:hAnsi="Arial" w:cs="Arial"/>
          <w:lang w:val="en-US"/>
        </w:rPr>
        <w:t xml:space="preserve">. </w:t>
      </w:r>
      <w:r w:rsidR="005A1917" w:rsidRPr="006B5D66">
        <w:rPr>
          <w:rFonts w:ascii="Arial" w:hAnsi="Arial" w:cs="Arial"/>
          <w:lang w:val="en-US"/>
        </w:rPr>
        <w:t>With a robust information system in place, each unit can be seamlessly integrated with one another, and all resources within the unit, study program, and university can be effectively managed.</w:t>
      </w:r>
      <w:r w:rsidR="00420B3A" w:rsidRPr="006B5D66">
        <w:rPr>
          <w:rFonts w:ascii="Arial" w:hAnsi="Arial" w:cs="Arial"/>
          <w:lang w:val="en-US"/>
        </w:rPr>
        <w:t xml:space="preserve"> </w:t>
      </w:r>
      <w:r w:rsidR="00EA0968" w:rsidRPr="006B5D66">
        <w:rPr>
          <w:rFonts w:ascii="Arial" w:hAnsi="Arial" w:cs="Arial"/>
          <w:lang w:val="en-US"/>
        </w:rPr>
        <w:t>An Accreditation Preparation Team was formed to prepare the Information Systems Study Program of the UAJY Department of Informatics to undergo accreditation which will be carried out by the Independent Accreditation Institute for Informatics and Computers</w:t>
      </w:r>
      <w:r w:rsidR="00C155C9" w:rsidRPr="006B5D66">
        <w:rPr>
          <w:rFonts w:ascii="Arial" w:hAnsi="Arial" w:cs="Arial"/>
          <w:lang w:val="en-US"/>
        </w:rPr>
        <w:t xml:space="preserve"> or </w:t>
      </w:r>
      <w:proofErr w:type="spellStart"/>
      <w:r w:rsidR="00C155C9" w:rsidRPr="006B5D66">
        <w:rPr>
          <w:rFonts w:ascii="Arial" w:hAnsi="Arial" w:cs="Arial"/>
          <w:lang w:val="en-US"/>
        </w:rPr>
        <w:t>Lembaga</w:t>
      </w:r>
      <w:proofErr w:type="spellEnd"/>
      <w:r w:rsidR="00C155C9" w:rsidRPr="006B5D66">
        <w:rPr>
          <w:rFonts w:ascii="Arial" w:hAnsi="Arial" w:cs="Arial"/>
          <w:lang w:val="en-US"/>
        </w:rPr>
        <w:t xml:space="preserve"> </w:t>
      </w:r>
      <w:proofErr w:type="spellStart"/>
      <w:r w:rsidR="00C155C9" w:rsidRPr="006B5D66">
        <w:rPr>
          <w:rFonts w:ascii="Arial" w:hAnsi="Arial" w:cs="Arial"/>
          <w:lang w:val="en-US"/>
        </w:rPr>
        <w:t>Akreditasi</w:t>
      </w:r>
      <w:proofErr w:type="spellEnd"/>
      <w:r w:rsidR="00C155C9" w:rsidRPr="006B5D66">
        <w:rPr>
          <w:rFonts w:ascii="Arial" w:hAnsi="Arial" w:cs="Arial"/>
          <w:lang w:val="en-US"/>
        </w:rPr>
        <w:t xml:space="preserve"> </w:t>
      </w:r>
      <w:proofErr w:type="spellStart"/>
      <w:r w:rsidR="00C155C9" w:rsidRPr="006B5D66">
        <w:rPr>
          <w:rFonts w:ascii="Arial" w:hAnsi="Arial" w:cs="Arial"/>
          <w:lang w:val="en-US"/>
        </w:rPr>
        <w:t>Mandiri</w:t>
      </w:r>
      <w:proofErr w:type="spellEnd"/>
      <w:r w:rsidR="00C155C9" w:rsidRPr="006B5D66">
        <w:rPr>
          <w:rFonts w:ascii="Arial" w:hAnsi="Arial" w:cs="Arial"/>
          <w:lang w:val="en-US"/>
        </w:rPr>
        <w:t xml:space="preserve"> </w:t>
      </w:r>
      <w:proofErr w:type="spellStart"/>
      <w:r w:rsidR="00C155C9" w:rsidRPr="006B5D66">
        <w:rPr>
          <w:rFonts w:ascii="Arial" w:hAnsi="Arial" w:cs="Arial"/>
          <w:lang w:val="en-US"/>
        </w:rPr>
        <w:t>Informatika</w:t>
      </w:r>
      <w:proofErr w:type="spellEnd"/>
      <w:r w:rsidR="00C155C9" w:rsidRPr="006B5D66">
        <w:rPr>
          <w:rFonts w:ascii="Arial" w:hAnsi="Arial" w:cs="Arial"/>
          <w:lang w:val="en-US"/>
        </w:rPr>
        <w:t xml:space="preserve"> </w:t>
      </w:r>
      <w:proofErr w:type="spellStart"/>
      <w:r w:rsidR="00C155C9" w:rsidRPr="006B5D66">
        <w:rPr>
          <w:rFonts w:ascii="Arial" w:hAnsi="Arial" w:cs="Arial"/>
          <w:lang w:val="en-US"/>
        </w:rPr>
        <w:t>dan</w:t>
      </w:r>
      <w:proofErr w:type="spellEnd"/>
      <w:r w:rsidR="00C155C9" w:rsidRPr="006B5D66">
        <w:rPr>
          <w:rFonts w:ascii="Arial" w:hAnsi="Arial" w:cs="Arial"/>
          <w:lang w:val="en-US"/>
        </w:rPr>
        <w:t xml:space="preserve"> </w:t>
      </w:r>
      <w:proofErr w:type="spellStart"/>
      <w:r w:rsidR="00C155C9" w:rsidRPr="006B5D66">
        <w:rPr>
          <w:rFonts w:ascii="Arial" w:hAnsi="Arial" w:cs="Arial"/>
          <w:lang w:val="en-US"/>
        </w:rPr>
        <w:t>Komputer</w:t>
      </w:r>
      <w:proofErr w:type="spellEnd"/>
      <w:r w:rsidR="00EA0968" w:rsidRPr="006B5D66">
        <w:rPr>
          <w:rFonts w:ascii="Arial" w:hAnsi="Arial" w:cs="Arial"/>
          <w:lang w:val="en-US"/>
        </w:rPr>
        <w:t xml:space="preserve"> (LAM INFOKOM). This team has the responsibility to prepare all necessary documents and resources, especially for the successful implementation of the Tri Dharma of Higher Education.</w:t>
      </w:r>
    </w:p>
    <w:p w14:paraId="61DA12AD" w14:textId="2F3E49BF" w:rsidR="00A2483B" w:rsidRPr="00A0405D" w:rsidRDefault="00EA3B29" w:rsidP="00A0405D">
      <w:pPr>
        <w:spacing w:after="60"/>
        <w:jc w:val="both"/>
        <w:rPr>
          <w:rFonts w:ascii="Arial" w:hAnsi="Arial" w:cs="Arial"/>
          <w:lang w:val="en-US"/>
        </w:rPr>
      </w:pPr>
      <w:r w:rsidRPr="00A0405D">
        <w:rPr>
          <w:rFonts w:ascii="Arial" w:hAnsi="Arial" w:cs="Arial"/>
          <w:lang w:val="en-US"/>
        </w:rPr>
        <w:t>Educational laboratories serve as vital support units in universities, fulfilling essential functions</w:t>
      </w:r>
      <w:r w:rsidR="00543767" w:rsidRPr="00A0405D">
        <w:rPr>
          <w:rFonts w:ascii="Arial" w:hAnsi="Arial" w:cs="Arial"/>
          <w:lang w:val="en-US"/>
        </w:rPr>
        <w:t xml:space="preserve"> </w:t>
      </w:r>
      <w:sdt>
        <w:sdtPr>
          <w:rPr>
            <w:rFonts w:ascii="Arial" w:hAnsi="Arial" w:cs="Arial"/>
            <w:color w:val="000000"/>
            <w:lang w:val="en-US"/>
          </w:rPr>
          <w:tag w:val="MENDELEY_CITATION_v3_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"/>
          <w:id w:val="-220674982"/>
          <w:placeholder>
            <w:docPart w:val="DefaultPlaceholder_-1854013440"/>
          </w:placeholder>
        </w:sdtPr>
        <w:sdtEndPr/>
        <w:sdtContent>
          <w:r w:rsidR="001A1EA7" w:rsidRPr="001A1EA7">
            <w:rPr>
              <w:rFonts w:ascii="Arial" w:hAnsi="Arial" w:cs="Arial"/>
              <w:color w:val="000000"/>
              <w:lang w:val="en-US"/>
            </w:rPr>
            <w:t>(Hadi et al., 2023)</w:t>
          </w:r>
        </w:sdtContent>
      </w:sdt>
      <w:r w:rsidR="00A211B0" w:rsidRPr="00A0405D">
        <w:rPr>
          <w:rFonts w:ascii="Arial" w:hAnsi="Arial" w:cs="Arial"/>
          <w:lang w:val="en-US"/>
        </w:rPr>
        <w:t>, including the Tri Dharma of Higher Education and contributing significantly to the advancement of science</w:t>
      </w:r>
      <w:r w:rsidR="00B37FDC" w:rsidRPr="00A0405D">
        <w:rPr>
          <w:rFonts w:ascii="Arial" w:hAnsi="Arial" w:cs="Arial"/>
          <w:lang w:val="en-US"/>
        </w:rPr>
        <w:t xml:space="preserve"> </w:t>
      </w:r>
      <w:sdt>
        <w:sdtPr>
          <w:rPr>
            <w:rFonts w:ascii="Arial" w:hAnsi="Arial" w:cs="Arial"/>
            <w:color w:val="000000"/>
            <w:lang w:val="en-US"/>
          </w:rPr>
          <w:tag w:val="MENDELEY_CITATION_v3_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"/>
          <w:id w:val="-1589687545"/>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Fushshilat</w:t>
          </w:r>
          <w:proofErr w:type="spellEnd"/>
          <w:r w:rsidR="001A1EA7" w:rsidRPr="001A1EA7">
            <w:rPr>
              <w:rFonts w:ascii="Arial" w:hAnsi="Arial" w:cs="Arial"/>
              <w:color w:val="000000"/>
              <w:lang w:val="en-US"/>
            </w:rPr>
            <w:t xml:space="preserve"> et al., 2018)</w:t>
          </w:r>
        </w:sdtContent>
      </w:sdt>
      <w:r w:rsidR="00AA7A22" w:rsidRPr="00A0405D">
        <w:t xml:space="preserve"> </w:t>
      </w:r>
      <w:r w:rsidR="00AA7A22" w:rsidRPr="00A0405D">
        <w:rPr>
          <w:rFonts w:ascii="Arial" w:hAnsi="Arial" w:cs="Arial"/>
          <w:lang w:val="en-US"/>
        </w:rPr>
        <w:t>They play a pivotal role in enhancing the learning process within universities</w:t>
      </w:r>
      <w:r w:rsidR="001E6E4B" w:rsidRPr="00A0405D">
        <w:rPr>
          <w:rFonts w:ascii="Arial" w:hAnsi="Arial" w:cs="Arial"/>
          <w:lang w:val="en-US"/>
        </w:rPr>
        <w:t xml:space="preserve"> </w:t>
      </w:r>
      <w:sdt>
        <w:sdtPr>
          <w:rPr>
            <w:rFonts w:ascii="Arial" w:hAnsi="Arial" w:cs="Arial"/>
            <w:color w:val="000000"/>
            <w:lang w:val="en-US"/>
          </w:rPr>
          <w:tag w:val="MENDELEY_CITATION_v3_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"/>
          <w:id w:val="-211657257"/>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Riswanto</w:t>
          </w:r>
          <w:proofErr w:type="spellEnd"/>
          <w:r w:rsidR="001A1EA7" w:rsidRPr="001A1EA7">
            <w:rPr>
              <w:rFonts w:ascii="Arial" w:hAnsi="Arial" w:cs="Arial"/>
              <w:color w:val="000000"/>
              <w:lang w:val="en-US"/>
            </w:rPr>
            <w:t xml:space="preserve"> et al., 2019)</w:t>
          </w:r>
        </w:sdtContent>
      </w:sdt>
      <w:r w:rsidR="00420B3A" w:rsidRPr="00A0405D">
        <w:rPr>
          <w:rFonts w:ascii="Arial" w:hAnsi="Arial" w:cs="Arial"/>
          <w:lang w:val="en-US"/>
        </w:rPr>
        <w:t xml:space="preserve">, </w:t>
      </w:r>
      <w:r w:rsidR="00911532" w:rsidRPr="00A0405D">
        <w:rPr>
          <w:rFonts w:ascii="Arial" w:hAnsi="Arial" w:cs="Arial"/>
          <w:lang w:val="en-US"/>
        </w:rPr>
        <w:t>by managing facilities, assets, resources, and all laboratory activities</w:t>
      </w:r>
      <w:r w:rsidR="00420B3A" w:rsidRPr="00A0405D">
        <w:rPr>
          <w:rFonts w:ascii="Arial" w:hAnsi="Arial" w:cs="Arial"/>
          <w:lang w:val="en-US"/>
        </w:rPr>
        <w:t xml:space="preserve"> </w:t>
      </w:r>
      <w:sdt>
        <w:sdtPr>
          <w:rPr>
            <w:rFonts w:ascii="Arial" w:hAnsi="Arial" w:cs="Arial"/>
            <w:color w:val="000000"/>
            <w:lang w:val="en-US"/>
          </w:rPr>
          <w:tag w:val="MENDELEY_CITATION_v3_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"/>
          <w:id w:val="103080457"/>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Eskaluspita</w:t>
          </w:r>
          <w:proofErr w:type="spellEnd"/>
          <w:r w:rsidR="001A1EA7" w:rsidRPr="001A1EA7">
            <w:rPr>
              <w:rFonts w:ascii="Arial" w:hAnsi="Arial" w:cs="Arial"/>
              <w:color w:val="000000"/>
              <w:lang w:val="en-US"/>
            </w:rPr>
            <w:t>, 2020)</w:t>
          </w:r>
        </w:sdtContent>
      </w:sdt>
      <w:r w:rsidR="00420B3A" w:rsidRPr="00A0405D">
        <w:rPr>
          <w:rFonts w:ascii="Arial" w:hAnsi="Arial" w:cs="Arial"/>
          <w:lang w:val="en-US"/>
        </w:rPr>
        <w:t xml:space="preserve">. </w:t>
      </w:r>
      <w:r w:rsidR="00A10CD8" w:rsidRPr="00A0405D">
        <w:rPr>
          <w:rFonts w:ascii="Arial" w:hAnsi="Arial" w:cs="Arial"/>
          <w:lang w:val="en-US"/>
        </w:rPr>
        <w:t xml:space="preserve">This research focuses on designing an Enterprise Resource Planning (ERP) system for the educational laboratories within the Department of Informatics. Efficiently managing all resources within an educational laboratory necessitates the implementation of a standardized Laboratory Information Management System (LIMS) compliant with ISO 17025:2017. LIMS is a computerized system designed to collect, process, and store laboratory information </w:t>
      </w:r>
      <w:sdt>
        <w:sdtPr>
          <w:rPr>
            <w:rFonts w:ascii="Arial" w:hAnsi="Arial" w:cs="Arial"/>
            <w:color w:val="000000"/>
            <w:lang w:val="en-US"/>
          </w:rPr>
          <w:tag w:val="MENDELEY_CITATION_v3_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"/>
          <w:id w:val="917678450"/>
          <w:placeholder>
            <w:docPart w:val="819CCCAA9B2B46988E8B79EB760B0AA4"/>
          </w:placeholder>
        </w:sdtPr>
        <w:sdtEndPr/>
        <w:sdtContent>
          <w:r w:rsidR="001A1EA7" w:rsidRPr="001A1EA7">
            <w:rPr>
              <w:rFonts w:ascii="Arial" w:hAnsi="Arial" w:cs="Arial"/>
              <w:color w:val="000000"/>
              <w:lang w:val="en-US"/>
            </w:rPr>
            <w:t>(Sun et al., 2021)</w:t>
          </w:r>
        </w:sdtContent>
      </w:sdt>
      <w:r w:rsidR="00A10CD8" w:rsidRPr="00A0405D">
        <w:rPr>
          <w:rFonts w:ascii="Arial" w:hAnsi="Arial" w:cs="Arial"/>
          <w:lang w:val="en-US"/>
        </w:rPr>
        <w:t>. By utilizing LIMS, it is anticipated that accessing resources such as facility and inventory data, activity scheduling, and other essential resources can be achieved effortlessly and maintained in an organized manner. This system ensures easy accessibility when these resources are needed. It's worth noting that this study does not prescribe specific software or hardware requirements for laboratory use.</w:t>
      </w:r>
    </w:p>
    <w:p w14:paraId="6ADD7C12" w14:textId="02E623F2" w:rsidR="00164535" w:rsidRPr="007D12C2" w:rsidRDefault="00164535" w:rsidP="00164535">
      <w:pPr>
        <w:spacing w:before="100" w:beforeAutospacing="1" w:after="100" w:afterAutospacing="1"/>
        <w:jc w:val="both"/>
        <w:rPr>
          <w:rFonts w:ascii="Arial" w:hAnsi="Arial" w:cs="Arial"/>
          <w:b/>
          <w:bCs/>
          <w:sz w:val="22"/>
          <w:szCs w:val="22"/>
          <w:lang w:val="en-US"/>
        </w:rPr>
      </w:pPr>
      <w:r w:rsidRPr="007D12C2">
        <w:rPr>
          <w:rFonts w:ascii="Arial" w:hAnsi="Arial" w:cs="Arial"/>
          <w:b/>
          <w:bCs/>
          <w:sz w:val="22"/>
          <w:szCs w:val="22"/>
          <w:lang w:val="en-US"/>
        </w:rPr>
        <w:t>I</w:t>
      </w:r>
      <w:r>
        <w:rPr>
          <w:rFonts w:ascii="Arial" w:hAnsi="Arial" w:cs="Arial"/>
          <w:b/>
          <w:bCs/>
          <w:sz w:val="22"/>
          <w:szCs w:val="22"/>
          <w:lang w:val="en-US"/>
        </w:rPr>
        <w:t>I</w:t>
      </w:r>
      <w:r w:rsidRPr="007D12C2">
        <w:rPr>
          <w:rFonts w:ascii="Arial" w:hAnsi="Arial" w:cs="Arial"/>
          <w:b/>
          <w:bCs/>
          <w:sz w:val="22"/>
          <w:szCs w:val="22"/>
          <w:lang w:val="en-US"/>
        </w:rPr>
        <w:t xml:space="preserve">. </w:t>
      </w:r>
      <w:r w:rsidR="00586D1E">
        <w:rPr>
          <w:rFonts w:ascii="Arial" w:hAnsi="Arial" w:cs="Arial"/>
          <w:b/>
          <w:bCs/>
          <w:sz w:val="22"/>
          <w:szCs w:val="22"/>
          <w:lang w:val="en-US"/>
        </w:rPr>
        <w:t>Literature Study</w:t>
      </w:r>
    </w:p>
    <w:p w14:paraId="43F7335F" w14:textId="6C53E011" w:rsidR="001E6740" w:rsidRPr="000857E2" w:rsidRDefault="00143052" w:rsidP="001E6740">
      <w:pPr>
        <w:spacing w:after="60"/>
        <w:jc w:val="both"/>
        <w:rPr>
          <w:rFonts w:ascii="Arial" w:hAnsi="Arial" w:cs="Arial"/>
          <w:color w:val="FF0000"/>
          <w:lang w:val="en-US"/>
        </w:rPr>
      </w:pPr>
      <w:r w:rsidRPr="00143052">
        <w:rPr>
          <w:rFonts w:ascii="Arial" w:hAnsi="Arial" w:cs="Arial"/>
          <w:lang w:val="en-US"/>
        </w:rPr>
        <w:t xml:space="preserve">One solution for information system planning is enterprise resource planning (ERP). ERP helps manage </w:t>
      </w:r>
      <w:r w:rsidRPr="006409CC">
        <w:rPr>
          <w:rFonts w:ascii="Arial" w:hAnsi="Arial" w:cs="Arial"/>
          <w:lang w:val="en-US"/>
        </w:rPr>
        <w:t>organizational resources. ERP includes innovative methods</w:t>
      </w:r>
      <w:r w:rsidR="001E6740" w:rsidRPr="006409CC">
        <w:rPr>
          <w:rFonts w:ascii="Arial" w:hAnsi="Arial" w:cs="Arial"/>
          <w:lang w:val="en-US"/>
        </w:rPr>
        <w:t xml:space="preserve"> </w:t>
      </w:r>
      <w:sdt>
        <w:sdtPr>
          <w:rPr>
            <w:rFonts w:ascii="Arial" w:hAnsi="Arial" w:cs="Arial"/>
            <w:color w:val="000000"/>
            <w:lang w:val="en-US"/>
          </w:rPr>
          <w:tag w:val="MENDELEY_CITATION_v3_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"/>
          <w:id w:val="2021976"/>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Almajali</w:t>
          </w:r>
          <w:proofErr w:type="spellEnd"/>
          <w:r w:rsidR="001A1EA7" w:rsidRPr="001A1EA7">
            <w:rPr>
              <w:rFonts w:ascii="Arial" w:hAnsi="Arial" w:cs="Arial"/>
              <w:color w:val="000000"/>
              <w:lang w:val="en-US"/>
            </w:rPr>
            <w:t xml:space="preserve"> et al., 2022)</w:t>
          </w:r>
        </w:sdtContent>
      </w:sdt>
      <w:r w:rsidR="001E6740" w:rsidRPr="006409CC">
        <w:rPr>
          <w:rFonts w:ascii="Arial" w:hAnsi="Arial" w:cs="Arial"/>
          <w:lang w:val="en-US"/>
        </w:rPr>
        <w:t xml:space="preserve"> </w:t>
      </w:r>
      <w:r w:rsidR="001E7795" w:rsidRPr="006409CC">
        <w:rPr>
          <w:rFonts w:ascii="Arial" w:hAnsi="Arial" w:cs="Arial"/>
          <w:lang w:val="en-US"/>
        </w:rPr>
        <w:t>for organizations that have high complexity businesses</w:t>
      </w:r>
      <w:r w:rsidR="001E6740" w:rsidRPr="006409CC">
        <w:rPr>
          <w:rFonts w:ascii="Arial" w:hAnsi="Arial" w:cs="Arial"/>
          <w:lang w:val="en-US"/>
        </w:rPr>
        <w:t xml:space="preserve"> </w:t>
      </w:r>
      <w:sdt>
        <w:sdtPr>
          <w:rPr>
            <w:rFonts w:ascii="Arial" w:hAnsi="Arial" w:cs="Arial"/>
            <w:color w:val="000000"/>
            <w:lang w:val="en-US"/>
          </w:rPr>
          <w:tag w:val="MENDELEY_CITATION_v3_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"/>
          <w:id w:val="-82759731"/>
          <w:placeholder>
            <w:docPart w:val="DefaultPlaceholder_-1854013440"/>
          </w:placeholder>
        </w:sdtPr>
        <w:sdtEndPr/>
        <w:sdtContent>
          <w:r w:rsidR="001A1EA7" w:rsidRPr="001A1EA7">
            <w:rPr>
              <w:rFonts w:ascii="Arial" w:hAnsi="Arial" w:cs="Arial"/>
              <w:color w:val="000000"/>
              <w:lang w:val="en-US"/>
            </w:rPr>
            <w:t>(Hermanto, 2020)</w:t>
          </w:r>
        </w:sdtContent>
      </w:sdt>
      <w:r w:rsidR="001E6740" w:rsidRPr="006409CC">
        <w:rPr>
          <w:rFonts w:ascii="Arial" w:hAnsi="Arial" w:cs="Arial"/>
          <w:lang w:val="en-US"/>
        </w:rPr>
        <w:t xml:space="preserve">. </w:t>
      </w:r>
      <w:r w:rsidR="000D2564" w:rsidRPr="006409CC">
        <w:rPr>
          <w:rFonts w:ascii="Arial" w:hAnsi="Arial" w:cs="Arial"/>
          <w:lang w:val="en-US"/>
        </w:rPr>
        <w:t xml:space="preserve">In various studies, ERP has been used in various industrial fields, such as ERP adoption for SMEs in Jordan </w:t>
      </w:r>
      <w:sdt>
        <w:sdtPr>
          <w:rPr>
            <w:rFonts w:ascii="Arial" w:hAnsi="Arial" w:cs="Arial"/>
            <w:color w:val="000000"/>
            <w:lang w:val="en-US"/>
          </w:rPr>
          <w:tag w:val="MENDELEY_CITATION_v3_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"/>
          <w:id w:val="1474719586"/>
          <w:placeholder>
            <w:docPart w:val="DefaultPlaceholder_-1854013440"/>
          </w:placeholder>
        </w:sdtPr>
        <w:sdtEndPr/>
        <w:sdtContent>
          <w:r w:rsidR="001A1EA7" w:rsidRPr="001A1EA7">
            <w:rPr>
              <w:rFonts w:ascii="Arial" w:hAnsi="Arial" w:cs="Arial"/>
              <w:color w:val="000000"/>
              <w:lang w:val="en-US"/>
            </w:rPr>
            <w:t>(Lutfi et al., 2022)</w:t>
          </w:r>
        </w:sdtContent>
      </w:sdt>
      <w:r w:rsidR="001E6740" w:rsidRPr="006409CC">
        <w:rPr>
          <w:rFonts w:ascii="Arial" w:hAnsi="Arial" w:cs="Arial"/>
          <w:lang w:val="en-US"/>
        </w:rPr>
        <w:t xml:space="preserve">, Malaysia </w:t>
      </w:r>
      <w:sdt>
        <w:sdtPr>
          <w:rPr>
            <w:rFonts w:ascii="Arial" w:hAnsi="Arial" w:cs="Arial"/>
            <w:color w:val="000000"/>
            <w:lang w:val="en-US"/>
          </w:rPr>
          <w:tag w:val="MENDELEY_CITATION_v3_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"/>
          <w:id w:val="2048873357"/>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Jayeola</w:t>
          </w:r>
          <w:proofErr w:type="spellEnd"/>
          <w:r w:rsidR="001A1EA7" w:rsidRPr="001A1EA7">
            <w:rPr>
              <w:rFonts w:ascii="Arial" w:hAnsi="Arial" w:cs="Arial"/>
              <w:color w:val="000000"/>
              <w:lang w:val="en-US"/>
            </w:rPr>
            <w:t xml:space="preserve"> et al., 2020)</w:t>
          </w:r>
        </w:sdtContent>
      </w:sdt>
      <w:r w:rsidR="001E6740" w:rsidRPr="006409CC">
        <w:rPr>
          <w:rFonts w:ascii="Arial" w:hAnsi="Arial" w:cs="Arial"/>
          <w:lang w:val="en-US"/>
        </w:rPr>
        <w:t xml:space="preserve">, and Indonesia </w:t>
      </w:r>
      <w:sdt>
        <w:sdtPr>
          <w:rPr>
            <w:rFonts w:ascii="Arial" w:hAnsi="Arial" w:cs="Arial"/>
            <w:color w:val="000000"/>
            <w:lang w:val="en-US"/>
          </w:rPr>
          <w:tag w:val="MENDELEY_CITATION_v3_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"/>
          <w:id w:val="591138525"/>
          <w:placeholder>
            <w:docPart w:val="DefaultPlaceholder_-1854013440"/>
          </w:placeholder>
        </w:sdtPr>
        <w:sdtEndPr/>
        <w:sdtContent>
          <w:r w:rsidR="001A1EA7">
            <w:t>(Sari &amp; Santoso, 2021)</w:t>
          </w:r>
        </w:sdtContent>
      </w:sdt>
      <w:r w:rsidR="001E6740" w:rsidRPr="006409CC">
        <w:rPr>
          <w:rFonts w:ascii="Arial" w:hAnsi="Arial" w:cs="Arial"/>
          <w:lang w:val="en-US"/>
        </w:rPr>
        <w:t xml:space="preserve"> </w:t>
      </w:r>
      <w:r w:rsidR="00650E70" w:rsidRPr="006409CC">
        <w:rPr>
          <w:rFonts w:ascii="Arial" w:hAnsi="Arial" w:cs="Arial"/>
          <w:lang w:val="en-US"/>
        </w:rPr>
        <w:t>and construction management ERP in Sri Lanka</w:t>
      </w:r>
      <w:r w:rsidR="001E6740" w:rsidRPr="006409CC">
        <w:rPr>
          <w:rFonts w:ascii="Arial" w:hAnsi="Arial" w:cs="Arial"/>
          <w:lang w:val="en-US"/>
        </w:rPr>
        <w:t xml:space="preserve"> </w:t>
      </w:r>
      <w:sdt>
        <w:sdtPr>
          <w:rPr>
            <w:rFonts w:ascii="Arial" w:hAnsi="Arial" w:cs="Arial"/>
            <w:color w:val="000000"/>
            <w:lang w:val="en-US"/>
          </w:rPr>
          <w:tag w:val="MENDELEY_CITATION_v3_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"/>
          <w:id w:val="2048022528"/>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Jayamaha</w:t>
          </w:r>
          <w:proofErr w:type="spellEnd"/>
          <w:r w:rsidR="001A1EA7" w:rsidRPr="001A1EA7">
            <w:rPr>
              <w:rFonts w:ascii="Arial" w:hAnsi="Arial" w:cs="Arial"/>
              <w:color w:val="000000"/>
              <w:lang w:val="en-US"/>
            </w:rPr>
            <w:t xml:space="preserve"> et al., 2023)</w:t>
          </w:r>
        </w:sdtContent>
      </w:sdt>
      <w:r w:rsidR="001E6740" w:rsidRPr="006409CC">
        <w:rPr>
          <w:rFonts w:ascii="Arial" w:hAnsi="Arial" w:cs="Arial"/>
          <w:lang w:val="en-US"/>
        </w:rPr>
        <w:t xml:space="preserve">. </w:t>
      </w:r>
      <w:r w:rsidR="0081624E" w:rsidRPr="006409CC">
        <w:rPr>
          <w:rFonts w:ascii="Arial" w:hAnsi="Arial" w:cs="Arial"/>
          <w:lang w:val="en-US"/>
        </w:rPr>
        <w:t>Apart from industry, ERP is also applied in the health sector to manage Supply Chain in hospitals</w:t>
      </w:r>
      <w:r w:rsidR="001E6740" w:rsidRPr="006409CC">
        <w:rPr>
          <w:rFonts w:ascii="Arial" w:hAnsi="Arial" w:cs="Arial"/>
          <w:lang w:val="en-US"/>
        </w:rPr>
        <w:t xml:space="preserve"> </w:t>
      </w:r>
      <w:sdt>
        <w:sdtPr>
          <w:rPr>
            <w:rFonts w:ascii="Arial" w:hAnsi="Arial" w:cs="Arial"/>
            <w:color w:val="000000"/>
            <w:lang w:val="en-US"/>
          </w:rPr>
          <w:tag w:val="MENDELEY_CITATION_v3_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"/>
          <w:id w:val="363871760"/>
          <w:placeholder>
            <w:docPart w:val="DefaultPlaceholder_-1854013440"/>
          </w:placeholder>
        </w:sdtPr>
        <w:sdtEndPr/>
        <w:sdtContent>
          <w:r w:rsidR="001A1EA7" w:rsidRPr="001A1EA7">
            <w:rPr>
              <w:rFonts w:ascii="Arial" w:hAnsi="Arial" w:cs="Arial"/>
              <w:color w:val="000000"/>
              <w:lang w:val="en-US"/>
            </w:rPr>
            <w:t>(Bialas et al., 2023)</w:t>
          </w:r>
        </w:sdtContent>
      </w:sdt>
      <w:r w:rsidR="001E6740" w:rsidRPr="006409CC">
        <w:rPr>
          <w:rFonts w:ascii="Arial" w:hAnsi="Arial" w:cs="Arial"/>
          <w:lang w:val="en-US"/>
        </w:rPr>
        <w:t xml:space="preserve"> </w:t>
      </w:r>
      <w:r w:rsidR="0081624E" w:rsidRPr="006409CC">
        <w:rPr>
          <w:rFonts w:ascii="Arial" w:hAnsi="Arial" w:cs="Arial"/>
          <w:lang w:val="en-US"/>
        </w:rPr>
        <w:t>and in various educational institutions, such as ERP implementation at Yanbu University - Saudi Arabia</w:t>
      </w:r>
      <w:r w:rsidR="001E6740" w:rsidRPr="006409CC">
        <w:rPr>
          <w:rFonts w:ascii="Arial" w:hAnsi="Arial" w:cs="Arial"/>
          <w:lang w:val="en-US"/>
        </w:rPr>
        <w:t xml:space="preserve"> </w:t>
      </w:r>
      <w:sdt>
        <w:sdtPr>
          <w:rPr>
            <w:rFonts w:ascii="Arial" w:hAnsi="Arial" w:cs="Arial"/>
            <w:color w:val="000000"/>
            <w:lang w:val="en-US"/>
          </w:rPr>
          <w:tag w:val="MENDELEY_CITATION_v3_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"/>
          <w:id w:val="-595241560"/>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Bamufleh</w:t>
          </w:r>
          <w:proofErr w:type="spellEnd"/>
          <w:r w:rsidR="001A1EA7" w:rsidRPr="001A1EA7">
            <w:rPr>
              <w:rFonts w:ascii="Arial" w:hAnsi="Arial" w:cs="Arial"/>
              <w:color w:val="000000"/>
              <w:lang w:val="en-US"/>
            </w:rPr>
            <w:t xml:space="preserve"> et al., 2021)</w:t>
          </w:r>
        </w:sdtContent>
      </w:sdt>
      <w:r w:rsidR="001E6740" w:rsidRPr="006409CC">
        <w:rPr>
          <w:rFonts w:ascii="Arial" w:hAnsi="Arial" w:cs="Arial"/>
          <w:lang w:val="en-US"/>
        </w:rPr>
        <w:t xml:space="preserve"> and Jember University in Indonesia </w:t>
      </w:r>
      <w:sdt>
        <w:sdtPr>
          <w:rPr>
            <w:rFonts w:ascii="Arial" w:hAnsi="Arial" w:cs="Arial"/>
            <w:color w:val="000000"/>
            <w:lang w:val="en-US"/>
          </w:rPr>
          <w:tag w:val="MENDELEY_CITATION_v3_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"/>
          <w:id w:val="395323701"/>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Andrianto</w:t>
          </w:r>
          <w:proofErr w:type="spellEnd"/>
          <w:r w:rsidR="001A1EA7" w:rsidRPr="001A1EA7">
            <w:rPr>
              <w:rFonts w:ascii="Arial" w:hAnsi="Arial" w:cs="Arial"/>
              <w:color w:val="000000"/>
              <w:lang w:val="en-US"/>
            </w:rPr>
            <w:t>, 2019)</w:t>
          </w:r>
        </w:sdtContent>
      </w:sdt>
      <w:r w:rsidR="001E6740" w:rsidRPr="006409CC">
        <w:rPr>
          <w:rFonts w:ascii="Arial" w:hAnsi="Arial" w:cs="Arial"/>
          <w:lang w:val="en-US"/>
        </w:rPr>
        <w:t xml:space="preserve">. </w:t>
      </w:r>
      <w:r w:rsidR="006C0AD8" w:rsidRPr="006409CC">
        <w:rPr>
          <w:rFonts w:ascii="Arial" w:hAnsi="Arial" w:cs="Arial"/>
          <w:lang w:val="en-US"/>
        </w:rPr>
        <w:t>ERP allows organizations to manage all business processes, thereby increasing competitiveness</w:t>
      </w:r>
      <w:r w:rsidR="001E6740" w:rsidRPr="006409CC">
        <w:rPr>
          <w:rFonts w:ascii="Arial" w:hAnsi="Arial" w:cs="Arial"/>
          <w:lang w:val="en-US"/>
        </w:rPr>
        <w:t xml:space="preserve"> </w:t>
      </w:r>
      <w:sdt>
        <w:sdtPr>
          <w:rPr>
            <w:rFonts w:ascii="Arial" w:hAnsi="Arial" w:cs="Arial"/>
            <w:color w:val="000000"/>
            <w:lang w:val="en-US"/>
          </w:rPr>
          <w:tag w:val="MENDELEY_CITATION_v3_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"/>
          <w:id w:val="-1767368003"/>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Domagała</w:t>
          </w:r>
          <w:proofErr w:type="spellEnd"/>
          <w:r w:rsidR="001A1EA7" w:rsidRPr="001A1EA7">
            <w:rPr>
              <w:rFonts w:ascii="Arial" w:hAnsi="Arial" w:cs="Arial"/>
              <w:color w:val="000000"/>
              <w:lang w:val="en-US"/>
            </w:rPr>
            <w:t xml:space="preserve"> et al., 2021)</w:t>
          </w:r>
        </w:sdtContent>
      </w:sdt>
      <w:r w:rsidR="001E6740" w:rsidRPr="006409CC">
        <w:rPr>
          <w:rFonts w:ascii="Arial" w:hAnsi="Arial" w:cs="Arial"/>
          <w:lang w:val="en-US"/>
        </w:rPr>
        <w:t xml:space="preserve">, </w:t>
      </w:r>
      <w:r w:rsidR="00922A5C" w:rsidRPr="006409CC">
        <w:rPr>
          <w:rFonts w:ascii="Arial" w:hAnsi="Arial" w:cs="Arial"/>
          <w:lang w:val="en-US"/>
        </w:rPr>
        <w:t>optimizing and improving overall performance</w:t>
      </w:r>
      <w:r w:rsidR="001E6740" w:rsidRPr="006409CC">
        <w:rPr>
          <w:rFonts w:ascii="Arial" w:hAnsi="Arial" w:cs="Arial"/>
          <w:lang w:val="en-US"/>
        </w:rPr>
        <w:t xml:space="preserve"> </w:t>
      </w:r>
      <w:sdt>
        <w:sdtPr>
          <w:rPr>
            <w:rFonts w:ascii="Arial" w:hAnsi="Arial" w:cs="Arial"/>
            <w:color w:val="000000"/>
            <w:lang w:val="en-US"/>
          </w:rPr>
          <w:tag w:val="MENDELEY_CITATION_v3_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"/>
          <w:id w:val="-1390642667"/>
          <w:placeholder>
            <w:docPart w:val="DefaultPlaceholder_-1854013440"/>
          </w:placeholder>
        </w:sdtPr>
        <w:sdtEndPr/>
        <w:sdtContent>
          <w:r w:rsidR="001A1EA7" w:rsidRPr="001A1EA7">
            <w:rPr>
              <w:rFonts w:ascii="Arial" w:hAnsi="Arial" w:cs="Arial"/>
              <w:color w:val="000000"/>
              <w:lang w:val="en-US"/>
            </w:rPr>
            <w:t>(Harun et al., 2022)</w:t>
          </w:r>
        </w:sdtContent>
      </w:sdt>
      <w:r w:rsidR="001E6740" w:rsidRPr="006409CC">
        <w:rPr>
          <w:rFonts w:ascii="Arial" w:hAnsi="Arial" w:cs="Arial"/>
          <w:lang w:val="en-US"/>
        </w:rPr>
        <w:t xml:space="preserve"> </w:t>
      </w:r>
      <w:r w:rsidR="00922A5C" w:rsidRPr="006409CC">
        <w:rPr>
          <w:rFonts w:ascii="Arial" w:hAnsi="Arial" w:cs="Arial"/>
          <w:lang w:val="en-US"/>
        </w:rPr>
        <w:t>including saving the economy, financial resources, human and material resources, and achieving sustainable economic goals</w:t>
      </w:r>
      <w:r w:rsidR="001E6740" w:rsidRPr="006409CC">
        <w:rPr>
          <w:rFonts w:ascii="Arial" w:hAnsi="Arial" w:cs="Arial"/>
          <w:lang w:val="en-US"/>
        </w:rPr>
        <w:t xml:space="preserve"> </w:t>
      </w:r>
      <w:sdt>
        <w:sdtPr>
          <w:rPr>
            <w:rFonts w:ascii="Arial" w:hAnsi="Arial" w:cs="Arial"/>
            <w:color w:val="000000"/>
            <w:lang w:val="en-US"/>
          </w:rPr>
          <w:tag w:val="MENDELEY_CITATION_v3_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"/>
          <w:id w:val="375120570"/>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Mandičák</w:t>
          </w:r>
          <w:proofErr w:type="spellEnd"/>
          <w:r w:rsidR="001A1EA7" w:rsidRPr="001A1EA7">
            <w:rPr>
              <w:rFonts w:ascii="Arial" w:hAnsi="Arial" w:cs="Arial"/>
              <w:color w:val="000000"/>
              <w:lang w:val="en-US"/>
            </w:rPr>
            <w:t xml:space="preserve"> et al., 2022)</w:t>
          </w:r>
        </w:sdtContent>
      </w:sdt>
      <w:r w:rsidR="001E6740" w:rsidRPr="006409CC">
        <w:rPr>
          <w:rFonts w:ascii="Arial" w:hAnsi="Arial" w:cs="Arial"/>
          <w:lang w:val="en-US"/>
        </w:rPr>
        <w:t>.</w:t>
      </w:r>
    </w:p>
    <w:p w14:paraId="7CAF96A9" w14:textId="60A900A5" w:rsidR="004E122E" w:rsidRPr="00B07A6C" w:rsidRDefault="00475862" w:rsidP="001E6740">
      <w:pPr>
        <w:spacing w:after="60"/>
        <w:jc w:val="both"/>
        <w:rPr>
          <w:rFonts w:ascii="Arial" w:hAnsi="Arial" w:cs="Arial"/>
          <w:lang w:val="en-US"/>
        </w:rPr>
      </w:pPr>
      <w:r w:rsidRPr="00034B25">
        <w:rPr>
          <w:rFonts w:ascii="Arial" w:hAnsi="Arial" w:cs="Arial"/>
          <w:lang w:val="en-US"/>
        </w:rPr>
        <w:t>According to Regulation of the Minister of Education and Culture of the Republic of Indonesia Number 5 of 2020 concerning Accreditation of Study Programs and Higher Education</w:t>
      </w:r>
      <w:r w:rsidR="001E6740" w:rsidRPr="00034B25">
        <w:rPr>
          <w:rFonts w:ascii="Arial" w:hAnsi="Arial" w:cs="Arial"/>
          <w:lang w:val="en-US"/>
        </w:rPr>
        <w:t xml:space="preserve"> </w:t>
      </w:r>
      <w:sdt>
        <w:sdtPr>
          <w:rPr>
            <w:rFonts w:ascii="Arial" w:hAnsi="Arial" w:cs="Arial"/>
            <w:color w:val="000000"/>
            <w:lang w:val="en-US"/>
          </w:rPr>
          <w:tag w:val="MENDELEY_CITATION_v3_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"/>
          <w:id w:val="-177359003"/>
          <w:placeholder>
            <w:docPart w:val="DefaultPlaceholder_-1854013440"/>
          </w:placeholder>
        </w:sdtPr>
        <w:sdtEndPr/>
        <w:sdtContent>
          <w:r w:rsidR="001A1EA7" w:rsidRPr="001A1EA7">
            <w:rPr>
              <w:rFonts w:ascii="Arial" w:hAnsi="Arial" w:cs="Arial"/>
              <w:color w:val="000000"/>
              <w:lang w:val="en-US"/>
            </w:rPr>
            <w:t>(KEMENDIKBUD, 2020)</w:t>
          </w:r>
        </w:sdtContent>
      </w:sdt>
      <w:r w:rsidR="001E6740" w:rsidRPr="00034B25">
        <w:rPr>
          <w:rFonts w:ascii="Arial" w:hAnsi="Arial" w:cs="Arial"/>
          <w:lang w:val="en-US"/>
        </w:rPr>
        <w:t xml:space="preserve">, </w:t>
      </w:r>
      <w:r w:rsidR="00212314" w:rsidRPr="00034B25">
        <w:rPr>
          <w:rFonts w:ascii="Arial" w:hAnsi="Arial" w:cs="Arial"/>
          <w:lang w:val="en-US"/>
        </w:rPr>
        <w:t>accreditation is the process of evaluating and assessing the quality of study programs and higher education institutions. It constitutes a fundamental component of the university's quality assurance system. Higher education accreditation is carried out independently by the National Accreditation Board for Higher Education (BAN-PT). Conversely, the Independent Accreditation Institute (LAM), established by the government, is responsible for accrediting study programs. Upon receiving accreditation, study programs and tertiary institutions are rated as Good, Excellent, or Outstanding, based on the National Higher Education Standards (SNPT).</w:t>
      </w:r>
    </w:p>
    <w:p w14:paraId="6554E775" w14:textId="78265356" w:rsidR="001E6740" w:rsidRPr="00B07A6C" w:rsidRDefault="00B07A6C" w:rsidP="00B07A6C">
      <w:pPr>
        <w:spacing w:after="60"/>
        <w:jc w:val="both"/>
        <w:rPr>
          <w:rFonts w:ascii="Arial" w:hAnsi="Arial" w:cs="Arial"/>
          <w:lang w:val="en-US"/>
        </w:rPr>
      </w:pPr>
      <w:r w:rsidRPr="00B07A6C">
        <w:rPr>
          <w:rFonts w:ascii="Arial" w:hAnsi="Arial" w:cs="Arial"/>
          <w:lang w:val="en-US"/>
        </w:rPr>
        <w:t xml:space="preserve">Educational laboratories, as subunits within a university, play a pivotal role in supporting the realization of </w:t>
      </w:r>
      <w:r w:rsidR="00521ADE">
        <w:rPr>
          <w:rFonts w:ascii="Arial" w:hAnsi="Arial" w:cs="Arial"/>
          <w:lang w:val="en-US"/>
        </w:rPr>
        <w:t>Tri Dharma of Higher Education</w:t>
      </w:r>
      <w:r w:rsidRPr="00B07A6C">
        <w:rPr>
          <w:rFonts w:ascii="Arial" w:hAnsi="Arial" w:cs="Arial"/>
          <w:lang w:val="en-US"/>
        </w:rPr>
        <w:t xml:space="preserve">. Consequently, it is essential for these educational laboratories to adopt the International Organization for Standardization 17025:2017 (ISO 17025:2017) as the international benchmark for conducting tests and calibrations. This standard ensures the generation of </w:t>
      </w:r>
      <w:r w:rsidRPr="00B07A6C">
        <w:rPr>
          <w:rFonts w:ascii="Arial" w:hAnsi="Arial" w:cs="Arial"/>
          <w:lang w:val="en-US"/>
        </w:rPr>
        <w:lastRenderedPageBreak/>
        <w:t xml:space="preserve">valid data and serves as a guideline for attaining accreditation as proficient testing and calibration laboratories. To effectively support the implementation of </w:t>
      </w:r>
      <w:r w:rsidR="00521ADE">
        <w:rPr>
          <w:rFonts w:ascii="Arial" w:hAnsi="Arial" w:cs="Arial"/>
          <w:lang w:val="en-US"/>
        </w:rPr>
        <w:t>Tri Dharma of Higher Education</w:t>
      </w:r>
      <w:r w:rsidRPr="00B07A6C">
        <w:rPr>
          <w:rFonts w:ascii="Arial" w:hAnsi="Arial" w:cs="Arial"/>
          <w:lang w:val="en-US"/>
        </w:rPr>
        <w:t xml:space="preserve">, educational laboratories require a Laboratory Management Information System (LIMS) to oversee business processes related to </w:t>
      </w:r>
      <w:r w:rsidR="00521ADE">
        <w:rPr>
          <w:rFonts w:ascii="Arial" w:hAnsi="Arial" w:cs="Arial"/>
          <w:lang w:val="en-US"/>
        </w:rPr>
        <w:t>Tri Dharma of Higher Education</w:t>
      </w:r>
      <w:r w:rsidRPr="00B07A6C">
        <w:rPr>
          <w:rFonts w:ascii="Arial" w:hAnsi="Arial" w:cs="Arial"/>
          <w:lang w:val="en-US"/>
        </w:rPr>
        <w:t>. The implementation of a Laboratory Information Management System (LIMS) and fostering collaboration among laboratories can significantly enhance the quality and consistency of test and calibration data results. Such collaboration promotes the exchange of information, sharing of experiences, and the harmonization of standards and procedures, all of which can be seamlessly executed</w:t>
      </w:r>
      <w:r w:rsidR="001E6740" w:rsidRPr="00B07A6C">
        <w:rPr>
          <w:rFonts w:ascii="Arial" w:hAnsi="Arial" w:cs="Arial"/>
          <w:lang w:val="en-US"/>
        </w:rPr>
        <w:t xml:space="preserve"> </w:t>
      </w:r>
      <w:sdt>
        <w:sdtPr>
          <w:rPr>
            <w:rFonts w:ascii="Arial" w:hAnsi="Arial" w:cs="Arial"/>
            <w:color w:val="000000"/>
            <w:lang w:val="en-US"/>
          </w:rPr>
          <w:tag w:val="MENDELEY_CITATION_v3_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"/>
          <w:id w:val="1373585443"/>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Didah</w:t>
          </w:r>
          <w:proofErr w:type="spellEnd"/>
          <w:r w:rsidR="001A1EA7" w:rsidRPr="001A1EA7">
            <w:rPr>
              <w:rFonts w:ascii="Arial" w:hAnsi="Arial" w:cs="Arial"/>
              <w:color w:val="000000"/>
              <w:lang w:val="en-US"/>
            </w:rPr>
            <w:t xml:space="preserve"> </w:t>
          </w:r>
          <w:proofErr w:type="spellStart"/>
          <w:r w:rsidR="001A1EA7" w:rsidRPr="001A1EA7">
            <w:rPr>
              <w:rFonts w:ascii="Arial" w:hAnsi="Arial" w:cs="Arial"/>
              <w:color w:val="000000"/>
              <w:lang w:val="en-US"/>
            </w:rPr>
            <w:t>Nur</w:t>
          </w:r>
          <w:proofErr w:type="spellEnd"/>
          <w:r w:rsidR="001A1EA7" w:rsidRPr="001A1EA7">
            <w:rPr>
              <w:rFonts w:ascii="Arial" w:hAnsi="Arial" w:cs="Arial"/>
              <w:color w:val="000000"/>
              <w:lang w:val="en-US"/>
            </w:rPr>
            <w:t xml:space="preserve"> </w:t>
          </w:r>
          <w:proofErr w:type="spellStart"/>
          <w:r w:rsidR="001A1EA7" w:rsidRPr="001A1EA7">
            <w:rPr>
              <w:rFonts w:ascii="Arial" w:hAnsi="Arial" w:cs="Arial"/>
              <w:color w:val="000000"/>
              <w:lang w:val="en-US"/>
            </w:rPr>
            <w:t>Faridah</w:t>
          </w:r>
          <w:proofErr w:type="spellEnd"/>
          <w:r w:rsidR="001A1EA7" w:rsidRPr="001A1EA7">
            <w:rPr>
              <w:rFonts w:ascii="Arial" w:hAnsi="Arial" w:cs="Arial"/>
              <w:color w:val="000000"/>
              <w:lang w:val="en-US"/>
            </w:rPr>
            <w:t xml:space="preserve"> et al., 2018)</w:t>
          </w:r>
        </w:sdtContent>
      </w:sdt>
      <w:r w:rsidR="001E6740" w:rsidRPr="00B07A6C">
        <w:rPr>
          <w:rFonts w:ascii="Arial" w:hAnsi="Arial" w:cs="Arial"/>
          <w:lang w:val="en-US"/>
        </w:rPr>
        <w:t>.</w:t>
      </w:r>
    </w:p>
    <w:p w14:paraId="3EFFAEF4" w14:textId="4D176FF3" w:rsidR="00164535" w:rsidRPr="00694980" w:rsidRDefault="00D866D1" w:rsidP="001E6740">
      <w:pPr>
        <w:spacing w:after="60"/>
        <w:jc w:val="both"/>
        <w:rPr>
          <w:rFonts w:ascii="Arial" w:hAnsi="Arial" w:cs="Arial"/>
          <w:lang w:val="en-US"/>
        </w:rPr>
      </w:pPr>
      <w:r w:rsidRPr="00694980">
        <w:rPr>
          <w:rFonts w:ascii="Arial" w:hAnsi="Arial" w:cs="Arial"/>
          <w:lang w:val="en-US"/>
        </w:rPr>
        <w:t>Laboratory Management Information Systems (LIMS) facilitate efficient resource management in educational laboratories. LIMS has been used for applications in a variety of settings, including healthcare laboratories for Covid-19 test data management</w:t>
      </w:r>
      <w:r w:rsidR="001E6740" w:rsidRPr="00694980">
        <w:rPr>
          <w:rFonts w:ascii="Arial" w:hAnsi="Arial" w:cs="Arial"/>
          <w:lang w:val="en-US"/>
        </w:rPr>
        <w:t xml:space="preserve"> </w:t>
      </w:r>
      <w:sdt>
        <w:sdtPr>
          <w:rPr>
            <w:rFonts w:ascii="Arial" w:hAnsi="Arial" w:cs="Arial"/>
            <w:color w:val="000000"/>
            <w:lang w:val="en-US"/>
          </w:rPr>
          <w:tag w:val="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"/>
          <w:id w:val="1325854572"/>
          <w:placeholder>
            <w:docPart w:val="DefaultPlaceholder_-1854013440"/>
          </w:placeholder>
        </w:sdtPr>
        <w:sdtEndPr/>
        <w:sdtContent>
          <w:r w:rsidR="001A1EA7" w:rsidRPr="001A1EA7">
            <w:rPr>
              <w:rFonts w:ascii="Arial" w:hAnsi="Arial" w:cs="Arial"/>
              <w:color w:val="000000"/>
              <w:lang w:val="en-US"/>
            </w:rPr>
            <w:t>(Yoon et al., 2022)</w:t>
          </w:r>
        </w:sdtContent>
      </w:sdt>
      <w:r w:rsidR="001E6740" w:rsidRPr="00694980">
        <w:rPr>
          <w:rFonts w:ascii="Arial" w:hAnsi="Arial" w:cs="Arial"/>
          <w:lang w:val="en-US"/>
        </w:rPr>
        <w:t xml:space="preserve">, biosafety </w:t>
      </w:r>
      <w:sdt>
        <w:sdtPr>
          <w:rPr>
            <w:rFonts w:ascii="Arial" w:hAnsi="Arial" w:cs="Arial"/>
            <w:color w:val="000000"/>
            <w:lang w:val="en-US"/>
          </w:rPr>
          <w:tag w:val="MENDELEY_CITATION_v3_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"/>
          <w:id w:val="219021020"/>
          <w:placeholder>
            <w:docPart w:val="DefaultPlaceholder_-1854013440"/>
          </w:placeholder>
        </w:sdtPr>
        <w:sdtEndPr/>
        <w:sdtContent>
          <w:r w:rsidR="001A1EA7" w:rsidRPr="001A1EA7">
            <w:rPr>
              <w:rFonts w:ascii="Arial" w:hAnsi="Arial" w:cs="Arial"/>
              <w:color w:val="000000"/>
              <w:lang w:val="en-US"/>
            </w:rPr>
            <w:t>(Sun et al., 2021)</w:t>
          </w:r>
        </w:sdtContent>
      </w:sdt>
      <w:r w:rsidR="001E6740" w:rsidRPr="00694980">
        <w:rPr>
          <w:rFonts w:ascii="Arial" w:hAnsi="Arial" w:cs="Arial"/>
          <w:lang w:val="en-US"/>
        </w:rPr>
        <w:t xml:space="preserve">, clinics </w:t>
      </w:r>
      <w:sdt>
        <w:sdtPr>
          <w:rPr>
            <w:rFonts w:ascii="Arial" w:hAnsi="Arial" w:cs="Arial"/>
            <w:color w:val="000000"/>
            <w:lang w:val="en-US"/>
          </w:rPr>
          <w:tag w:val="MENDELEY_CITATION_v3_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"/>
          <w:id w:val="-1295596205"/>
          <w:placeholder>
            <w:docPart w:val="DefaultPlaceholder_-1854013440"/>
          </w:placeholder>
        </w:sdtPr>
        <w:sdtEndPr/>
        <w:sdtContent>
          <w:r w:rsidR="001A1EA7" w:rsidRPr="001A1EA7">
            <w:rPr>
              <w:rFonts w:ascii="Arial" w:hAnsi="Arial" w:cs="Arial"/>
              <w:color w:val="000000"/>
              <w:lang w:val="en-US"/>
            </w:rPr>
            <w:t>(Fu et al., 2023)</w:t>
          </w:r>
        </w:sdtContent>
      </w:sdt>
      <w:r w:rsidR="001E6740" w:rsidRPr="00694980">
        <w:rPr>
          <w:rFonts w:ascii="Arial" w:hAnsi="Arial" w:cs="Arial"/>
          <w:lang w:val="en-US"/>
        </w:rPr>
        <w:t xml:space="preserve">, science research centers in Portugal </w:t>
      </w:r>
      <w:sdt>
        <w:sdtPr>
          <w:rPr>
            <w:rFonts w:ascii="Arial" w:hAnsi="Arial" w:cs="Arial"/>
            <w:color w:val="000000"/>
            <w:lang w:val="en-US"/>
          </w:rPr>
          <w:tag w:val="MENDELEY_CITATION_v3_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"/>
          <w:id w:val="1214618816"/>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Bordalo</w:t>
          </w:r>
          <w:proofErr w:type="spellEnd"/>
          <w:r w:rsidR="001A1EA7" w:rsidRPr="001A1EA7">
            <w:rPr>
              <w:rFonts w:ascii="Arial" w:hAnsi="Arial" w:cs="Arial"/>
              <w:color w:val="000000"/>
              <w:lang w:val="en-US"/>
            </w:rPr>
            <w:t xml:space="preserve"> et al., 2021)</w:t>
          </w:r>
        </w:sdtContent>
      </w:sdt>
      <w:r w:rsidR="001E6740" w:rsidRPr="00694980">
        <w:rPr>
          <w:rFonts w:ascii="Arial" w:hAnsi="Arial" w:cs="Arial"/>
          <w:lang w:val="en-US"/>
        </w:rPr>
        <w:t xml:space="preserve">, even the Republic of Indonesia's National Narcotics Agency </w:t>
      </w:r>
      <w:sdt>
        <w:sdtPr>
          <w:rPr>
            <w:rFonts w:ascii="Arial" w:hAnsi="Arial" w:cs="Arial"/>
            <w:color w:val="000000"/>
            <w:lang w:val="en-US"/>
          </w:rPr>
          <w:tag w:val="MENDELEY_CITATION_v3_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"/>
          <w:id w:val="1197661292"/>
          <w:placeholder>
            <w:docPart w:val="DefaultPlaceholder_-1854013440"/>
          </w:placeholder>
        </w:sdtPr>
        <w:sdtEndPr/>
        <w:sdtContent>
          <w:r w:rsidR="001A1EA7">
            <w:t xml:space="preserve">(Dimas </w:t>
          </w:r>
          <w:proofErr w:type="spellStart"/>
          <w:r w:rsidR="001A1EA7">
            <w:t>Nugroho</w:t>
          </w:r>
          <w:proofErr w:type="spellEnd"/>
          <w:r w:rsidR="001A1EA7">
            <w:t xml:space="preserve"> &amp; </w:t>
          </w:r>
          <w:proofErr w:type="spellStart"/>
          <w:r w:rsidR="001A1EA7">
            <w:t>Mursanto</w:t>
          </w:r>
          <w:proofErr w:type="spellEnd"/>
          <w:r w:rsidR="001A1EA7">
            <w:t>, 2019)</w:t>
          </w:r>
        </w:sdtContent>
      </w:sdt>
      <w:r w:rsidR="001E6740" w:rsidRPr="00694980">
        <w:rPr>
          <w:rFonts w:ascii="Arial" w:hAnsi="Arial" w:cs="Arial"/>
          <w:lang w:val="en-US"/>
        </w:rPr>
        <w:t xml:space="preserve">. LIMS also helps manage resources at universities, as has been implemented by Telkom University </w:t>
      </w:r>
      <w:sdt>
        <w:sdtPr>
          <w:rPr>
            <w:rFonts w:ascii="Arial" w:hAnsi="Arial" w:cs="Arial"/>
            <w:color w:val="000000"/>
            <w:lang w:val="en-US"/>
          </w:rPr>
          <w:tag w:val="MENDELEY_CITATION_v3_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"/>
          <w:id w:val="-363827819"/>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Eskaluspita</w:t>
          </w:r>
          <w:proofErr w:type="spellEnd"/>
          <w:r w:rsidR="001A1EA7" w:rsidRPr="001A1EA7">
            <w:rPr>
              <w:rFonts w:ascii="Arial" w:hAnsi="Arial" w:cs="Arial"/>
              <w:color w:val="000000"/>
              <w:lang w:val="en-US"/>
            </w:rPr>
            <w:t>, 2020)</w:t>
          </w:r>
        </w:sdtContent>
      </w:sdt>
      <w:r w:rsidR="001E6740" w:rsidRPr="00694980">
        <w:rPr>
          <w:rFonts w:ascii="Arial" w:hAnsi="Arial" w:cs="Arial"/>
          <w:lang w:val="en-US"/>
        </w:rPr>
        <w:t xml:space="preserve">, Indonesian Education University </w:t>
      </w:r>
      <w:sdt>
        <w:sdtPr>
          <w:rPr>
            <w:rFonts w:ascii="Arial" w:hAnsi="Arial" w:cs="Arial"/>
            <w:color w:val="000000"/>
            <w:lang w:val="en-US"/>
          </w:rPr>
          <w:tag w:val="MENDELEY_CITATION_v3_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"/>
          <w:id w:val="1157879042"/>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Fushshilat</w:t>
          </w:r>
          <w:proofErr w:type="spellEnd"/>
          <w:r w:rsidR="001A1EA7" w:rsidRPr="001A1EA7">
            <w:rPr>
              <w:rFonts w:ascii="Arial" w:hAnsi="Arial" w:cs="Arial"/>
              <w:color w:val="000000"/>
              <w:lang w:val="en-US"/>
            </w:rPr>
            <w:t xml:space="preserve"> et al., 2018)</w:t>
          </w:r>
        </w:sdtContent>
      </w:sdt>
      <w:r w:rsidR="001E6740" w:rsidRPr="00694980">
        <w:rPr>
          <w:rFonts w:ascii="Arial" w:hAnsi="Arial" w:cs="Arial"/>
          <w:lang w:val="en-US"/>
        </w:rPr>
        <w:t xml:space="preserve">, Kufa University – Iraq </w:t>
      </w:r>
      <w:sdt>
        <w:sdtPr>
          <w:rPr>
            <w:rFonts w:ascii="Arial" w:hAnsi="Arial" w:cs="Arial"/>
            <w:color w:val="000000"/>
            <w:lang w:val="en-US"/>
          </w:rPr>
          <w:tag w:val="MENDELEY_CITATION_v3_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"/>
          <w:id w:val="1221486017"/>
          <w:placeholder>
            <w:docPart w:val="DefaultPlaceholder_-1854013440"/>
          </w:placeholder>
        </w:sdtPr>
        <w:sdtEndPr/>
        <w:sdtContent>
          <w:r w:rsidR="001A1EA7" w:rsidRPr="001A1EA7">
            <w:rPr>
              <w:rFonts w:ascii="Arial" w:hAnsi="Arial" w:cs="Arial"/>
              <w:color w:val="000000"/>
              <w:lang w:val="en-US"/>
            </w:rPr>
            <w:t>(Hadi et al., 2023)</w:t>
          </w:r>
        </w:sdtContent>
      </w:sdt>
      <w:r w:rsidR="001E6740" w:rsidRPr="00694980">
        <w:rPr>
          <w:rFonts w:ascii="Arial" w:hAnsi="Arial" w:cs="Arial"/>
          <w:lang w:val="en-US"/>
        </w:rPr>
        <w:t xml:space="preserve">, and Muhammadiyah Metro University – Lampung </w:t>
      </w:r>
      <w:sdt>
        <w:sdtPr>
          <w:rPr>
            <w:rFonts w:ascii="Arial" w:hAnsi="Arial" w:cs="Arial"/>
            <w:color w:val="000000"/>
            <w:lang w:val="en-US"/>
          </w:rPr>
          <w:tag w:val="MENDELEY_CITATION_v3_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"/>
          <w:id w:val="1530759532"/>
          <w:placeholder>
            <w:docPart w:val="DefaultPlaceholder_-1854013440"/>
          </w:placeholder>
        </w:sdtPr>
        <w:sdtEndPr/>
        <w:sdtContent>
          <w:r w:rsidR="001A1EA7" w:rsidRPr="001A1EA7">
            <w:rPr>
              <w:rFonts w:ascii="Arial" w:hAnsi="Arial" w:cs="Arial"/>
              <w:color w:val="000000"/>
              <w:lang w:val="en-US"/>
            </w:rPr>
            <w:t>(</w:t>
          </w:r>
          <w:proofErr w:type="spellStart"/>
          <w:r w:rsidR="001A1EA7" w:rsidRPr="001A1EA7">
            <w:rPr>
              <w:rFonts w:ascii="Arial" w:hAnsi="Arial" w:cs="Arial"/>
              <w:color w:val="000000"/>
              <w:lang w:val="en-US"/>
            </w:rPr>
            <w:t>Riswanto</w:t>
          </w:r>
          <w:proofErr w:type="spellEnd"/>
          <w:r w:rsidR="001A1EA7" w:rsidRPr="001A1EA7">
            <w:rPr>
              <w:rFonts w:ascii="Arial" w:hAnsi="Arial" w:cs="Arial"/>
              <w:color w:val="000000"/>
              <w:lang w:val="en-US"/>
            </w:rPr>
            <w:t xml:space="preserve"> et al., 2019)</w:t>
          </w:r>
        </w:sdtContent>
      </w:sdt>
      <w:r w:rsidR="001E6740" w:rsidRPr="00694980">
        <w:rPr>
          <w:rFonts w:ascii="Arial" w:hAnsi="Arial" w:cs="Arial"/>
          <w:lang w:val="en-US"/>
        </w:rPr>
        <w:t>.</w:t>
      </w:r>
    </w:p>
    <w:p w14:paraId="4F9B79DF" w14:textId="4C77E06F" w:rsidR="005330AA" w:rsidRPr="007D12C2" w:rsidRDefault="005330AA" w:rsidP="005330AA">
      <w:pPr>
        <w:spacing w:before="100" w:beforeAutospacing="1" w:after="100" w:afterAutospacing="1"/>
        <w:jc w:val="both"/>
        <w:rPr>
          <w:rFonts w:ascii="Arial" w:hAnsi="Arial" w:cs="Arial"/>
          <w:b/>
          <w:bCs/>
          <w:sz w:val="22"/>
          <w:szCs w:val="22"/>
          <w:lang w:val="en-US"/>
        </w:rPr>
      </w:pPr>
      <w:r w:rsidRPr="007D12C2">
        <w:rPr>
          <w:rFonts w:ascii="Arial" w:hAnsi="Arial" w:cs="Arial"/>
          <w:b/>
          <w:bCs/>
          <w:sz w:val="22"/>
          <w:szCs w:val="22"/>
          <w:lang w:val="en-US"/>
        </w:rPr>
        <w:t>I</w:t>
      </w:r>
      <w:r>
        <w:rPr>
          <w:rFonts w:ascii="Arial" w:hAnsi="Arial" w:cs="Arial"/>
          <w:b/>
          <w:bCs/>
          <w:sz w:val="22"/>
          <w:szCs w:val="22"/>
          <w:lang w:val="en-US"/>
        </w:rPr>
        <w:t>II</w:t>
      </w:r>
      <w:r w:rsidRPr="007D12C2">
        <w:rPr>
          <w:rFonts w:ascii="Arial" w:hAnsi="Arial" w:cs="Arial"/>
          <w:b/>
          <w:bCs/>
          <w:sz w:val="22"/>
          <w:szCs w:val="22"/>
          <w:lang w:val="en-US"/>
        </w:rPr>
        <w:t xml:space="preserve">. </w:t>
      </w:r>
      <w:r w:rsidR="00586D1E">
        <w:rPr>
          <w:rFonts w:ascii="Arial" w:hAnsi="Arial" w:cs="Arial"/>
          <w:b/>
          <w:bCs/>
          <w:sz w:val="22"/>
          <w:szCs w:val="22"/>
          <w:lang w:val="en-US"/>
        </w:rPr>
        <w:t>Research Method</w:t>
      </w:r>
    </w:p>
    <w:p w14:paraId="648659D0" w14:textId="5C2B442E" w:rsidR="00EB2CE2" w:rsidRPr="00EB2CE2" w:rsidRDefault="00C20990" w:rsidP="00EB2CE2">
      <w:pPr>
        <w:spacing w:after="60"/>
        <w:jc w:val="both"/>
        <w:rPr>
          <w:rFonts w:ascii="Arial" w:hAnsi="Arial" w:cs="Arial"/>
          <w:lang w:val="en-US"/>
        </w:rPr>
      </w:pPr>
      <w:r w:rsidRPr="00C20990">
        <w:rPr>
          <w:rFonts w:ascii="Arial" w:hAnsi="Arial" w:cs="Arial"/>
          <w:lang w:val="en-US"/>
        </w:rPr>
        <w:t xml:space="preserve">This research aims to adopt Enterprise Resource Planning (ERP) in the Education Laboratory of the UAJY Informatics Department in the form of a Laboratory Management Information System (LIMS) to manage resources owned by educational laboratories and support the implementation of </w:t>
      </w:r>
      <w:r w:rsidR="00521ADE">
        <w:rPr>
          <w:rFonts w:ascii="Arial" w:hAnsi="Arial" w:cs="Arial"/>
          <w:lang w:val="en-US"/>
        </w:rPr>
        <w:t>Tri Dharma of Higher Education</w:t>
      </w:r>
      <w:r w:rsidRPr="00C20990">
        <w:rPr>
          <w:rFonts w:ascii="Arial" w:hAnsi="Arial" w:cs="Arial"/>
          <w:lang w:val="en-US"/>
        </w:rPr>
        <w:t xml:space="preserve">. The stages of this research can be shown in Figure 1 going through 5 (five) stages. In the first stage, data was collected through literature studies, observations, and interviews. The second stage is to start planning. The third stage is to analyze the current conditions by designing a business model as well as the systems &amp; technology currently used. In the fourth stage, an architectural model must be designed, which includes data architecture, application architecture, and technology architecture. In the last stage, an implementation plan is made </w:t>
      </w:r>
      <w:sdt>
        <w:sdtPr>
          <w:rPr>
            <w:rFonts w:ascii="Arial" w:hAnsi="Arial" w:cs="Arial"/>
            <w:color w:val="000000"/>
            <w:lang w:val="en-US"/>
          </w:rPr>
          <w:tag w:val="MENDELEY_CITATION_v3_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"/>
          <w:id w:val="1882521616"/>
          <w:placeholder>
            <w:docPart w:val="DefaultPlaceholder_-1854013440"/>
          </w:placeholder>
        </w:sdtPr>
        <w:sdtEndPr/>
        <w:sdtContent>
          <w:r w:rsidR="001A1EA7">
            <w:t>(And &amp; Expert, 2021)</w:t>
          </w:r>
        </w:sdtContent>
      </w:sdt>
      <w:r w:rsidRPr="00C20990">
        <w:rPr>
          <w:rFonts w:ascii="Arial" w:hAnsi="Arial" w:cs="Arial"/>
          <w:lang w:val="en-US"/>
        </w:rPr>
        <w:t>.</w:t>
      </w:r>
    </w:p>
    <w:p w14:paraId="1C308FC0" w14:textId="3ADDA817" w:rsidR="0042352C" w:rsidRDefault="00EB2CE2" w:rsidP="0042352C">
      <w:pPr>
        <w:keepNext/>
        <w:spacing w:after="60"/>
        <w:jc w:val="center"/>
      </w:pPr>
      <w:r>
        <w:rPr>
          <w:noProof/>
          <w:lang w:val="en-US"/>
        </w:rPr>
        <w:drawing>
          <wp:inline distT="0" distB="0" distL="0" distR="0" wp14:anchorId="3EB274B6" wp14:editId="0FE49634">
            <wp:extent cx="2581275" cy="3824314"/>
            <wp:effectExtent l="0" t="0" r="0" b="5080"/>
            <wp:docPr id="919323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3158" b="3975"/>
                    <a:stretch/>
                  </pic:blipFill>
                  <pic:spPr bwMode="auto">
                    <a:xfrm>
                      <a:off x="0" y="0"/>
                      <a:ext cx="2586275" cy="3831722"/>
                    </a:xfrm>
                    <a:prstGeom prst="rect">
                      <a:avLst/>
                    </a:prstGeom>
                    <a:noFill/>
                    <a:ln>
                      <a:noFill/>
                    </a:ln>
                    <a:extLst>
                      <a:ext uri="{53640926-AAD7-44D8-BBD7-CCE9431645EC}">
                        <a14:shadowObscured xmlns:a14="http://schemas.microsoft.com/office/drawing/2010/main"/>
                      </a:ext>
                    </a:extLst>
                  </pic:spPr>
                </pic:pic>
              </a:graphicData>
            </a:graphic>
          </wp:inline>
        </w:drawing>
      </w:r>
    </w:p>
    <w:p w14:paraId="33E3E251" w14:textId="6F0BB40A" w:rsidR="00FF5986" w:rsidRPr="000759FC" w:rsidRDefault="0042352C" w:rsidP="0042352C">
      <w:pPr>
        <w:pStyle w:val="Caption"/>
        <w:jc w:val="center"/>
        <w:rPr>
          <w:rFonts w:ascii="Arial" w:hAnsi="Arial" w:cs="Arial"/>
          <w:b w:val="0"/>
          <w:bCs w:val="0"/>
        </w:rPr>
      </w:pPr>
      <w:r w:rsidRPr="000759FC">
        <w:rPr>
          <w:b w:val="0"/>
          <w:bCs w:val="0"/>
        </w:rPr>
        <w:t xml:space="preserve">Figure </w:t>
      </w:r>
      <w:r w:rsidRPr="000759FC">
        <w:rPr>
          <w:b w:val="0"/>
          <w:bCs w:val="0"/>
        </w:rPr>
        <w:fldChar w:fldCharType="begin"/>
      </w:r>
      <w:r w:rsidRPr="000759FC">
        <w:rPr>
          <w:b w:val="0"/>
          <w:bCs w:val="0"/>
        </w:rPr>
        <w:instrText xml:space="preserve"> SEQ Figure \* ARABIC </w:instrText>
      </w:r>
      <w:r w:rsidRPr="000759FC">
        <w:rPr>
          <w:b w:val="0"/>
          <w:bCs w:val="0"/>
        </w:rPr>
        <w:fldChar w:fldCharType="separate"/>
      </w:r>
      <w:r w:rsidR="000D1032">
        <w:rPr>
          <w:b w:val="0"/>
          <w:bCs w:val="0"/>
          <w:noProof/>
        </w:rPr>
        <w:t>1</w:t>
      </w:r>
      <w:r w:rsidRPr="000759FC">
        <w:rPr>
          <w:b w:val="0"/>
          <w:bCs w:val="0"/>
        </w:rPr>
        <w:fldChar w:fldCharType="end"/>
      </w:r>
      <w:r w:rsidRPr="000759FC">
        <w:rPr>
          <w:b w:val="0"/>
          <w:bCs w:val="0"/>
        </w:rPr>
        <w:t xml:space="preserve">. Flowchart </w:t>
      </w:r>
      <w:r w:rsidR="009D73F3">
        <w:rPr>
          <w:b w:val="0"/>
          <w:bCs w:val="0"/>
        </w:rPr>
        <w:t>Research Method</w:t>
      </w:r>
    </w:p>
    <w:p w14:paraId="30043630" w14:textId="659901BF" w:rsidR="003833D6" w:rsidRPr="00135955" w:rsidRDefault="003833D6" w:rsidP="003833D6">
      <w:pPr>
        <w:spacing w:before="100" w:beforeAutospacing="1" w:after="100" w:afterAutospacing="1"/>
        <w:jc w:val="both"/>
        <w:rPr>
          <w:rFonts w:ascii="Arial" w:hAnsi="Arial" w:cs="Arial"/>
          <w:sz w:val="22"/>
          <w:szCs w:val="22"/>
          <w:lang w:val="en-US"/>
        </w:rPr>
      </w:pPr>
      <w:r w:rsidRPr="00135955">
        <w:rPr>
          <w:rFonts w:ascii="Arial" w:hAnsi="Arial" w:cs="Arial"/>
          <w:sz w:val="22"/>
          <w:szCs w:val="22"/>
          <w:lang w:val="en-US"/>
        </w:rPr>
        <w:lastRenderedPageBreak/>
        <w:t>A. Data Collection</w:t>
      </w:r>
    </w:p>
    <w:p w14:paraId="50044A19" w14:textId="404FD2A9" w:rsidR="005330AA" w:rsidRDefault="002D4FBD" w:rsidP="003833D6">
      <w:pPr>
        <w:spacing w:after="60"/>
        <w:jc w:val="both"/>
        <w:rPr>
          <w:rFonts w:ascii="Arial" w:hAnsi="Arial" w:cs="Arial"/>
          <w:lang w:val="en-US"/>
        </w:rPr>
      </w:pPr>
      <w:r w:rsidRPr="002D4FBD">
        <w:rPr>
          <w:rFonts w:ascii="Arial" w:hAnsi="Arial" w:cs="Arial"/>
          <w:lang w:val="en-US"/>
        </w:rPr>
        <w:t>Data is collected to obtain and analyze the needs and operating procedures of educational laboratories. Data was collected through literature study, observation, and interviews. Literature study by exploring several related research journals both nationally and internationally as references. In addition, direct observation of activities taking place in the laboratory and interviews were conducted with laboratory managers in the Informatics Department.</w:t>
      </w:r>
    </w:p>
    <w:p w14:paraId="1EEE51A3" w14:textId="360C25C4" w:rsidR="006D1312" w:rsidRPr="00135955" w:rsidRDefault="002D7C04" w:rsidP="006D1312">
      <w:pPr>
        <w:spacing w:before="100" w:beforeAutospacing="1" w:after="100" w:afterAutospacing="1"/>
        <w:jc w:val="both"/>
        <w:rPr>
          <w:rFonts w:ascii="Arial" w:hAnsi="Arial" w:cs="Arial"/>
          <w:sz w:val="22"/>
          <w:szCs w:val="22"/>
          <w:lang w:val="en-US"/>
        </w:rPr>
      </w:pPr>
      <w:r w:rsidRPr="00135955">
        <w:rPr>
          <w:rFonts w:ascii="Arial" w:hAnsi="Arial" w:cs="Arial"/>
          <w:sz w:val="22"/>
          <w:szCs w:val="22"/>
          <w:lang w:val="en-US"/>
        </w:rPr>
        <w:t>B</w:t>
      </w:r>
      <w:r w:rsidR="006D1312" w:rsidRPr="00135955">
        <w:rPr>
          <w:rFonts w:ascii="Arial" w:hAnsi="Arial" w:cs="Arial"/>
          <w:sz w:val="22"/>
          <w:szCs w:val="22"/>
          <w:lang w:val="en-US"/>
        </w:rPr>
        <w:t xml:space="preserve">. </w:t>
      </w:r>
      <w:r w:rsidR="00005630" w:rsidRPr="00135955">
        <w:rPr>
          <w:rFonts w:ascii="Arial" w:hAnsi="Arial" w:cs="Arial"/>
          <w:sz w:val="22"/>
          <w:szCs w:val="22"/>
          <w:lang w:val="en-US"/>
        </w:rPr>
        <w:t>Initialization of Planning</w:t>
      </w:r>
    </w:p>
    <w:p w14:paraId="37BE8AD8" w14:textId="644A8B58" w:rsidR="006D1312" w:rsidRDefault="002561C7" w:rsidP="006D1312">
      <w:pPr>
        <w:spacing w:after="60"/>
        <w:jc w:val="both"/>
        <w:rPr>
          <w:rFonts w:ascii="Arial" w:hAnsi="Arial" w:cs="Arial"/>
          <w:lang w:val="en-US"/>
        </w:rPr>
      </w:pPr>
      <w:r w:rsidRPr="002561C7">
        <w:rPr>
          <w:rFonts w:ascii="Arial" w:hAnsi="Arial" w:cs="Arial"/>
          <w:lang w:val="en-US"/>
        </w:rPr>
        <w:t>This stage begins with compiling a framework by initializing the architectural model plans to be realized. This stage is an important stage because it will analyze the needs of educational laboratories in preparation for Study Program accreditation. In designing ERP LIMS, the waterfall model development method is used. The waterfall model method shown in Figure 2 consists of several stages, namely requirements analysis, design, development, testing, and maintenance</w:t>
      </w:r>
      <w:r w:rsidR="001A7D4F">
        <w:rPr>
          <w:rFonts w:ascii="Arial" w:hAnsi="Arial" w:cs="Arial"/>
          <w:lang w:val="en-US"/>
        </w:rPr>
        <w:t xml:space="preserve"> </w:t>
      </w:r>
      <w:sdt>
        <w:sdtPr>
          <w:rPr>
            <w:rFonts w:ascii="Arial" w:hAnsi="Arial" w:cs="Arial"/>
            <w:color w:val="000000"/>
            <w:lang w:val="en-US"/>
          </w:rPr>
          <w:tag w:val="MENDELEY_CITATION_v3_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"/>
          <w:id w:val="-1885090099"/>
          <w:placeholder>
            <w:docPart w:val="DefaultPlaceholder_-1854013440"/>
          </w:placeholder>
        </w:sdtPr>
        <w:sdtEndPr/>
        <w:sdtContent>
          <w:r w:rsidR="001A1EA7" w:rsidRPr="001A1EA7">
            <w:rPr>
              <w:rFonts w:ascii="Arial" w:hAnsi="Arial" w:cs="Arial"/>
              <w:color w:val="000000"/>
              <w:lang w:val="en-US"/>
            </w:rPr>
            <w:t>(Maulana et al., 2021)</w:t>
          </w:r>
        </w:sdtContent>
      </w:sdt>
      <w:r w:rsidRPr="002561C7">
        <w:rPr>
          <w:rFonts w:ascii="Arial" w:hAnsi="Arial" w:cs="Arial"/>
          <w:lang w:val="en-US"/>
        </w:rPr>
        <w:t>.</w:t>
      </w:r>
    </w:p>
    <w:p w14:paraId="25EDEA70" w14:textId="77777777" w:rsidR="00BA6968" w:rsidRDefault="000938E5" w:rsidP="00BA6968">
      <w:pPr>
        <w:keepNext/>
        <w:spacing w:after="60"/>
        <w:jc w:val="center"/>
      </w:pPr>
      <w:r>
        <w:rPr>
          <w:noProof/>
          <w:lang w:val="en-US"/>
        </w:rPr>
        <w:drawing>
          <wp:inline distT="0" distB="0" distL="0" distR="0" wp14:anchorId="4C26D233" wp14:editId="5970F3E6">
            <wp:extent cx="3657600" cy="2393226"/>
            <wp:effectExtent l="0" t="0" r="0" b="7620"/>
            <wp:docPr id="765204083" name="Picture 1" descr="A picture containing text, diagram, pla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204083" name="Picture 1" descr="A picture containing text, diagram, plan, li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0522" cy="2401681"/>
                    </a:xfrm>
                    <a:prstGeom prst="rect">
                      <a:avLst/>
                    </a:prstGeom>
                    <a:noFill/>
                    <a:ln>
                      <a:noFill/>
                    </a:ln>
                  </pic:spPr>
                </pic:pic>
              </a:graphicData>
            </a:graphic>
          </wp:inline>
        </w:drawing>
      </w:r>
    </w:p>
    <w:p w14:paraId="64873944" w14:textId="5FFB652F" w:rsidR="000938E5" w:rsidRPr="00BA6968" w:rsidRDefault="00BA6968" w:rsidP="00BA6968">
      <w:pPr>
        <w:pStyle w:val="Caption"/>
        <w:jc w:val="center"/>
        <w:rPr>
          <w:rFonts w:ascii="Arial" w:hAnsi="Arial" w:cs="Arial"/>
          <w:b w:val="0"/>
          <w:bCs w:val="0"/>
        </w:rPr>
      </w:pPr>
      <w:r w:rsidRPr="00BA6968">
        <w:rPr>
          <w:b w:val="0"/>
          <w:bCs w:val="0"/>
        </w:rPr>
        <w:t xml:space="preserve">Figure </w:t>
      </w:r>
      <w:r w:rsidRPr="00BA6968">
        <w:rPr>
          <w:b w:val="0"/>
          <w:bCs w:val="0"/>
        </w:rPr>
        <w:fldChar w:fldCharType="begin"/>
      </w:r>
      <w:r w:rsidRPr="00BA6968">
        <w:rPr>
          <w:b w:val="0"/>
          <w:bCs w:val="0"/>
        </w:rPr>
        <w:instrText xml:space="preserve"> SEQ Figure \* ARABIC </w:instrText>
      </w:r>
      <w:r w:rsidRPr="00BA6968">
        <w:rPr>
          <w:b w:val="0"/>
          <w:bCs w:val="0"/>
        </w:rPr>
        <w:fldChar w:fldCharType="separate"/>
      </w:r>
      <w:r w:rsidR="000D1032">
        <w:rPr>
          <w:b w:val="0"/>
          <w:bCs w:val="0"/>
          <w:noProof/>
        </w:rPr>
        <w:t>2</w:t>
      </w:r>
      <w:r w:rsidRPr="00BA6968">
        <w:rPr>
          <w:b w:val="0"/>
          <w:bCs w:val="0"/>
        </w:rPr>
        <w:fldChar w:fldCharType="end"/>
      </w:r>
      <w:r w:rsidRPr="00BA6968">
        <w:rPr>
          <w:b w:val="0"/>
          <w:bCs w:val="0"/>
        </w:rPr>
        <w:t>. Waterfall Model</w:t>
      </w:r>
    </w:p>
    <w:p w14:paraId="2BD4DFC9" w14:textId="77777777" w:rsidR="000938E5" w:rsidRDefault="000938E5" w:rsidP="006D1312">
      <w:pPr>
        <w:spacing w:after="60"/>
        <w:jc w:val="both"/>
        <w:rPr>
          <w:rFonts w:ascii="Arial" w:hAnsi="Arial" w:cs="Arial"/>
          <w:lang w:val="en-US"/>
        </w:rPr>
      </w:pPr>
    </w:p>
    <w:p w14:paraId="363EB68F" w14:textId="242CB47A" w:rsidR="006D1312" w:rsidRDefault="00357E86" w:rsidP="003833D6">
      <w:pPr>
        <w:spacing w:after="60"/>
        <w:jc w:val="both"/>
        <w:rPr>
          <w:rFonts w:ascii="Arial" w:hAnsi="Arial" w:cs="Arial"/>
          <w:lang w:val="en-US"/>
        </w:rPr>
      </w:pPr>
      <w:r w:rsidRPr="00357E86">
        <w:rPr>
          <w:rFonts w:ascii="Arial" w:hAnsi="Arial" w:cs="Arial"/>
          <w:lang w:val="en-US"/>
        </w:rPr>
        <w:t>The waterfall model stages in Figure 2 begin with analyzing user needs and the system to be developed. The second stage designs the application according to needs and continues with the third stage by creating the application according to the plan and design. After the application is complete, the next stage is testing and maintenance when the application has been implemented.</w:t>
      </w:r>
    </w:p>
    <w:p w14:paraId="63484BF7" w14:textId="46A2C559" w:rsidR="00CB4051" w:rsidRPr="00135955" w:rsidRDefault="007B1216" w:rsidP="00CB4051">
      <w:pPr>
        <w:spacing w:before="100" w:beforeAutospacing="1" w:after="100" w:afterAutospacing="1"/>
        <w:jc w:val="both"/>
        <w:rPr>
          <w:rFonts w:ascii="Arial" w:hAnsi="Arial" w:cs="Arial"/>
          <w:sz w:val="22"/>
          <w:szCs w:val="22"/>
          <w:lang w:val="en-US"/>
        </w:rPr>
      </w:pPr>
      <w:r w:rsidRPr="00135955">
        <w:rPr>
          <w:rFonts w:ascii="Arial" w:hAnsi="Arial" w:cs="Arial"/>
          <w:sz w:val="22"/>
          <w:szCs w:val="22"/>
          <w:lang w:val="en-US"/>
        </w:rPr>
        <w:t>C</w:t>
      </w:r>
      <w:r w:rsidR="00CB4051" w:rsidRPr="00135955">
        <w:rPr>
          <w:rFonts w:ascii="Arial" w:hAnsi="Arial" w:cs="Arial"/>
          <w:sz w:val="22"/>
          <w:szCs w:val="22"/>
          <w:lang w:val="en-US"/>
        </w:rPr>
        <w:t xml:space="preserve">. </w:t>
      </w:r>
      <w:r w:rsidR="00AA4E7C" w:rsidRPr="00135955">
        <w:rPr>
          <w:rFonts w:ascii="Arial" w:hAnsi="Arial" w:cs="Arial"/>
          <w:sz w:val="22"/>
          <w:szCs w:val="22"/>
          <w:lang w:val="en-US"/>
        </w:rPr>
        <w:t>Modeling Business Processes and Current Technology</w:t>
      </w:r>
    </w:p>
    <w:p w14:paraId="67971EBE" w14:textId="46A5CCB7" w:rsidR="00CB4051" w:rsidRDefault="00C86336" w:rsidP="00CB4051">
      <w:pPr>
        <w:spacing w:after="60"/>
        <w:jc w:val="both"/>
        <w:rPr>
          <w:rFonts w:ascii="Arial" w:hAnsi="Arial" w:cs="Arial"/>
          <w:lang w:val="en-US"/>
        </w:rPr>
      </w:pPr>
      <w:r w:rsidRPr="00C86336">
        <w:rPr>
          <w:rFonts w:ascii="Arial" w:hAnsi="Arial" w:cs="Arial"/>
          <w:lang w:val="en-US"/>
        </w:rPr>
        <w:t>At this stage information related to the organization's business processes will be collected. By analyzing business processes an organization can initialize or define the organizational structure. The business processes implemented cannot be separated from the systems and technology currently running.</w:t>
      </w:r>
    </w:p>
    <w:p w14:paraId="29B9E9EE" w14:textId="6C5E8D7B" w:rsidR="006B17F0" w:rsidRPr="00135955" w:rsidRDefault="00D7744D" w:rsidP="006B17F0">
      <w:pPr>
        <w:spacing w:before="100" w:beforeAutospacing="1" w:after="100" w:afterAutospacing="1"/>
        <w:jc w:val="both"/>
        <w:rPr>
          <w:rFonts w:ascii="Arial" w:hAnsi="Arial" w:cs="Arial"/>
          <w:sz w:val="22"/>
          <w:szCs w:val="22"/>
          <w:lang w:val="en-US"/>
        </w:rPr>
      </w:pPr>
      <w:r>
        <w:rPr>
          <w:rFonts w:ascii="Arial" w:hAnsi="Arial" w:cs="Arial"/>
          <w:sz w:val="22"/>
          <w:szCs w:val="22"/>
          <w:lang w:val="en-US"/>
        </w:rPr>
        <w:t>D.</w:t>
      </w:r>
      <w:r w:rsidR="006B17F0" w:rsidRPr="00135955">
        <w:rPr>
          <w:rFonts w:ascii="Arial" w:hAnsi="Arial" w:cs="Arial"/>
          <w:sz w:val="22"/>
          <w:szCs w:val="22"/>
          <w:lang w:val="en-US"/>
        </w:rPr>
        <w:t xml:space="preserve"> </w:t>
      </w:r>
      <w:r w:rsidR="00347575" w:rsidRPr="00135955">
        <w:rPr>
          <w:rFonts w:ascii="Arial" w:hAnsi="Arial" w:cs="Arial"/>
          <w:sz w:val="22"/>
          <w:szCs w:val="22"/>
          <w:lang w:val="en-US"/>
        </w:rPr>
        <w:t>Architectural Model Design</w:t>
      </w:r>
    </w:p>
    <w:p w14:paraId="17080524" w14:textId="74BD4EF5" w:rsidR="006B17F0" w:rsidRDefault="0063657F" w:rsidP="00CB4051">
      <w:pPr>
        <w:spacing w:after="60"/>
        <w:jc w:val="both"/>
        <w:rPr>
          <w:rFonts w:ascii="Arial" w:hAnsi="Arial" w:cs="Arial"/>
          <w:lang w:val="en-US"/>
        </w:rPr>
      </w:pPr>
      <w:r w:rsidRPr="0063657F">
        <w:rPr>
          <w:rFonts w:ascii="Arial" w:hAnsi="Arial" w:cs="Arial"/>
          <w:lang w:val="en-US"/>
        </w:rPr>
        <w:t>This stage includes modeling the data architecture, application architecture, and technology architecture to determine the data needed to support the system, including data entities and business processes. The application and technology architecture determines the appropriate applications and technologies that can be used by educational laboratories that can simplify an organization's business processes.</w:t>
      </w:r>
    </w:p>
    <w:p w14:paraId="7ABD199D" w14:textId="77777777" w:rsidR="00B56FAB" w:rsidRDefault="00B56FAB" w:rsidP="00CB4051">
      <w:pPr>
        <w:spacing w:after="60"/>
        <w:jc w:val="both"/>
        <w:rPr>
          <w:rFonts w:ascii="Arial" w:hAnsi="Arial" w:cs="Arial"/>
          <w:lang w:val="en-US"/>
        </w:rPr>
      </w:pPr>
    </w:p>
    <w:p w14:paraId="211D4C88" w14:textId="2C8E7D49" w:rsidR="007B12EC" w:rsidRPr="00135955" w:rsidRDefault="00042571" w:rsidP="007B12EC">
      <w:pPr>
        <w:spacing w:before="100" w:beforeAutospacing="1" w:after="100" w:afterAutospacing="1"/>
        <w:jc w:val="both"/>
        <w:rPr>
          <w:rFonts w:ascii="Arial" w:hAnsi="Arial" w:cs="Arial"/>
          <w:sz w:val="22"/>
          <w:szCs w:val="22"/>
          <w:lang w:val="en-US"/>
        </w:rPr>
      </w:pPr>
      <w:r>
        <w:rPr>
          <w:rFonts w:ascii="Arial" w:hAnsi="Arial" w:cs="Arial"/>
          <w:sz w:val="22"/>
          <w:szCs w:val="22"/>
          <w:lang w:val="en-US"/>
        </w:rPr>
        <w:lastRenderedPageBreak/>
        <w:t>E</w:t>
      </w:r>
      <w:r w:rsidR="007B12EC">
        <w:rPr>
          <w:rFonts w:ascii="Arial" w:hAnsi="Arial" w:cs="Arial"/>
          <w:sz w:val="22"/>
          <w:szCs w:val="22"/>
          <w:lang w:val="en-US"/>
        </w:rPr>
        <w:t>.</w:t>
      </w:r>
      <w:r w:rsidR="007B12EC" w:rsidRPr="00135955">
        <w:rPr>
          <w:rFonts w:ascii="Arial" w:hAnsi="Arial" w:cs="Arial"/>
          <w:sz w:val="22"/>
          <w:szCs w:val="22"/>
          <w:lang w:val="en-US"/>
        </w:rPr>
        <w:t xml:space="preserve"> </w:t>
      </w:r>
      <w:r w:rsidR="00933595" w:rsidRPr="00933595">
        <w:rPr>
          <w:rFonts w:ascii="Arial" w:hAnsi="Arial" w:cs="Arial"/>
          <w:sz w:val="22"/>
          <w:szCs w:val="22"/>
          <w:lang w:val="en-US"/>
        </w:rPr>
        <w:t>Implementation Plan</w:t>
      </w:r>
    </w:p>
    <w:p w14:paraId="7C0DBB5E" w14:textId="017BA74E" w:rsidR="007B12EC" w:rsidRDefault="00B23636" w:rsidP="007B12EC">
      <w:pPr>
        <w:spacing w:after="60"/>
        <w:jc w:val="both"/>
        <w:rPr>
          <w:rFonts w:ascii="Arial" w:hAnsi="Arial" w:cs="Arial"/>
          <w:lang w:val="en-US"/>
        </w:rPr>
      </w:pPr>
      <w:r w:rsidRPr="00B23636">
        <w:rPr>
          <w:rFonts w:ascii="Arial" w:hAnsi="Arial" w:cs="Arial"/>
          <w:lang w:val="en-US"/>
        </w:rPr>
        <w:t>The final stage is to create an implementation plan resulting from the system framework that has been created and defined. Implementation can be said to be successful if it is in accordance with the objectives and business processes of the educational laboratory</w:t>
      </w:r>
      <w:r w:rsidR="00AF62C6">
        <w:rPr>
          <w:rFonts w:ascii="Arial" w:hAnsi="Arial" w:cs="Arial"/>
          <w:lang w:val="en-US"/>
        </w:rPr>
        <w:t>.</w:t>
      </w:r>
    </w:p>
    <w:p w14:paraId="0D6309BE" w14:textId="152D099F" w:rsidR="005B4725" w:rsidRPr="007D12C2" w:rsidRDefault="005B4725" w:rsidP="005B4725">
      <w:pPr>
        <w:spacing w:before="100" w:beforeAutospacing="1" w:after="100" w:afterAutospacing="1"/>
        <w:jc w:val="both"/>
        <w:rPr>
          <w:rFonts w:ascii="Arial" w:hAnsi="Arial" w:cs="Arial"/>
          <w:b/>
          <w:bCs/>
          <w:sz w:val="22"/>
          <w:szCs w:val="22"/>
          <w:lang w:val="en-US"/>
        </w:rPr>
      </w:pPr>
      <w:r w:rsidRPr="007D12C2">
        <w:rPr>
          <w:rFonts w:ascii="Arial" w:hAnsi="Arial" w:cs="Arial"/>
          <w:b/>
          <w:bCs/>
          <w:sz w:val="22"/>
          <w:szCs w:val="22"/>
          <w:lang w:val="en-US"/>
        </w:rPr>
        <w:t>I</w:t>
      </w:r>
      <w:r w:rsidR="00E51562">
        <w:rPr>
          <w:rFonts w:ascii="Arial" w:hAnsi="Arial" w:cs="Arial"/>
          <w:b/>
          <w:bCs/>
          <w:sz w:val="22"/>
          <w:szCs w:val="22"/>
          <w:lang w:val="en-US"/>
        </w:rPr>
        <w:t>V</w:t>
      </w:r>
      <w:r w:rsidRPr="007D12C2">
        <w:rPr>
          <w:rFonts w:ascii="Arial" w:hAnsi="Arial" w:cs="Arial"/>
          <w:b/>
          <w:bCs/>
          <w:sz w:val="22"/>
          <w:szCs w:val="22"/>
          <w:lang w:val="en-US"/>
        </w:rPr>
        <w:t xml:space="preserve">. </w:t>
      </w:r>
      <w:r w:rsidR="00686EF1">
        <w:rPr>
          <w:rFonts w:ascii="Arial" w:hAnsi="Arial" w:cs="Arial"/>
          <w:b/>
          <w:bCs/>
          <w:sz w:val="22"/>
          <w:szCs w:val="22"/>
          <w:lang w:val="en-US"/>
        </w:rPr>
        <w:t>Result and Discussion</w:t>
      </w:r>
    </w:p>
    <w:p w14:paraId="4CB9C413" w14:textId="77777777" w:rsidR="008E2EC1" w:rsidRPr="00135955" w:rsidRDefault="008E2EC1" w:rsidP="008E2EC1">
      <w:pPr>
        <w:spacing w:before="100" w:beforeAutospacing="1" w:after="100" w:afterAutospacing="1"/>
        <w:jc w:val="both"/>
        <w:rPr>
          <w:rFonts w:ascii="Arial" w:hAnsi="Arial" w:cs="Arial"/>
          <w:sz w:val="22"/>
          <w:szCs w:val="22"/>
          <w:lang w:val="en-US"/>
        </w:rPr>
      </w:pPr>
      <w:r w:rsidRPr="00135955">
        <w:rPr>
          <w:rFonts w:ascii="Arial" w:hAnsi="Arial" w:cs="Arial"/>
          <w:sz w:val="22"/>
          <w:szCs w:val="22"/>
          <w:lang w:val="en-US"/>
        </w:rPr>
        <w:t>A. Data Collection</w:t>
      </w:r>
    </w:p>
    <w:p w14:paraId="30A578DC" w14:textId="77777777" w:rsidR="0043392B" w:rsidRPr="0043392B" w:rsidRDefault="0043392B" w:rsidP="0043392B">
      <w:pPr>
        <w:spacing w:after="60"/>
        <w:jc w:val="both"/>
        <w:rPr>
          <w:rFonts w:ascii="Arial" w:hAnsi="Arial" w:cs="Arial"/>
          <w:lang w:val="en-US"/>
        </w:rPr>
      </w:pPr>
      <w:r w:rsidRPr="0043392B">
        <w:rPr>
          <w:rFonts w:ascii="Arial" w:hAnsi="Arial" w:cs="Arial"/>
          <w:lang w:val="en-US"/>
        </w:rPr>
        <w:t>The results of literature research, observations and interviews are used to collect and analyze the necessary data. The results are as follows:</w:t>
      </w:r>
    </w:p>
    <w:p w14:paraId="783CA5A9" w14:textId="0ECBFBC4" w:rsidR="0043392B" w:rsidRPr="00F06DDB" w:rsidRDefault="0043392B" w:rsidP="00F06DDB">
      <w:pPr>
        <w:pStyle w:val="ListParagraph"/>
        <w:numPr>
          <w:ilvl w:val="0"/>
          <w:numId w:val="20"/>
        </w:numPr>
        <w:spacing w:after="60"/>
        <w:ind w:left="426"/>
        <w:jc w:val="both"/>
        <w:rPr>
          <w:rFonts w:ascii="Arial" w:hAnsi="Arial" w:cs="Arial"/>
          <w:sz w:val="20"/>
          <w:lang w:val="en-US"/>
        </w:rPr>
      </w:pPr>
      <w:r w:rsidRPr="00F06DDB">
        <w:rPr>
          <w:rFonts w:ascii="Arial" w:hAnsi="Arial" w:cs="Arial"/>
          <w:sz w:val="20"/>
          <w:lang w:val="en-US"/>
        </w:rPr>
        <w:t xml:space="preserve">Little research related to the application of LIMS to support the implementation of </w:t>
      </w:r>
      <w:r w:rsidR="00521ADE">
        <w:rPr>
          <w:rFonts w:ascii="Arial" w:hAnsi="Arial" w:cs="Arial"/>
          <w:sz w:val="20"/>
          <w:lang w:val="en-US"/>
        </w:rPr>
        <w:t>Tri Dharma of Higher Education</w:t>
      </w:r>
      <w:r w:rsidRPr="00F06DDB">
        <w:rPr>
          <w:rFonts w:ascii="Arial" w:hAnsi="Arial" w:cs="Arial"/>
          <w:sz w:val="20"/>
          <w:lang w:val="en-US"/>
        </w:rPr>
        <w:t>.</w:t>
      </w:r>
    </w:p>
    <w:p w14:paraId="67FAFFC4" w14:textId="77777777" w:rsidR="00F06DDB" w:rsidRPr="00F06DDB" w:rsidRDefault="0043392B" w:rsidP="00F06DDB">
      <w:pPr>
        <w:pStyle w:val="ListParagraph"/>
        <w:numPr>
          <w:ilvl w:val="0"/>
          <w:numId w:val="20"/>
        </w:numPr>
        <w:spacing w:after="60"/>
        <w:ind w:left="426"/>
        <w:jc w:val="both"/>
        <w:rPr>
          <w:rFonts w:ascii="Arial" w:hAnsi="Arial" w:cs="Arial"/>
          <w:sz w:val="20"/>
          <w:lang w:val="en-US"/>
        </w:rPr>
      </w:pPr>
      <w:r w:rsidRPr="00F06DDB">
        <w:rPr>
          <w:rFonts w:ascii="Arial" w:hAnsi="Arial" w:cs="Arial"/>
          <w:sz w:val="20"/>
          <w:lang w:val="en-US"/>
        </w:rPr>
        <w:t>All inventory data recording, borrowing, and scheduling of activities in the Informatics Department laboratory is still done manually, either with manual notes or with the help of Ms. Excel.</w:t>
      </w:r>
    </w:p>
    <w:p w14:paraId="3A080A42" w14:textId="6DBE197F" w:rsidR="00F06DDB" w:rsidRPr="00F06DDB" w:rsidRDefault="0043392B" w:rsidP="00F06DDB">
      <w:pPr>
        <w:pStyle w:val="ListParagraph"/>
        <w:numPr>
          <w:ilvl w:val="0"/>
          <w:numId w:val="20"/>
        </w:numPr>
        <w:spacing w:after="60"/>
        <w:ind w:left="426"/>
        <w:jc w:val="both"/>
        <w:rPr>
          <w:rFonts w:ascii="Arial" w:hAnsi="Arial" w:cs="Arial"/>
          <w:sz w:val="20"/>
          <w:lang w:val="en-US"/>
        </w:rPr>
      </w:pPr>
      <w:r w:rsidRPr="00F06DDB">
        <w:rPr>
          <w:rFonts w:ascii="Arial" w:hAnsi="Arial" w:cs="Arial"/>
          <w:sz w:val="20"/>
          <w:lang w:val="en-US"/>
        </w:rPr>
        <w:t xml:space="preserve">The laboratory assistant registration process uses the help of Google </w:t>
      </w:r>
      <w:r w:rsidR="00237F3C" w:rsidRPr="00F06DDB">
        <w:rPr>
          <w:rFonts w:ascii="Arial" w:hAnsi="Arial" w:cs="Arial"/>
          <w:sz w:val="20"/>
          <w:lang w:val="en-US"/>
        </w:rPr>
        <w:t>Form,</w:t>
      </w:r>
      <w:r w:rsidRPr="00F06DDB">
        <w:rPr>
          <w:rFonts w:ascii="Arial" w:hAnsi="Arial" w:cs="Arial"/>
          <w:sz w:val="20"/>
          <w:lang w:val="en-US"/>
        </w:rPr>
        <w:t xml:space="preserve"> and the assistant data collection is done manually using Ms. Excel.</w:t>
      </w:r>
    </w:p>
    <w:p w14:paraId="0DA3F3A2" w14:textId="0B579551" w:rsidR="008E2EC1" w:rsidRPr="00F06DDB" w:rsidRDefault="0043392B" w:rsidP="00F06DDB">
      <w:pPr>
        <w:pStyle w:val="ListParagraph"/>
        <w:numPr>
          <w:ilvl w:val="0"/>
          <w:numId w:val="20"/>
        </w:numPr>
        <w:spacing w:after="60"/>
        <w:ind w:left="426"/>
        <w:jc w:val="both"/>
        <w:rPr>
          <w:rFonts w:ascii="Arial" w:hAnsi="Arial" w:cs="Arial"/>
          <w:sz w:val="20"/>
          <w:lang w:val="en-US"/>
        </w:rPr>
      </w:pPr>
      <w:r w:rsidRPr="00F06DDB">
        <w:rPr>
          <w:rFonts w:ascii="Arial" w:hAnsi="Arial" w:cs="Arial"/>
          <w:sz w:val="20"/>
          <w:lang w:val="en-US"/>
        </w:rPr>
        <w:t>There is no application to manage educational laboratory documents such as teaching, research and service documents.</w:t>
      </w:r>
    </w:p>
    <w:p w14:paraId="65C64273" w14:textId="77777777" w:rsidR="008E2EC1" w:rsidRPr="00135955" w:rsidRDefault="008E2EC1" w:rsidP="008E2EC1">
      <w:pPr>
        <w:spacing w:before="100" w:beforeAutospacing="1" w:after="100" w:afterAutospacing="1"/>
        <w:jc w:val="both"/>
        <w:rPr>
          <w:rFonts w:ascii="Arial" w:hAnsi="Arial" w:cs="Arial"/>
          <w:sz w:val="22"/>
          <w:szCs w:val="22"/>
          <w:lang w:val="en-US"/>
        </w:rPr>
      </w:pPr>
      <w:r w:rsidRPr="00135955">
        <w:rPr>
          <w:rFonts w:ascii="Arial" w:hAnsi="Arial" w:cs="Arial"/>
          <w:sz w:val="22"/>
          <w:szCs w:val="22"/>
          <w:lang w:val="en-US"/>
        </w:rPr>
        <w:t>B. Initialization of Planning</w:t>
      </w:r>
    </w:p>
    <w:p w14:paraId="2A6883AA" w14:textId="36A33E94" w:rsidR="008E2EC1" w:rsidRDefault="00F43028" w:rsidP="008E2EC1">
      <w:pPr>
        <w:spacing w:after="60"/>
        <w:jc w:val="both"/>
        <w:rPr>
          <w:rFonts w:ascii="Arial" w:hAnsi="Arial" w:cs="Arial"/>
          <w:lang w:val="en-US"/>
        </w:rPr>
      </w:pPr>
      <w:r w:rsidRPr="00F43028">
        <w:rPr>
          <w:rFonts w:ascii="Arial" w:hAnsi="Arial" w:cs="Arial"/>
          <w:lang w:val="en-US"/>
        </w:rPr>
        <w:t xml:space="preserve">Based on the results of literature studies, observations, and business process interviews that run in the UAJY Informatics Department education laboratory in the form of asset/inventory management processes, facility maintenance and lending, activity scheduling, financial administration, management of laboratory assistants, and management of the work of lecturers with students regarding the results output from </w:t>
      </w:r>
      <w:r w:rsidR="00521ADE">
        <w:rPr>
          <w:rFonts w:ascii="Arial" w:hAnsi="Arial" w:cs="Arial"/>
          <w:lang w:val="en-US"/>
        </w:rPr>
        <w:t>Tri Dharma of Higher Education</w:t>
      </w:r>
      <w:r w:rsidRPr="00F43028">
        <w:rPr>
          <w:rFonts w:ascii="Arial" w:hAnsi="Arial" w:cs="Arial"/>
          <w:lang w:val="en-US"/>
        </w:rPr>
        <w:t xml:space="preserve"> in the form of teaching, research, and community service products. In designing ERP LIMS, the waterfall model development method is used. This method consists of several stages, namely requirements analysis, design, development, testing, and maintenance.</w:t>
      </w:r>
    </w:p>
    <w:p w14:paraId="068FE834" w14:textId="77777777" w:rsidR="008E2EC1" w:rsidRPr="00135955" w:rsidRDefault="008E2EC1" w:rsidP="008E2EC1">
      <w:pPr>
        <w:spacing w:before="100" w:beforeAutospacing="1" w:after="100" w:afterAutospacing="1"/>
        <w:jc w:val="both"/>
        <w:rPr>
          <w:rFonts w:ascii="Arial" w:hAnsi="Arial" w:cs="Arial"/>
          <w:sz w:val="22"/>
          <w:szCs w:val="22"/>
          <w:lang w:val="en-US"/>
        </w:rPr>
      </w:pPr>
      <w:r w:rsidRPr="00135955">
        <w:rPr>
          <w:rFonts w:ascii="Arial" w:hAnsi="Arial" w:cs="Arial"/>
          <w:sz w:val="22"/>
          <w:szCs w:val="22"/>
          <w:lang w:val="en-US"/>
        </w:rPr>
        <w:t>C. Modeling Business Processes and Current Technology</w:t>
      </w:r>
    </w:p>
    <w:p w14:paraId="36E735B5" w14:textId="77777777" w:rsidR="00854A00" w:rsidRDefault="00453A02" w:rsidP="008E2EC1">
      <w:pPr>
        <w:spacing w:after="60"/>
        <w:jc w:val="both"/>
        <w:rPr>
          <w:rFonts w:ascii="Arial" w:hAnsi="Arial" w:cs="Arial"/>
          <w:lang w:val="en-US"/>
        </w:rPr>
      </w:pPr>
      <w:r w:rsidRPr="00453A02">
        <w:rPr>
          <w:rFonts w:ascii="Arial" w:hAnsi="Arial" w:cs="Arial"/>
          <w:lang w:val="en-US"/>
        </w:rPr>
        <w:t xml:space="preserve">In LIMS ERP planning, educational laboratories use the value chain to identify laboratory operations. Teaching, </w:t>
      </w:r>
      <w:r w:rsidR="00AF62C6" w:rsidRPr="00453A02">
        <w:rPr>
          <w:rFonts w:ascii="Arial" w:hAnsi="Arial" w:cs="Arial"/>
          <w:lang w:val="en-US"/>
        </w:rPr>
        <w:t>research,</w:t>
      </w:r>
      <w:r w:rsidRPr="00453A02">
        <w:rPr>
          <w:rFonts w:ascii="Arial" w:hAnsi="Arial" w:cs="Arial"/>
          <w:lang w:val="en-US"/>
        </w:rPr>
        <w:t xml:space="preserve"> and service are the main activities in this value chain. The main activities are supported by infrastructure, human resources, information, and monitoring &amp; evaluation as shown in Figure 3.</w:t>
      </w:r>
    </w:p>
    <w:p w14:paraId="006A0BF0" w14:textId="1B5B497D" w:rsidR="001F121F" w:rsidRPr="00854A00" w:rsidRDefault="00854A00" w:rsidP="00854A00">
      <w:pPr>
        <w:spacing w:after="60"/>
        <w:jc w:val="center"/>
        <w:rPr>
          <w:rFonts w:ascii="Arial" w:hAnsi="Arial" w:cs="Arial"/>
          <w:lang w:val="en-US"/>
        </w:rPr>
      </w:pPr>
      <w:r>
        <w:rPr>
          <w:rFonts w:ascii="Arial" w:hAnsi="Arial" w:cs="Arial"/>
          <w:noProof/>
          <w:lang w:val="en-US"/>
        </w:rPr>
        <w:drawing>
          <wp:inline distT="0" distB="0" distL="0" distR="0" wp14:anchorId="0A1C4595" wp14:editId="0CCBDA0B">
            <wp:extent cx="3960000" cy="1846015"/>
            <wp:effectExtent l="0" t="0" r="2540" b="1905"/>
            <wp:docPr id="6546813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4007" b="8524"/>
                    <a:stretch/>
                  </pic:blipFill>
                  <pic:spPr bwMode="auto">
                    <a:xfrm>
                      <a:off x="0" y="0"/>
                      <a:ext cx="3960000" cy="1846015"/>
                    </a:xfrm>
                    <a:prstGeom prst="rect">
                      <a:avLst/>
                    </a:prstGeom>
                    <a:noFill/>
                    <a:ln>
                      <a:noFill/>
                    </a:ln>
                    <a:extLst>
                      <a:ext uri="{53640926-AAD7-44D8-BBD7-CCE9431645EC}">
                        <a14:shadowObscured xmlns:a14="http://schemas.microsoft.com/office/drawing/2010/main"/>
                      </a:ext>
                    </a:extLst>
                  </pic:spPr>
                </pic:pic>
              </a:graphicData>
            </a:graphic>
          </wp:inline>
        </w:drawing>
      </w:r>
    </w:p>
    <w:p w14:paraId="3E43C9E3" w14:textId="702593FD" w:rsidR="00453A02" w:rsidRPr="001F121F" w:rsidRDefault="001F121F" w:rsidP="001F121F">
      <w:pPr>
        <w:pStyle w:val="Caption"/>
        <w:jc w:val="center"/>
        <w:rPr>
          <w:rFonts w:ascii="Arial" w:hAnsi="Arial" w:cs="Arial"/>
          <w:b w:val="0"/>
          <w:bCs w:val="0"/>
        </w:rPr>
      </w:pPr>
      <w:r w:rsidRPr="001F121F">
        <w:rPr>
          <w:b w:val="0"/>
          <w:bCs w:val="0"/>
        </w:rPr>
        <w:t xml:space="preserve">Figure </w:t>
      </w:r>
      <w:r w:rsidRPr="001F121F">
        <w:rPr>
          <w:b w:val="0"/>
          <w:bCs w:val="0"/>
        </w:rPr>
        <w:fldChar w:fldCharType="begin"/>
      </w:r>
      <w:r w:rsidRPr="001F121F">
        <w:rPr>
          <w:b w:val="0"/>
          <w:bCs w:val="0"/>
        </w:rPr>
        <w:instrText xml:space="preserve"> SEQ Figure \* ARABIC </w:instrText>
      </w:r>
      <w:r w:rsidRPr="001F121F">
        <w:rPr>
          <w:b w:val="0"/>
          <w:bCs w:val="0"/>
        </w:rPr>
        <w:fldChar w:fldCharType="separate"/>
      </w:r>
      <w:r w:rsidR="000D1032">
        <w:rPr>
          <w:b w:val="0"/>
          <w:bCs w:val="0"/>
          <w:noProof/>
        </w:rPr>
        <w:t>3</w:t>
      </w:r>
      <w:r w:rsidRPr="001F121F">
        <w:rPr>
          <w:b w:val="0"/>
          <w:bCs w:val="0"/>
        </w:rPr>
        <w:fldChar w:fldCharType="end"/>
      </w:r>
      <w:r w:rsidRPr="001F121F">
        <w:rPr>
          <w:b w:val="0"/>
          <w:bCs w:val="0"/>
        </w:rPr>
        <w:t>. Value Chain</w:t>
      </w:r>
    </w:p>
    <w:p w14:paraId="7A4D914B" w14:textId="77777777" w:rsidR="00854A00" w:rsidRDefault="00854A00" w:rsidP="008E2EC1">
      <w:pPr>
        <w:spacing w:after="60"/>
        <w:jc w:val="both"/>
        <w:rPr>
          <w:rFonts w:ascii="Arial" w:hAnsi="Arial" w:cs="Arial"/>
          <w:lang w:val="en-US"/>
        </w:rPr>
      </w:pPr>
    </w:p>
    <w:p w14:paraId="0C2C78AA" w14:textId="29D32F1A" w:rsidR="00FF4138" w:rsidRDefault="004B7459" w:rsidP="008E2EC1">
      <w:pPr>
        <w:spacing w:after="60"/>
        <w:jc w:val="both"/>
        <w:rPr>
          <w:rFonts w:ascii="Arial" w:hAnsi="Arial" w:cs="Arial"/>
          <w:lang w:val="en-US"/>
        </w:rPr>
      </w:pPr>
      <w:r w:rsidRPr="004B7459">
        <w:rPr>
          <w:rFonts w:ascii="Arial" w:hAnsi="Arial" w:cs="Arial"/>
          <w:lang w:val="en-US"/>
        </w:rPr>
        <w:lastRenderedPageBreak/>
        <w:t xml:space="preserve">Based on the value chain, the 2 (two) main activities, namely teaching and research &amp; service, are supported by a) infrastructure which includes a management system for laboratory facilities, assets and inventory, b) management of human resources in the laboratory in the form of management and registration of assistants. laboratory, c) information in the form of scheduling laboratory activities, d) monitoring and evaluation to monitor and evaluate teaching, </w:t>
      </w:r>
      <w:r w:rsidR="00AF62C6" w:rsidRPr="004B7459">
        <w:rPr>
          <w:rFonts w:ascii="Arial" w:hAnsi="Arial" w:cs="Arial"/>
          <w:lang w:val="en-US"/>
        </w:rPr>
        <w:t>research,</w:t>
      </w:r>
      <w:r w:rsidRPr="004B7459">
        <w:rPr>
          <w:rFonts w:ascii="Arial" w:hAnsi="Arial" w:cs="Arial"/>
          <w:lang w:val="en-US"/>
        </w:rPr>
        <w:t xml:space="preserve"> and service activities in the laboratory.</w:t>
      </w:r>
    </w:p>
    <w:p w14:paraId="79607780" w14:textId="77777777" w:rsidR="008E2EC1" w:rsidRPr="00135955" w:rsidRDefault="008E2EC1" w:rsidP="008E2EC1">
      <w:pPr>
        <w:spacing w:before="100" w:beforeAutospacing="1" w:after="100" w:afterAutospacing="1"/>
        <w:jc w:val="both"/>
        <w:rPr>
          <w:rFonts w:ascii="Arial" w:hAnsi="Arial" w:cs="Arial"/>
          <w:sz w:val="22"/>
          <w:szCs w:val="22"/>
          <w:lang w:val="en-US"/>
        </w:rPr>
      </w:pPr>
      <w:r>
        <w:rPr>
          <w:rFonts w:ascii="Arial" w:hAnsi="Arial" w:cs="Arial"/>
          <w:sz w:val="22"/>
          <w:szCs w:val="22"/>
          <w:lang w:val="en-US"/>
        </w:rPr>
        <w:t>D.</w:t>
      </w:r>
      <w:r w:rsidRPr="00135955">
        <w:rPr>
          <w:rFonts w:ascii="Arial" w:hAnsi="Arial" w:cs="Arial"/>
          <w:sz w:val="22"/>
          <w:szCs w:val="22"/>
          <w:lang w:val="en-US"/>
        </w:rPr>
        <w:t xml:space="preserve"> Architectural Model Design</w:t>
      </w:r>
    </w:p>
    <w:p w14:paraId="5B912E2B" w14:textId="4C27DD79" w:rsidR="00CA6A72" w:rsidRPr="0065528F" w:rsidRDefault="005E6DE7" w:rsidP="008E2EC1">
      <w:pPr>
        <w:spacing w:after="60"/>
        <w:jc w:val="both"/>
        <w:rPr>
          <w:rFonts w:ascii="Arial" w:hAnsi="Arial" w:cs="Arial"/>
          <w:b/>
          <w:bCs/>
          <w:lang w:val="en-US"/>
        </w:rPr>
      </w:pPr>
      <w:r w:rsidRPr="0065528F">
        <w:rPr>
          <w:rFonts w:ascii="Arial" w:hAnsi="Arial" w:cs="Arial"/>
          <w:b/>
          <w:bCs/>
          <w:lang w:val="en-US"/>
        </w:rPr>
        <w:t xml:space="preserve">D.1. </w:t>
      </w:r>
      <w:r w:rsidR="00CA6A72" w:rsidRPr="0065528F">
        <w:rPr>
          <w:rFonts w:ascii="Arial" w:hAnsi="Arial" w:cs="Arial"/>
          <w:b/>
          <w:bCs/>
          <w:lang w:val="en-US"/>
        </w:rPr>
        <w:t>Data Architecture</w:t>
      </w:r>
    </w:p>
    <w:p w14:paraId="04D5521B" w14:textId="04B980DC" w:rsidR="008E2EC1" w:rsidRDefault="005E6DE7" w:rsidP="008E2EC1">
      <w:pPr>
        <w:spacing w:after="60"/>
        <w:jc w:val="both"/>
        <w:rPr>
          <w:rFonts w:ascii="Arial" w:hAnsi="Arial" w:cs="Arial"/>
          <w:lang w:val="en-US"/>
        </w:rPr>
      </w:pPr>
      <w:r w:rsidRPr="005E6DE7">
        <w:rPr>
          <w:rFonts w:ascii="Arial" w:hAnsi="Arial" w:cs="Arial"/>
          <w:lang w:val="en-US"/>
        </w:rPr>
        <w:t>Based on the observation and interview process, the Informatics Department's LIMS consists of data entities from business processes. Table 1 below is the candidate data entities that have been obtained.</w:t>
      </w:r>
    </w:p>
    <w:p w14:paraId="5B00D7D0" w14:textId="54BFCE67" w:rsidR="00EE1D6E" w:rsidRPr="00922632" w:rsidRDefault="00EE1D6E" w:rsidP="00922632">
      <w:pPr>
        <w:pStyle w:val="Caption"/>
        <w:keepNext/>
        <w:jc w:val="center"/>
        <w:rPr>
          <w:rFonts w:ascii="Arial" w:hAnsi="Arial" w:cs="Arial"/>
          <w:b w:val="0"/>
          <w:bCs w:val="0"/>
        </w:rPr>
      </w:pPr>
      <w:r w:rsidRPr="00922632">
        <w:rPr>
          <w:rFonts w:ascii="Arial" w:hAnsi="Arial" w:cs="Arial"/>
          <w:b w:val="0"/>
          <w:bCs w:val="0"/>
        </w:rPr>
        <w:t xml:space="preserve">Table </w:t>
      </w:r>
      <w:r w:rsidRPr="00922632">
        <w:rPr>
          <w:rFonts w:ascii="Arial" w:hAnsi="Arial" w:cs="Arial"/>
          <w:b w:val="0"/>
          <w:bCs w:val="0"/>
        </w:rPr>
        <w:fldChar w:fldCharType="begin"/>
      </w:r>
      <w:r w:rsidRPr="00922632">
        <w:rPr>
          <w:rFonts w:ascii="Arial" w:hAnsi="Arial" w:cs="Arial"/>
          <w:b w:val="0"/>
          <w:bCs w:val="0"/>
        </w:rPr>
        <w:instrText xml:space="preserve"> SEQ Table \* ARABIC </w:instrText>
      </w:r>
      <w:r w:rsidRPr="00922632">
        <w:rPr>
          <w:rFonts w:ascii="Arial" w:hAnsi="Arial" w:cs="Arial"/>
          <w:b w:val="0"/>
          <w:bCs w:val="0"/>
        </w:rPr>
        <w:fldChar w:fldCharType="separate"/>
      </w:r>
      <w:r w:rsidR="0005786C">
        <w:rPr>
          <w:rFonts w:ascii="Arial" w:hAnsi="Arial" w:cs="Arial"/>
          <w:b w:val="0"/>
          <w:bCs w:val="0"/>
          <w:noProof/>
        </w:rPr>
        <w:t>1</w:t>
      </w:r>
      <w:r w:rsidRPr="00922632">
        <w:rPr>
          <w:rFonts w:ascii="Arial" w:hAnsi="Arial" w:cs="Arial"/>
          <w:b w:val="0"/>
          <w:bCs w:val="0"/>
        </w:rPr>
        <w:fldChar w:fldCharType="end"/>
      </w:r>
      <w:r w:rsidRPr="00922632">
        <w:rPr>
          <w:rFonts w:ascii="Arial" w:hAnsi="Arial" w:cs="Arial"/>
          <w:b w:val="0"/>
          <w:bCs w:val="0"/>
        </w:rPr>
        <w:t>. Data Entit</w:t>
      </w:r>
      <w:r w:rsidR="00017CCF">
        <w:rPr>
          <w:rFonts w:ascii="Arial" w:hAnsi="Arial" w:cs="Arial"/>
          <w:b w:val="0"/>
          <w:bCs w:val="0"/>
        </w:rPr>
        <w:t>ies</w:t>
      </w:r>
    </w:p>
    <w:tbl>
      <w:tblPr>
        <w:tblStyle w:val="TableGrid"/>
        <w:tblW w:w="8926" w:type="dxa"/>
        <w:tblLook w:val="04A0" w:firstRow="1" w:lastRow="0" w:firstColumn="1" w:lastColumn="0" w:noHBand="0" w:noVBand="1"/>
      </w:tblPr>
      <w:tblGrid>
        <w:gridCol w:w="1470"/>
        <w:gridCol w:w="1836"/>
        <w:gridCol w:w="5620"/>
      </w:tblGrid>
      <w:tr w:rsidR="00FF4138" w:rsidRPr="00FF4138" w14:paraId="022AA212" w14:textId="77777777" w:rsidTr="006F0CF0">
        <w:trPr>
          <w:tblHeader/>
        </w:trPr>
        <w:tc>
          <w:tcPr>
            <w:tcW w:w="1413" w:type="dxa"/>
            <w:vAlign w:val="center"/>
          </w:tcPr>
          <w:p w14:paraId="3388229E" w14:textId="72332B07" w:rsidR="00E42068" w:rsidRPr="00033ED1" w:rsidRDefault="00637E18" w:rsidP="006F1530">
            <w:pPr>
              <w:pStyle w:val="BodyText"/>
              <w:ind w:firstLine="0"/>
              <w:jc w:val="center"/>
              <w:rPr>
                <w:rFonts w:ascii="Arial" w:hAnsi="Arial" w:cs="Arial"/>
                <w:b/>
                <w:bCs/>
                <w:lang w:val="en-US"/>
              </w:rPr>
            </w:pPr>
            <w:r w:rsidRPr="00033ED1">
              <w:rPr>
                <w:rFonts w:ascii="Arial" w:hAnsi="Arial" w:cs="Arial"/>
                <w:b/>
                <w:bCs/>
                <w:lang w:val="en-US"/>
              </w:rPr>
              <w:t>Activit</w:t>
            </w:r>
            <w:r w:rsidR="003F6556">
              <w:rPr>
                <w:rFonts w:ascii="Arial" w:hAnsi="Arial" w:cs="Arial"/>
                <w:b/>
                <w:bCs/>
                <w:lang w:val="en-US"/>
              </w:rPr>
              <w:t>ies</w:t>
            </w:r>
          </w:p>
        </w:tc>
        <w:tc>
          <w:tcPr>
            <w:tcW w:w="1843" w:type="dxa"/>
            <w:vAlign w:val="center"/>
          </w:tcPr>
          <w:p w14:paraId="08A4C392" w14:textId="1A39B4A7" w:rsidR="00E42068" w:rsidRPr="00033ED1" w:rsidRDefault="00E42068" w:rsidP="006F1530">
            <w:pPr>
              <w:pStyle w:val="BodyText"/>
              <w:ind w:firstLine="0"/>
              <w:jc w:val="center"/>
              <w:rPr>
                <w:rFonts w:ascii="Arial" w:hAnsi="Arial" w:cs="Arial"/>
                <w:b/>
                <w:bCs/>
                <w:lang w:val="en-US"/>
              </w:rPr>
            </w:pPr>
            <w:r w:rsidRPr="00033ED1">
              <w:rPr>
                <w:rFonts w:ascii="Arial" w:hAnsi="Arial" w:cs="Arial"/>
                <w:b/>
                <w:bCs/>
                <w:lang w:val="en-US"/>
              </w:rPr>
              <w:t>Entit</w:t>
            </w:r>
            <w:r w:rsidR="00017CCF">
              <w:rPr>
                <w:rFonts w:ascii="Arial" w:hAnsi="Arial" w:cs="Arial"/>
                <w:b/>
                <w:bCs/>
                <w:lang w:val="en-US"/>
              </w:rPr>
              <w:t>ies</w:t>
            </w:r>
          </w:p>
        </w:tc>
        <w:tc>
          <w:tcPr>
            <w:tcW w:w="5670" w:type="dxa"/>
            <w:vAlign w:val="center"/>
          </w:tcPr>
          <w:p w14:paraId="33EF660C" w14:textId="1C500A2F" w:rsidR="00E42068" w:rsidRPr="00033ED1" w:rsidRDefault="00637E18" w:rsidP="006F1530">
            <w:pPr>
              <w:pStyle w:val="BodyText"/>
              <w:ind w:firstLine="0"/>
              <w:jc w:val="center"/>
              <w:rPr>
                <w:rFonts w:ascii="Arial" w:hAnsi="Arial" w:cs="Arial"/>
                <w:b/>
                <w:bCs/>
                <w:lang w:val="en-US"/>
              </w:rPr>
            </w:pPr>
            <w:r w:rsidRPr="00033ED1">
              <w:rPr>
                <w:rFonts w:ascii="Arial" w:hAnsi="Arial" w:cs="Arial"/>
                <w:b/>
                <w:bCs/>
                <w:lang w:val="en-US"/>
              </w:rPr>
              <w:t>Attribute</w:t>
            </w:r>
            <w:r w:rsidR="004D7C76">
              <w:rPr>
                <w:rFonts w:ascii="Arial" w:hAnsi="Arial" w:cs="Arial"/>
                <w:b/>
                <w:bCs/>
                <w:lang w:val="en-US"/>
              </w:rPr>
              <w:t>s</w:t>
            </w:r>
          </w:p>
        </w:tc>
      </w:tr>
      <w:tr w:rsidR="00FF4138" w:rsidRPr="00FF4138" w14:paraId="3AF8D256" w14:textId="77777777" w:rsidTr="006F0CF0">
        <w:tc>
          <w:tcPr>
            <w:tcW w:w="1413" w:type="dxa"/>
          </w:tcPr>
          <w:p w14:paraId="3898397F" w14:textId="44389879" w:rsidR="00E42068" w:rsidRPr="00033ED1" w:rsidRDefault="004A3B2F" w:rsidP="006F1530">
            <w:pPr>
              <w:pStyle w:val="BodyText"/>
              <w:ind w:firstLine="0"/>
              <w:rPr>
                <w:rFonts w:ascii="Arial" w:hAnsi="Arial" w:cs="Arial"/>
                <w:lang w:val="en-US"/>
              </w:rPr>
            </w:pPr>
            <w:r w:rsidRPr="00033ED1">
              <w:rPr>
                <w:rFonts w:ascii="Arial" w:hAnsi="Arial" w:cs="Arial"/>
                <w:lang w:val="en-US"/>
              </w:rPr>
              <w:t>Inventory Management</w:t>
            </w:r>
          </w:p>
        </w:tc>
        <w:tc>
          <w:tcPr>
            <w:tcW w:w="1843" w:type="dxa"/>
          </w:tcPr>
          <w:p w14:paraId="42E29661" w14:textId="433AB272" w:rsidR="00E42068" w:rsidRPr="00033ED1" w:rsidRDefault="004A3B2F" w:rsidP="006F1530">
            <w:pPr>
              <w:pStyle w:val="BodyText"/>
              <w:ind w:firstLine="0"/>
              <w:rPr>
                <w:rFonts w:ascii="Arial" w:hAnsi="Arial" w:cs="Arial"/>
                <w:lang w:val="en-US"/>
              </w:rPr>
            </w:pPr>
            <w:r w:rsidRPr="00033ED1">
              <w:rPr>
                <w:rFonts w:ascii="Arial" w:hAnsi="Arial" w:cs="Arial"/>
                <w:lang w:val="en-US"/>
              </w:rPr>
              <w:t>Facility</w:t>
            </w:r>
          </w:p>
        </w:tc>
        <w:tc>
          <w:tcPr>
            <w:tcW w:w="5670" w:type="dxa"/>
          </w:tcPr>
          <w:p w14:paraId="09AFDE89" w14:textId="07E861F0" w:rsidR="00E42068" w:rsidRPr="00033ED1" w:rsidRDefault="004A3B2F" w:rsidP="006F1530">
            <w:pPr>
              <w:pStyle w:val="BodyText"/>
              <w:ind w:firstLine="0"/>
              <w:jc w:val="left"/>
              <w:rPr>
                <w:rFonts w:ascii="Arial" w:hAnsi="Arial" w:cs="Arial"/>
                <w:lang w:val="en-US"/>
              </w:rPr>
            </w:pPr>
            <w:r w:rsidRPr="00033ED1">
              <w:rPr>
                <w:rFonts w:ascii="Arial" w:hAnsi="Arial" w:cs="Arial"/>
                <w:lang w:val="en-US"/>
              </w:rPr>
              <w:t xml:space="preserve">id, </w:t>
            </w:r>
            <w:proofErr w:type="spellStart"/>
            <w:r w:rsidRPr="00033ED1">
              <w:rPr>
                <w:rFonts w:ascii="Arial" w:hAnsi="Arial" w:cs="Arial"/>
                <w:lang w:val="en-US"/>
              </w:rPr>
              <w:t>facility_name</w:t>
            </w:r>
            <w:proofErr w:type="spellEnd"/>
            <w:r w:rsidRPr="00033ED1">
              <w:rPr>
                <w:rFonts w:ascii="Arial" w:hAnsi="Arial" w:cs="Arial"/>
                <w:lang w:val="en-US"/>
              </w:rPr>
              <w:t xml:space="preserve">, </w:t>
            </w:r>
            <w:proofErr w:type="spellStart"/>
            <w:r w:rsidRPr="00033ED1">
              <w:rPr>
                <w:rFonts w:ascii="Arial" w:hAnsi="Arial" w:cs="Arial"/>
                <w:lang w:val="en-US"/>
              </w:rPr>
              <w:t>facility_no</w:t>
            </w:r>
            <w:proofErr w:type="spellEnd"/>
            <w:r w:rsidRPr="00033ED1">
              <w:rPr>
                <w:rFonts w:ascii="Arial" w:hAnsi="Arial" w:cs="Arial"/>
                <w:lang w:val="en-US"/>
              </w:rPr>
              <w:t xml:space="preserve">, </w:t>
            </w:r>
            <w:proofErr w:type="spellStart"/>
            <w:r w:rsidRPr="00033ED1">
              <w:rPr>
                <w:rFonts w:ascii="Arial" w:hAnsi="Arial" w:cs="Arial"/>
                <w:lang w:val="en-US"/>
              </w:rPr>
              <w:t>asset_code</w:t>
            </w:r>
            <w:proofErr w:type="spellEnd"/>
            <w:r w:rsidRPr="00033ED1">
              <w:rPr>
                <w:rFonts w:ascii="Arial" w:hAnsi="Arial" w:cs="Arial"/>
                <w:lang w:val="en-US"/>
              </w:rPr>
              <w:t xml:space="preserve">, brand, specifications, </w:t>
            </w:r>
            <w:proofErr w:type="spellStart"/>
            <w:r w:rsidRPr="00033ED1">
              <w:rPr>
                <w:rFonts w:ascii="Arial" w:hAnsi="Arial" w:cs="Arial"/>
                <w:lang w:val="en-US"/>
              </w:rPr>
              <w:t>procurement</w:t>
            </w:r>
            <w:r w:rsidR="00A82CD3" w:rsidRPr="00033ED1">
              <w:rPr>
                <w:rFonts w:ascii="Arial" w:hAnsi="Arial" w:cs="Arial"/>
                <w:lang w:val="en-US"/>
              </w:rPr>
              <w:t>_</w:t>
            </w:r>
            <w:r w:rsidRPr="00033ED1">
              <w:rPr>
                <w:rFonts w:ascii="Arial" w:hAnsi="Arial" w:cs="Arial"/>
                <w:lang w:val="en-US"/>
              </w:rPr>
              <w:t>date</w:t>
            </w:r>
            <w:proofErr w:type="spellEnd"/>
            <w:r w:rsidRPr="00033ED1">
              <w:rPr>
                <w:rFonts w:ascii="Arial" w:hAnsi="Arial" w:cs="Arial"/>
                <w:lang w:val="en-US"/>
              </w:rPr>
              <w:t xml:space="preserve">, </w:t>
            </w:r>
            <w:proofErr w:type="spellStart"/>
            <w:r w:rsidRPr="00033ED1">
              <w:rPr>
                <w:rFonts w:ascii="Arial" w:hAnsi="Arial" w:cs="Arial"/>
                <w:lang w:val="en-US"/>
              </w:rPr>
              <w:t>funding</w:t>
            </w:r>
            <w:r w:rsidR="00A82CD3" w:rsidRPr="00033ED1">
              <w:rPr>
                <w:rFonts w:ascii="Arial" w:hAnsi="Arial" w:cs="Arial"/>
                <w:lang w:val="en-US"/>
              </w:rPr>
              <w:t>_</w:t>
            </w:r>
            <w:r w:rsidRPr="00033ED1">
              <w:rPr>
                <w:rFonts w:ascii="Arial" w:hAnsi="Arial" w:cs="Arial"/>
                <w:lang w:val="en-US"/>
              </w:rPr>
              <w:t>source</w:t>
            </w:r>
            <w:proofErr w:type="spellEnd"/>
            <w:r w:rsidRPr="00033ED1">
              <w:rPr>
                <w:rFonts w:ascii="Arial" w:hAnsi="Arial" w:cs="Arial"/>
                <w:lang w:val="en-US"/>
              </w:rPr>
              <w:t>, price, status, condition, description, image, subunit</w:t>
            </w:r>
          </w:p>
        </w:tc>
      </w:tr>
      <w:tr w:rsidR="00FF4138" w:rsidRPr="00FF4138" w14:paraId="7082E184" w14:textId="77777777" w:rsidTr="006F0CF0">
        <w:tc>
          <w:tcPr>
            <w:tcW w:w="1413" w:type="dxa"/>
            <w:vMerge w:val="restart"/>
          </w:tcPr>
          <w:p w14:paraId="76A9F94B" w14:textId="3665B1D3" w:rsidR="00E42068" w:rsidRPr="00033ED1" w:rsidRDefault="00D55A7F" w:rsidP="006F1530">
            <w:pPr>
              <w:pStyle w:val="BodyText"/>
              <w:ind w:firstLine="0"/>
              <w:rPr>
                <w:rFonts w:ascii="Arial" w:hAnsi="Arial" w:cs="Arial"/>
                <w:lang w:val="en-US"/>
              </w:rPr>
            </w:pPr>
            <w:r w:rsidRPr="00033ED1">
              <w:rPr>
                <w:rFonts w:ascii="Arial" w:hAnsi="Arial" w:cs="Arial"/>
                <w:lang w:val="en-US"/>
              </w:rPr>
              <w:t>Facility Maintenance</w:t>
            </w:r>
          </w:p>
        </w:tc>
        <w:tc>
          <w:tcPr>
            <w:tcW w:w="1843" w:type="dxa"/>
          </w:tcPr>
          <w:p w14:paraId="71CD9A18" w14:textId="03454292" w:rsidR="00E42068" w:rsidRPr="00033ED1" w:rsidRDefault="00D55A7F" w:rsidP="006F1530">
            <w:pPr>
              <w:pStyle w:val="BodyText"/>
              <w:ind w:firstLine="0"/>
              <w:rPr>
                <w:rFonts w:ascii="Arial" w:hAnsi="Arial" w:cs="Arial"/>
                <w:lang w:val="en-US"/>
              </w:rPr>
            </w:pPr>
            <w:r w:rsidRPr="00033ED1">
              <w:rPr>
                <w:rFonts w:ascii="Arial" w:hAnsi="Arial" w:cs="Arial"/>
                <w:lang w:val="en-US"/>
              </w:rPr>
              <w:t>Facility</w:t>
            </w:r>
          </w:p>
        </w:tc>
        <w:tc>
          <w:tcPr>
            <w:tcW w:w="5670" w:type="dxa"/>
          </w:tcPr>
          <w:p w14:paraId="779D81A0" w14:textId="7D061D0E" w:rsidR="00E42068" w:rsidRPr="00033ED1" w:rsidRDefault="005E0D9A" w:rsidP="006F1530">
            <w:pPr>
              <w:pStyle w:val="BodyText"/>
              <w:ind w:firstLine="0"/>
              <w:jc w:val="left"/>
              <w:rPr>
                <w:rFonts w:ascii="Arial" w:hAnsi="Arial" w:cs="Arial"/>
                <w:lang w:val="en-US"/>
              </w:rPr>
            </w:pPr>
            <w:r w:rsidRPr="00033ED1">
              <w:rPr>
                <w:rFonts w:ascii="Arial" w:hAnsi="Arial" w:cs="Arial"/>
                <w:lang w:val="en-US"/>
              </w:rPr>
              <w:t xml:space="preserve">id, </w:t>
            </w:r>
            <w:proofErr w:type="spellStart"/>
            <w:r w:rsidRPr="00033ED1">
              <w:rPr>
                <w:rFonts w:ascii="Arial" w:hAnsi="Arial" w:cs="Arial"/>
                <w:lang w:val="en-US"/>
              </w:rPr>
              <w:t>facility_name</w:t>
            </w:r>
            <w:proofErr w:type="spellEnd"/>
            <w:r w:rsidRPr="00033ED1">
              <w:rPr>
                <w:rFonts w:ascii="Arial" w:hAnsi="Arial" w:cs="Arial"/>
                <w:lang w:val="en-US"/>
              </w:rPr>
              <w:t xml:space="preserve">, </w:t>
            </w:r>
            <w:proofErr w:type="spellStart"/>
            <w:r w:rsidRPr="00033ED1">
              <w:rPr>
                <w:rFonts w:ascii="Arial" w:hAnsi="Arial" w:cs="Arial"/>
                <w:lang w:val="en-US"/>
              </w:rPr>
              <w:t>facility_no</w:t>
            </w:r>
            <w:proofErr w:type="spellEnd"/>
            <w:r w:rsidRPr="00033ED1">
              <w:rPr>
                <w:rFonts w:ascii="Arial" w:hAnsi="Arial" w:cs="Arial"/>
                <w:lang w:val="en-US"/>
              </w:rPr>
              <w:t xml:space="preserve">, </w:t>
            </w:r>
            <w:proofErr w:type="spellStart"/>
            <w:r w:rsidRPr="00033ED1">
              <w:rPr>
                <w:rFonts w:ascii="Arial" w:hAnsi="Arial" w:cs="Arial"/>
                <w:lang w:val="en-US"/>
              </w:rPr>
              <w:t>asset_code</w:t>
            </w:r>
            <w:proofErr w:type="spellEnd"/>
            <w:r w:rsidRPr="00033ED1">
              <w:rPr>
                <w:rFonts w:ascii="Arial" w:hAnsi="Arial" w:cs="Arial"/>
                <w:lang w:val="en-US"/>
              </w:rPr>
              <w:t xml:space="preserve">, brand, specifications, </w:t>
            </w:r>
            <w:proofErr w:type="spellStart"/>
            <w:r w:rsidRPr="00033ED1">
              <w:rPr>
                <w:rFonts w:ascii="Arial" w:hAnsi="Arial" w:cs="Arial"/>
                <w:lang w:val="en-US"/>
              </w:rPr>
              <w:t>procurement</w:t>
            </w:r>
            <w:r w:rsidR="00D30AF5" w:rsidRPr="00033ED1">
              <w:rPr>
                <w:rFonts w:ascii="Arial" w:hAnsi="Arial" w:cs="Arial"/>
                <w:lang w:val="en-US"/>
              </w:rPr>
              <w:t>_</w:t>
            </w:r>
            <w:r w:rsidRPr="00033ED1">
              <w:rPr>
                <w:rFonts w:ascii="Arial" w:hAnsi="Arial" w:cs="Arial"/>
                <w:lang w:val="en-US"/>
              </w:rPr>
              <w:t>date</w:t>
            </w:r>
            <w:proofErr w:type="spellEnd"/>
            <w:r w:rsidRPr="00033ED1">
              <w:rPr>
                <w:rFonts w:ascii="Arial" w:hAnsi="Arial" w:cs="Arial"/>
                <w:lang w:val="en-US"/>
              </w:rPr>
              <w:t xml:space="preserve">, </w:t>
            </w:r>
            <w:proofErr w:type="spellStart"/>
            <w:r w:rsidRPr="00033ED1">
              <w:rPr>
                <w:rFonts w:ascii="Arial" w:hAnsi="Arial" w:cs="Arial"/>
                <w:lang w:val="en-US"/>
              </w:rPr>
              <w:t>funding</w:t>
            </w:r>
            <w:r w:rsidR="00D30AF5" w:rsidRPr="00033ED1">
              <w:rPr>
                <w:rFonts w:ascii="Arial" w:hAnsi="Arial" w:cs="Arial"/>
                <w:lang w:val="en-US"/>
              </w:rPr>
              <w:t>_</w:t>
            </w:r>
            <w:r w:rsidRPr="00033ED1">
              <w:rPr>
                <w:rFonts w:ascii="Arial" w:hAnsi="Arial" w:cs="Arial"/>
                <w:lang w:val="en-US"/>
              </w:rPr>
              <w:t>source</w:t>
            </w:r>
            <w:proofErr w:type="spellEnd"/>
            <w:r w:rsidRPr="00033ED1">
              <w:rPr>
                <w:rFonts w:ascii="Arial" w:hAnsi="Arial" w:cs="Arial"/>
                <w:lang w:val="en-US"/>
              </w:rPr>
              <w:t>, price, status, condition, description, image, subunit</w:t>
            </w:r>
          </w:p>
        </w:tc>
      </w:tr>
      <w:tr w:rsidR="00FF4138" w:rsidRPr="00FF4138" w14:paraId="0B4E0A8E" w14:textId="77777777" w:rsidTr="006F0CF0">
        <w:tc>
          <w:tcPr>
            <w:tcW w:w="1413" w:type="dxa"/>
            <w:vMerge/>
          </w:tcPr>
          <w:p w14:paraId="681271AC" w14:textId="77777777" w:rsidR="00E42068" w:rsidRPr="00033ED1" w:rsidRDefault="00E42068" w:rsidP="006F1530">
            <w:pPr>
              <w:pStyle w:val="BodyText"/>
              <w:ind w:firstLine="0"/>
              <w:rPr>
                <w:rFonts w:ascii="Arial" w:hAnsi="Arial" w:cs="Arial"/>
                <w:lang w:val="en-US"/>
              </w:rPr>
            </w:pPr>
          </w:p>
        </w:tc>
        <w:tc>
          <w:tcPr>
            <w:tcW w:w="1843" w:type="dxa"/>
          </w:tcPr>
          <w:p w14:paraId="269FC2E8" w14:textId="500855EE" w:rsidR="00E42068" w:rsidRPr="00033ED1" w:rsidRDefault="00D55A7F" w:rsidP="006F1530">
            <w:pPr>
              <w:pStyle w:val="BodyText"/>
              <w:ind w:firstLine="0"/>
              <w:rPr>
                <w:rFonts w:ascii="Arial" w:hAnsi="Arial" w:cs="Arial"/>
                <w:lang w:val="en-US"/>
              </w:rPr>
            </w:pPr>
            <w:r w:rsidRPr="00033ED1">
              <w:rPr>
                <w:rFonts w:ascii="Arial" w:hAnsi="Arial" w:cs="Arial"/>
                <w:lang w:val="en-US"/>
              </w:rPr>
              <w:t>Maintenance</w:t>
            </w:r>
          </w:p>
        </w:tc>
        <w:tc>
          <w:tcPr>
            <w:tcW w:w="5670" w:type="dxa"/>
          </w:tcPr>
          <w:p w14:paraId="5A04F594" w14:textId="4E513F17" w:rsidR="00E42068" w:rsidRPr="00033ED1" w:rsidRDefault="005E0D9A" w:rsidP="006F1530">
            <w:pPr>
              <w:pStyle w:val="BodyText"/>
              <w:ind w:firstLine="0"/>
              <w:jc w:val="left"/>
              <w:rPr>
                <w:rFonts w:ascii="Arial" w:hAnsi="Arial" w:cs="Arial"/>
                <w:lang w:val="en-US"/>
              </w:rPr>
            </w:pPr>
            <w:r w:rsidRPr="00033ED1">
              <w:rPr>
                <w:rFonts w:ascii="Arial" w:hAnsi="Arial" w:cs="Arial"/>
                <w:lang w:val="en-US"/>
              </w:rPr>
              <w:t xml:space="preserve">id, check date, </w:t>
            </w:r>
            <w:proofErr w:type="spellStart"/>
            <w:r w:rsidRPr="00033ED1">
              <w:rPr>
                <w:rFonts w:ascii="Arial" w:hAnsi="Arial" w:cs="Arial"/>
                <w:lang w:val="en-US"/>
              </w:rPr>
              <w:t>examiner_user</w:t>
            </w:r>
            <w:proofErr w:type="spellEnd"/>
            <w:r w:rsidRPr="00033ED1">
              <w:rPr>
                <w:rFonts w:ascii="Arial" w:hAnsi="Arial" w:cs="Arial"/>
                <w:lang w:val="en-US"/>
              </w:rPr>
              <w:t xml:space="preserve">, </w:t>
            </w:r>
            <w:proofErr w:type="spellStart"/>
            <w:r w:rsidRPr="00033ED1">
              <w:rPr>
                <w:rFonts w:ascii="Arial" w:hAnsi="Arial" w:cs="Arial"/>
                <w:lang w:val="en-US"/>
              </w:rPr>
              <w:t>academic_year</w:t>
            </w:r>
            <w:proofErr w:type="spellEnd"/>
            <w:r w:rsidRPr="00033ED1">
              <w:rPr>
                <w:rFonts w:ascii="Arial" w:hAnsi="Arial" w:cs="Arial"/>
                <w:lang w:val="en-US"/>
              </w:rPr>
              <w:t>, subunit</w:t>
            </w:r>
          </w:p>
        </w:tc>
      </w:tr>
      <w:tr w:rsidR="00FF4138" w:rsidRPr="00FF4138" w14:paraId="55B591FC" w14:textId="77777777" w:rsidTr="006F0CF0">
        <w:tc>
          <w:tcPr>
            <w:tcW w:w="1413" w:type="dxa"/>
            <w:vMerge/>
          </w:tcPr>
          <w:p w14:paraId="4BF7B09E" w14:textId="77777777" w:rsidR="00E42068" w:rsidRPr="00033ED1" w:rsidRDefault="00E42068" w:rsidP="006F1530">
            <w:pPr>
              <w:pStyle w:val="BodyText"/>
              <w:ind w:firstLine="0"/>
              <w:rPr>
                <w:rFonts w:ascii="Arial" w:hAnsi="Arial" w:cs="Arial"/>
                <w:lang w:val="en-US"/>
              </w:rPr>
            </w:pPr>
          </w:p>
        </w:tc>
        <w:tc>
          <w:tcPr>
            <w:tcW w:w="1843" w:type="dxa"/>
          </w:tcPr>
          <w:p w14:paraId="783F7EBA" w14:textId="09032233" w:rsidR="00E42068" w:rsidRPr="00033ED1" w:rsidRDefault="00D55A7F" w:rsidP="006F1530">
            <w:pPr>
              <w:pStyle w:val="BodyText"/>
              <w:ind w:firstLine="0"/>
              <w:rPr>
                <w:rFonts w:ascii="Arial" w:hAnsi="Arial" w:cs="Arial"/>
                <w:lang w:val="en-US"/>
              </w:rPr>
            </w:pPr>
            <w:r w:rsidRPr="00033ED1">
              <w:rPr>
                <w:rFonts w:ascii="Arial" w:hAnsi="Arial" w:cs="Arial"/>
                <w:lang w:val="en-US"/>
              </w:rPr>
              <w:t xml:space="preserve">Maintenance </w:t>
            </w:r>
            <w:r w:rsidR="00E42068" w:rsidRPr="00033ED1">
              <w:rPr>
                <w:rFonts w:ascii="Arial" w:hAnsi="Arial" w:cs="Arial"/>
                <w:lang w:val="en-US"/>
              </w:rPr>
              <w:t>Detail</w:t>
            </w:r>
          </w:p>
        </w:tc>
        <w:tc>
          <w:tcPr>
            <w:tcW w:w="5670" w:type="dxa"/>
          </w:tcPr>
          <w:p w14:paraId="36EDA3E6" w14:textId="37B97277" w:rsidR="00E42068" w:rsidRPr="00033ED1" w:rsidRDefault="005E0D9A" w:rsidP="006F1530">
            <w:pPr>
              <w:pStyle w:val="BodyText"/>
              <w:ind w:firstLine="0"/>
              <w:jc w:val="left"/>
              <w:rPr>
                <w:rFonts w:ascii="Arial" w:hAnsi="Arial" w:cs="Arial"/>
                <w:lang w:val="en-US"/>
              </w:rPr>
            </w:pPr>
            <w:r w:rsidRPr="00033ED1">
              <w:rPr>
                <w:rFonts w:ascii="Arial" w:hAnsi="Arial" w:cs="Arial"/>
                <w:lang w:val="en-US"/>
              </w:rPr>
              <w:t xml:space="preserve">id, </w:t>
            </w:r>
            <w:proofErr w:type="spellStart"/>
            <w:r w:rsidRPr="00033ED1">
              <w:rPr>
                <w:rFonts w:ascii="Arial" w:hAnsi="Arial" w:cs="Arial"/>
                <w:lang w:val="en-US"/>
              </w:rPr>
              <w:t>maintenance_id</w:t>
            </w:r>
            <w:proofErr w:type="spellEnd"/>
            <w:r w:rsidRPr="00033ED1">
              <w:rPr>
                <w:rFonts w:ascii="Arial" w:hAnsi="Arial" w:cs="Arial"/>
                <w:lang w:val="en-US"/>
              </w:rPr>
              <w:t xml:space="preserve">, </w:t>
            </w:r>
            <w:proofErr w:type="spellStart"/>
            <w:r w:rsidRPr="00033ED1">
              <w:rPr>
                <w:rFonts w:ascii="Arial" w:hAnsi="Arial" w:cs="Arial"/>
                <w:lang w:val="en-US"/>
              </w:rPr>
              <w:t>facility_id</w:t>
            </w:r>
            <w:proofErr w:type="spellEnd"/>
            <w:r w:rsidRPr="00033ED1">
              <w:rPr>
                <w:rFonts w:ascii="Arial" w:hAnsi="Arial" w:cs="Arial"/>
                <w:lang w:val="en-US"/>
              </w:rPr>
              <w:t xml:space="preserve">, </w:t>
            </w:r>
            <w:proofErr w:type="spellStart"/>
            <w:r w:rsidRPr="00033ED1">
              <w:rPr>
                <w:rFonts w:ascii="Arial" w:hAnsi="Arial" w:cs="Arial"/>
                <w:lang w:val="en-US"/>
              </w:rPr>
              <w:t>check_item</w:t>
            </w:r>
            <w:proofErr w:type="spellEnd"/>
            <w:r w:rsidRPr="00033ED1">
              <w:rPr>
                <w:rFonts w:ascii="Arial" w:hAnsi="Arial" w:cs="Arial"/>
                <w:lang w:val="en-US"/>
              </w:rPr>
              <w:t xml:space="preserve">, </w:t>
            </w:r>
            <w:proofErr w:type="spellStart"/>
            <w:r w:rsidRPr="00033ED1">
              <w:rPr>
                <w:rFonts w:ascii="Arial" w:hAnsi="Arial" w:cs="Arial"/>
                <w:lang w:val="en-US"/>
              </w:rPr>
              <w:t>check_result</w:t>
            </w:r>
            <w:proofErr w:type="spellEnd"/>
          </w:p>
        </w:tc>
      </w:tr>
      <w:tr w:rsidR="00FF4138" w:rsidRPr="00FF4138" w14:paraId="2AF4FB63" w14:textId="77777777" w:rsidTr="006F0CF0">
        <w:tc>
          <w:tcPr>
            <w:tcW w:w="1413" w:type="dxa"/>
            <w:vMerge w:val="restart"/>
          </w:tcPr>
          <w:p w14:paraId="31AE4BD0" w14:textId="734199B7" w:rsidR="00E42068" w:rsidRPr="00033ED1" w:rsidRDefault="005E0D9A" w:rsidP="006F1530">
            <w:pPr>
              <w:pStyle w:val="BodyText"/>
              <w:ind w:firstLine="0"/>
              <w:rPr>
                <w:rFonts w:ascii="Arial" w:hAnsi="Arial" w:cs="Arial"/>
                <w:lang w:val="en-US"/>
              </w:rPr>
            </w:pPr>
            <w:r w:rsidRPr="00033ED1">
              <w:rPr>
                <w:rFonts w:ascii="Arial" w:hAnsi="Arial" w:cs="Arial"/>
                <w:lang w:val="en-US"/>
              </w:rPr>
              <w:t>Lab Assistant Management</w:t>
            </w:r>
          </w:p>
        </w:tc>
        <w:tc>
          <w:tcPr>
            <w:tcW w:w="1843" w:type="dxa"/>
          </w:tcPr>
          <w:p w14:paraId="069F272F" w14:textId="501FFAA8" w:rsidR="00E42068" w:rsidRPr="00033ED1" w:rsidRDefault="005E0D9A" w:rsidP="006F1530">
            <w:pPr>
              <w:pStyle w:val="BodyText"/>
              <w:ind w:firstLine="0"/>
              <w:rPr>
                <w:rFonts w:ascii="Arial" w:hAnsi="Arial" w:cs="Arial"/>
                <w:lang w:val="en-US"/>
              </w:rPr>
            </w:pPr>
            <w:r w:rsidRPr="00033ED1">
              <w:rPr>
                <w:rFonts w:ascii="Arial" w:hAnsi="Arial" w:cs="Arial"/>
                <w:lang w:val="en-US"/>
              </w:rPr>
              <w:t>Assistant</w:t>
            </w:r>
          </w:p>
        </w:tc>
        <w:tc>
          <w:tcPr>
            <w:tcW w:w="5670" w:type="dxa"/>
          </w:tcPr>
          <w:p w14:paraId="22AEE787" w14:textId="20008442" w:rsidR="00E42068" w:rsidRPr="00033ED1" w:rsidRDefault="00A82CD3" w:rsidP="006F1530">
            <w:pPr>
              <w:pStyle w:val="BodyText"/>
              <w:ind w:firstLine="0"/>
              <w:jc w:val="left"/>
              <w:rPr>
                <w:rFonts w:ascii="Arial" w:hAnsi="Arial" w:cs="Arial"/>
                <w:lang w:val="en-US"/>
              </w:rPr>
            </w:pPr>
            <w:r w:rsidRPr="00033ED1">
              <w:rPr>
                <w:rFonts w:ascii="Arial" w:hAnsi="Arial" w:cs="Arial"/>
                <w:lang w:val="en-US"/>
              </w:rPr>
              <w:t xml:space="preserve">id, </w:t>
            </w:r>
            <w:proofErr w:type="spellStart"/>
            <w:r w:rsidRPr="00033ED1">
              <w:rPr>
                <w:rFonts w:ascii="Arial" w:hAnsi="Arial" w:cs="Arial"/>
                <w:lang w:val="en-US"/>
              </w:rPr>
              <w:t>full_name</w:t>
            </w:r>
            <w:proofErr w:type="spellEnd"/>
            <w:r w:rsidRPr="00033ED1">
              <w:rPr>
                <w:rFonts w:ascii="Arial" w:hAnsi="Arial" w:cs="Arial"/>
                <w:lang w:val="en-US"/>
              </w:rPr>
              <w:t xml:space="preserve">, gender, university, </w:t>
            </w:r>
            <w:proofErr w:type="spellStart"/>
            <w:r w:rsidRPr="00033ED1">
              <w:rPr>
                <w:rFonts w:ascii="Arial" w:hAnsi="Arial" w:cs="Arial"/>
                <w:lang w:val="en-US"/>
              </w:rPr>
              <w:t>npm</w:t>
            </w:r>
            <w:proofErr w:type="spellEnd"/>
            <w:r w:rsidRPr="00033ED1">
              <w:rPr>
                <w:rFonts w:ascii="Arial" w:hAnsi="Arial" w:cs="Arial"/>
                <w:lang w:val="en-US"/>
              </w:rPr>
              <w:t xml:space="preserve">, </w:t>
            </w:r>
            <w:proofErr w:type="spellStart"/>
            <w:r w:rsidRPr="00033ED1">
              <w:rPr>
                <w:rFonts w:ascii="Arial" w:hAnsi="Arial" w:cs="Arial"/>
                <w:lang w:val="en-US"/>
              </w:rPr>
              <w:t>nik</w:t>
            </w:r>
            <w:proofErr w:type="spellEnd"/>
            <w:r w:rsidRPr="00033ED1">
              <w:rPr>
                <w:rFonts w:ascii="Arial" w:hAnsi="Arial" w:cs="Arial"/>
                <w:lang w:val="en-US"/>
              </w:rPr>
              <w:t xml:space="preserve">, </w:t>
            </w:r>
            <w:proofErr w:type="spellStart"/>
            <w:r w:rsidRPr="00033ED1">
              <w:rPr>
                <w:rFonts w:ascii="Arial" w:hAnsi="Arial" w:cs="Arial"/>
                <w:lang w:val="en-US"/>
              </w:rPr>
              <w:t>study_program</w:t>
            </w:r>
            <w:proofErr w:type="spellEnd"/>
            <w:r w:rsidRPr="00033ED1">
              <w:rPr>
                <w:rFonts w:ascii="Arial" w:hAnsi="Arial" w:cs="Arial"/>
                <w:lang w:val="en-US"/>
              </w:rPr>
              <w:t xml:space="preserve">, </w:t>
            </w:r>
            <w:proofErr w:type="spellStart"/>
            <w:r w:rsidRPr="00033ED1">
              <w:rPr>
                <w:rFonts w:ascii="Arial" w:hAnsi="Arial" w:cs="Arial"/>
                <w:lang w:val="en-US"/>
              </w:rPr>
              <w:t>home_address</w:t>
            </w:r>
            <w:proofErr w:type="spellEnd"/>
            <w:r w:rsidRPr="00033ED1">
              <w:rPr>
                <w:rFonts w:ascii="Arial" w:hAnsi="Arial" w:cs="Arial"/>
                <w:lang w:val="en-US"/>
              </w:rPr>
              <w:t xml:space="preserve">, </w:t>
            </w:r>
            <w:proofErr w:type="spellStart"/>
            <w:r w:rsidRPr="00033ED1">
              <w:rPr>
                <w:rFonts w:ascii="Arial" w:hAnsi="Arial" w:cs="Arial"/>
                <w:lang w:val="en-US"/>
              </w:rPr>
              <w:t>domicile_address</w:t>
            </w:r>
            <w:proofErr w:type="spellEnd"/>
            <w:r w:rsidRPr="00033ED1">
              <w:rPr>
                <w:rFonts w:ascii="Arial" w:hAnsi="Arial" w:cs="Arial"/>
                <w:lang w:val="en-US"/>
              </w:rPr>
              <w:t xml:space="preserve">, email, telephone, </w:t>
            </w:r>
            <w:proofErr w:type="spellStart"/>
            <w:r w:rsidRPr="00033ED1">
              <w:rPr>
                <w:rFonts w:ascii="Arial" w:hAnsi="Arial" w:cs="Arial"/>
                <w:lang w:val="en-US"/>
              </w:rPr>
              <w:t>account_no</w:t>
            </w:r>
            <w:proofErr w:type="spellEnd"/>
            <w:r w:rsidRPr="00033ED1">
              <w:rPr>
                <w:rFonts w:ascii="Arial" w:hAnsi="Arial" w:cs="Arial"/>
                <w:lang w:val="en-US"/>
              </w:rPr>
              <w:t xml:space="preserve">, </w:t>
            </w:r>
            <w:proofErr w:type="spellStart"/>
            <w:r w:rsidRPr="00033ED1">
              <w:rPr>
                <w:rFonts w:ascii="Arial" w:hAnsi="Arial" w:cs="Arial"/>
                <w:lang w:val="en-US"/>
              </w:rPr>
              <w:t>bank_account</w:t>
            </w:r>
            <w:proofErr w:type="spellEnd"/>
            <w:r w:rsidRPr="00033ED1">
              <w:rPr>
                <w:rFonts w:ascii="Arial" w:hAnsi="Arial" w:cs="Arial"/>
                <w:lang w:val="en-US"/>
              </w:rPr>
              <w:t xml:space="preserve">, </w:t>
            </w:r>
            <w:proofErr w:type="spellStart"/>
            <w:r w:rsidRPr="00033ED1">
              <w:rPr>
                <w:rFonts w:ascii="Arial" w:hAnsi="Arial" w:cs="Arial"/>
                <w:lang w:val="en-US"/>
              </w:rPr>
              <w:t>account_account</w:t>
            </w:r>
            <w:proofErr w:type="spellEnd"/>
            <w:r w:rsidRPr="00033ED1">
              <w:rPr>
                <w:rFonts w:ascii="Arial" w:hAnsi="Arial" w:cs="Arial"/>
                <w:lang w:val="en-US"/>
              </w:rPr>
              <w:t xml:space="preserve">, </w:t>
            </w:r>
            <w:proofErr w:type="spellStart"/>
            <w:r w:rsidRPr="00033ED1">
              <w:rPr>
                <w:rFonts w:ascii="Arial" w:hAnsi="Arial" w:cs="Arial"/>
                <w:lang w:val="en-US"/>
              </w:rPr>
              <w:t>assistant_type</w:t>
            </w:r>
            <w:proofErr w:type="spellEnd"/>
            <w:r w:rsidRPr="00033ED1">
              <w:rPr>
                <w:rFonts w:ascii="Arial" w:hAnsi="Arial" w:cs="Arial"/>
                <w:lang w:val="en-US"/>
              </w:rPr>
              <w:t xml:space="preserve">, </w:t>
            </w:r>
            <w:proofErr w:type="spellStart"/>
            <w:r w:rsidRPr="00033ED1">
              <w:rPr>
                <w:rFonts w:ascii="Arial" w:hAnsi="Arial" w:cs="Arial"/>
                <w:lang w:val="en-US"/>
              </w:rPr>
              <w:t>academic_year</w:t>
            </w:r>
            <w:proofErr w:type="spellEnd"/>
            <w:r w:rsidRPr="00033ED1">
              <w:rPr>
                <w:rFonts w:ascii="Arial" w:hAnsi="Arial" w:cs="Arial"/>
                <w:lang w:val="en-US"/>
              </w:rPr>
              <w:t xml:space="preserve">, photo, </w:t>
            </w:r>
            <w:proofErr w:type="spellStart"/>
            <w:r w:rsidRPr="00033ED1">
              <w:rPr>
                <w:rFonts w:ascii="Arial" w:hAnsi="Arial" w:cs="Arial"/>
                <w:lang w:val="en-US"/>
              </w:rPr>
              <w:t>attachment_link</w:t>
            </w:r>
            <w:proofErr w:type="spellEnd"/>
            <w:r w:rsidRPr="00033ED1">
              <w:rPr>
                <w:rFonts w:ascii="Arial" w:hAnsi="Arial" w:cs="Arial"/>
                <w:lang w:val="en-US"/>
              </w:rPr>
              <w:t xml:space="preserve">, notes, description, status, </w:t>
            </w:r>
            <w:proofErr w:type="spellStart"/>
            <w:r w:rsidRPr="00033ED1">
              <w:rPr>
                <w:rFonts w:ascii="Arial" w:hAnsi="Arial" w:cs="Arial"/>
                <w:lang w:val="en-US"/>
              </w:rPr>
              <w:t>test_date</w:t>
            </w:r>
            <w:proofErr w:type="spellEnd"/>
            <w:r w:rsidRPr="00033ED1">
              <w:rPr>
                <w:rFonts w:ascii="Arial" w:hAnsi="Arial" w:cs="Arial"/>
                <w:lang w:val="en-US"/>
              </w:rPr>
              <w:t xml:space="preserve">, </w:t>
            </w:r>
            <w:proofErr w:type="spellStart"/>
            <w:r w:rsidRPr="00033ED1">
              <w:rPr>
                <w:rFonts w:ascii="Arial" w:hAnsi="Arial" w:cs="Arial"/>
                <w:lang w:val="en-US"/>
              </w:rPr>
              <w:t>practice_value</w:t>
            </w:r>
            <w:proofErr w:type="spellEnd"/>
            <w:r w:rsidRPr="00033ED1">
              <w:rPr>
                <w:rFonts w:ascii="Arial" w:hAnsi="Arial" w:cs="Arial"/>
                <w:lang w:val="en-US"/>
              </w:rPr>
              <w:t xml:space="preserve">, </w:t>
            </w:r>
            <w:proofErr w:type="spellStart"/>
            <w:r w:rsidRPr="00033ED1">
              <w:rPr>
                <w:rFonts w:ascii="Arial" w:hAnsi="Arial" w:cs="Arial"/>
                <w:lang w:val="en-US"/>
              </w:rPr>
              <w:t>material_value</w:t>
            </w:r>
            <w:proofErr w:type="spellEnd"/>
            <w:r w:rsidRPr="00033ED1">
              <w:rPr>
                <w:rFonts w:ascii="Arial" w:hAnsi="Arial" w:cs="Arial"/>
                <w:lang w:val="en-US"/>
              </w:rPr>
              <w:t xml:space="preserve">, </w:t>
            </w:r>
            <w:proofErr w:type="spellStart"/>
            <w:r w:rsidRPr="00033ED1">
              <w:rPr>
                <w:rFonts w:ascii="Arial" w:hAnsi="Arial" w:cs="Arial"/>
                <w:lang w:val="en-US"/>
              </w:rPr>
              <w:t>presentation_value</w:t>
            </w:r>
            <w:proofErr w:type="spellEnd"/>
            <w:r w:rsidRPr="00033ED1">
              <w:rPr>
                <w:rFonts w:ascii="Arial" w:hAnsi="Arial" w:cs="Arial"/>
                <w:lang w:val="en-US"/>
              </w:rPr>
              <w:t xml:space="preserve">, </w:t>
            </w:r>
            <w:proofErr w:type="spellStart"/>
            <w:r w:rsidRPr="00033ED1">
              <w:rPr>
                <w:rFonts w:ascii="Arial" w:hAnsi="Arial" w:cs="Arial"/>
                <w:lang w:val="en-US"/>
              </w:rPr>
              <w:t>interview_value</w:t>
            </w:r>
            <w:proofErr w:type="spellEnd"/>
            <w:r w:rsidRPr="00033ED1">
              <w:rPr>
                <w:rFonts w:ascii="Arial" w:hAnsi="Arial" w:cs="Arial"/>
                <w:lang w:val="en-US"/>
              </w:rPr>
              <w:t xml:space="preserve">, </w:t>
            </w:r>
            <w:proofErr w:type="spellStart"/>
            <w:r w:rsidRPr="00033ED1">
              <w:rPr>
                <w:rFonts w:ascii="Arial" w:hAnsi="Arial" w:cs="Arial"/>
                <w:lang w:val="en-US"/>
              </w:rPr>
              <w:t>question_answer_value</w:t>
            </w:r>
            <w:proofErr w:type="spellEnd"/>
            <w:r w:rsidRPr="00033ED1">
              <w:rPr>
                <w:rFonts w:ascii="Arial" w:hAnsi="Arial" w:cs="Arial"/>
                <w:lang w:val="en-US"/>
              </w:rPr>
              <w:t>, password</w:t>
            </w:r>
          </w:p>
        </w:tc>
      </w:tr>
      <w:tr w:rsidR="00FF4138" w:rsidRPr="00FF4138" w14:paraId="54DAAA11" w14:textId="77777777" w:rsidTr="006F0CF0">
        <w:tc>
          <w:tcPr>
            <w:tcW w:w="1413" w:type="dxa"/>
            <w:vMerge/>
          </w:tcPr>
          <w:p w14:paraId="135CDA89" w14:textId="77777777" w:rsidR="00E42068" w:rsidRPr="00033ED1" w:rsidRDefault="00E42068" w:rsidP="006F1530">
            <w:pPr>
              <w:pStyle w:val="BodyText"/>
              <w:ind w:firstLine="0"/>
              <w:rPr>
                <w:rFonts w:ascii="Arial" w:hAnsi="Arial" w:cs="Arial"/>
                <w:lang w:val="en-US"/>
              </w:rPr>
            </w:pPr>
          </w:p>
        </w:tc>
        <w:tc>
          <w:tcPr>
            <w:tcW w:w="1843" w:type="dxa"/>
          </w:tcPr>
          <w:p w14:paraId="6C387DE1" w14:textId="61FAE3B6" w:rsidR="00E42068" w:rsidRPr="00033ED1" w:rsidRDefault="00A82CD3" w:rsidP="006F1530">
            <w:pPr>
              <w:pStyle w:val="BodyText"/>
              <w:ind w:firstLine="0"/>
              <w:rPr>
                <w:rFonts w:ascii="Arial" w:hAnsi="Arial" w:cs="Arial"/>
                <w:lang w:val="en-US"/>
              </w:rPr>
            </w:pPr>
            <w:r w:rsidRPr="00033ED1">
              <w:rPr>
                <w:rFonts w:ascii="Arial" w:hAnsi="Arial" w:cs="Arial"/>
                <w:lang w:val="en-US"/>
              </w:rPr>
              <w:t>Presence Assistant</w:t>
            </w:r>
          </w:p>
        </w:tc>
        <w:tc>
          <w:tcPr>
            <w:tcW w:w="5670" w:type="dxa"/>
          </w:tcPr>
          <w:p w14:paraId="4E41FED9" w14:textId="4DDCF76C" w:rsidR="00E42068" w:rsidRPr="00033ED1" w:rsidRDefault="009E3B05" w:rsidP="006F1530">
            <w:pPr>
              <w:pStyle w:val="BodyText"/>
              <w:ind w:firstLine="0"/>
              <w:jc w:val="left"/>
              <w:rPr>
                <w:rFonts w:ascii="Arial" w:hAnsi="Arial" w:cs="Arial"/>
                <w:lang w:val="en-US"/>
              </w:rPr>
            </w:pPr>
            <w:r w:rsidRPr="00033ED1">
              <w:rPr>
                <w:rFonts w:ascii="Arial" w:hAnsi="Arial" w:cs="Arial"/>
                <w:lang w:val="en-US"/>
              </w:rPr>
              <w:t xml:space="preserve">id, assistant, date, </w:t>
            </w:r>
            <w:proofErr w:type="spellStart"/>
            <w:r w:rsidRPr="00033ED1">
              <w:rPr>
                <w:rFonts w:ascii="Arial" w:hAnsi="Arial" w:cs="Arial"/>
                <w:lang w:val="en-US"/>
              </w:rPr>
              <w:t>in_time</w:t>
            </w:r>
            <w:proofErr w:type="spellEnd"/>
            <w:r w:rsidRPr="00033ED1">
              <w:rPr>
                <w:rFonts w:ascii="Arial" w:hAnsi="Arial" w:cs="Arial"/>
                <w:lang w:val="en-US"/>
              </w:rPr>
              <w:t xml:space="preserve">, </w:t>
            </w:r>
            <w:proofErr w:type="spellStart"/>
            <w:r w:rsidRPr="00033ED1">
              <w:rPr>
                <w:rFonts w:ascii="Arial" w:hAnsi="Arial" w:cs="Arial"/>
                <w:lang w:val="en-US"/>
              </w:rPr>
              <w:t>out_time</w:t>
            </w:r>
            <w:proofErr w:type="spellEnd"/>
            <w:r w:rsidRPr="00033ED1">
              <w:rPr>
                <w:rFonts w:ascii="Arial" w:hAnsi="Arial" w:cs="Arial"/>
                <w:lang w:val="en-US"/>
              </w:rPr>
              <w:t xml:space="preserve">, number of sessions, activities, description, </w:t>
            </w:r>
            <w:proofErr w:type="spellStart"/>
            <w:r w:rsidRPr="00033ED1">
              <w:rPr>
                <w:rFonts w:ascii="Arial" w:hAnsi="Arial" w:cs="Arial"/>
                <w:lang w:val="en-US"/>
              </w:rPr>
              <w:t>verification_status</w:t>
            </w:r>
            <w:proofErr w:type="spellEnd"/>
            <w:r w:rsidRPr="00033ED1">
              <w:rPr>
                <w:rFonts w:ascii="Arial" w:hAnsi="Arial" w:cs="Arial"/>
                <w:lang w:val="en-US"/>
              </w:rPr>
              <w:t>, notes</w:t>
            </w:r>
          </w:p>
        </w:tc>
      </w:tr>
      <w:tr w:rsidR="00FF4138" w:rsidRPr="00FF4138" w14:paraId="47D285B0" w14:textId="77777777" w:rsidTr="006F0CF0">
        <w:tc>
          <w:tcPr>
            <w:tcW w:w="1413" w:type="dxa"/>
            <w:vMerge w:val="restart"/>
          </w:tcPr>
          <w:p w14:paraId="63BB22D8" w14:textId="0CDFE002" w:rsidR="00E42068" w:rsidRPr="00033ED1" w:rsidRDefault="009E3B05" w:rsidP="006F1530">
            <w:pPr>
              <w:pStyle w:val="BodyText"/>
              <w:ind w:firstLine="0"/>
              <w:rPr>
                <w:rFonts w:ascii="Arial" w:hAnsi="Arial" w:cs="Arial"/>
                <w:lang w:val="en-US"/>
              </w:rPr>
            </w:pPr>
            <w:r w:rsidRPr="00033ED1">
              <w:rPr>
                <w:rFonts w:ascii="Arial" w:hAnsi="Arial" w:cs="Arial"/>
                <w:lang w:val="en-US"/>
              </w:rPr>
              <w:t>Activity Scheduling</w:t>
            </w:r>
          </w:p>
        </w:tc>
        <w:tc>
          <w:tcPr>
            <w:tcW w:w="1843" w:type="dxa"/>
          </w:tcPr>
          <w:p w14:paraId="1D349C0D" w14:textId="727A541B" w:rsidR="00E42068" w:rsidRPr="00033ED1" w:rsidRDefault="0096162C" w:rsidP="006F1530">
            <w:pPr>
              <w:pStyle w:val="BodyText"/>
              <w:ind w:firstLine="0"/>
              <w:rPr>
                <w:rFonts w:ascii="Arial" w:hAnsi="Arial" w:cs="Arial"/>
                <w:lang w:val="en-US"/>
              </w:rPr>
            </w:pPr>
            <w:r w:rsidRPr="00033ED1">
              <w:rPr>
                <w:rFonts w:ascii="Arial" w:hAnsi="Arial" w:cs="Arial"/>
                <w:lang w:val="en-US"/>
              </w:rPr>
              <w:t>Lab Use</w:t>
            </w:r>
          </w:p>
        </w:tc>
        <w:tc>
          <w:tcPr>
            <w:tcW w:w="5670" w:type="dxa"/>
          </w:tcPr>
          <w:p w14:paraId="06536190" w14:textId="4D1376A9" w:rsidR="00E42068" w:rsidRPr="00033ED1" w:rsidRDefault="0096162C" w:rsidP="006F1530">
            <w:pPr>
              <w:pStyle w:val="BodyText"/>
              <w:ind w:firstLine="0"/>
              <w:jc w:val="left"/>
              <w:rPr>
                <w:rFonts w:ascii="Arial" w:hAnsi="Arial" w:cs="Arial"/>
                <w:lang w:val="en-US"/>
              </w:rPr>
            </w:pPr>
            <w:r w:rsidRPr="00033ED1">
              <w:rPr>
                <w:rFonts w:ascii="Arial" w:hAnsi="Arial" w:cs="Arial"/>
                <w:lang w:val="en-US"/>
              </w:rPr>
              <w:t xml:space="preserve">id, day, session, </w:t>
            </w:r>
            <w:proofErr w:type="spellStart"/>
            <w:r w:rsidRPr="00033ED1">
              <w:rPr>
                <w:rFonts w:ascii="Arial" w:hAnsi="Arial" w:cs="Arial"/>
                <w:lang w:val="en-US"/>
              </w:rPr>
              <w:t>academic_year</w:t>
            </w:r>
            <w:proofErr w:type="spellEnd"/>
            <w:r w:rsidRPr="00033ED1">
              <w:rPr>
                <w:rFonts w:ascii="Arial" w:hAnsi="Arial" w:cs="Arial"/>
                <w:lang w:val="en-US"/>
              </w:rPr>
              <w:t>, activity, subunit</w:t>
            </w:r>
          </w:p>
        </w:tc>
      </w:tr>
      <w:tr w:rsidR="00FF4138" w:rsidRPr="00FF4138" w14:paraId="346CF5E9" w14:textId="77777777" w:rsidTr="006F0CF0">
        <w:tc>
          <w:tcPr>
            <w:tcW w:w="1413" w:type="dxa"/>
            <w:vMerge/>
          </w:tcPr>
          <w:p w14:paraId="725F8980" w14:textId="77777777" w:rsidR="00E42068" w:rsidRPr="00033ED1" w:rsidRDefault="00E42068" w:rsidP="006F1530">
            <w:pPr>
              <w:pStyle w:val="BodyText"/>
              <w:ind w:firstLine="0"/>
              <w:rPr>
                <w:rFonts w:ascii="Arial" w:hAnsi="Arial" w:cs="Arial"/>
                <w:lang w:val="en-US"/>
              </w:rPr>
            </w:pPr>
          </w:p>
        </w:tc>
        <w:tc>
          <w:tcPr>
            <w:tcW w:w="1843" w:type="dxa"/>
          </w:tcPr>
          <w:p w14:paraId="562AE82A" w14:textId="7AA6F33C" w:rsidR="00E42068" w:rsidRPr="00033ED1" w:rsidRDefault="0096162C" w:rsidP="006F1530">
            <w:pPr>
              <w:pStyle w:val="BodyText"/>
              <w:ind w:firstLine="0"/>
              <w:rPr>
                <w:rFonts w:ascii="Arial" w:hAnsi="Arial" w:cs="Arial"/>
                <w:lang w:val="en-US"/>
              </w:rPr>
            </w:pPr>
            <w:r w:rsidRPr="00033ED1">
              <w:rPr>
                <w:rFonts w:ascii="Arial" w:hAnsi="Arial" w:cs="Arial"/>
                <w:lang w:val="en-US"/>
              </w:rPr>
              <w:t>Assistance Schedule</w:t>
            </w:r>
          </w:p>
        </w:tc>
        <w:tc>
          <w:tcPr>
            <w:tcW w:w="5670" w:type="dxa"/>
          </w:tcPr>
          <w:p w14:paraId="4719660E" w14:textId="3162BECD" w:rsidR="00E42068" w:rsidRPr="00033ED1" w:rsidRDefault="0096162C" w:rsidP="006F1530">
            <w:pPr>
              <w:pStyle w:val="BodyText"/>
              <w:ind w:firstLine="0"/>
              <w:jc w:val="left"/>
              <w:rPr>
                <w:rFonts w:ascii="Arial" w:hAnsi="Arial" w:cs="Arial"/>
                <w:lang w:val="en-US"/>
              </w:rPr>
            </w:pPr>
            <w:r w:rsidRPr="00033ED1">
              <w:rPr>
                <w:rFonts w:ascii="Arial" w:hAnsi="Arial" w:cs="Arial"/>
                <w:lang w:val="en-US"/>
              </w:rPr>
              <w:t>id, day, session, assistant, subunit, category</w:t>
            </w:r>
          </w:p>
        </w:tc>
      </w:tr>
      <w:tr w:rsidR="00FF4138" w:rsidRPr="00FF4138" w14:paraId="4675C005" w14:textId="77777777" w:rsidTr="006F0CF0">
        <w:tc>
          <w:tcPr>
            <w:tcW w:w="1413" w:type="dxa"/>
            <w:vMerge w:val="restart"/>
          </w:tcPr>
          <w:p w14:paraId="5322C8C8" w14:textId="495823B7" w:rsidR="00E42068" w:rsidRPr="00033ED1" w:rsidRDefault="0096162C" w:rsidP="006F1530">
            <w:pPr>
              <w:pStyle w:val="BodyText"/>
              <w:ind w:firstLine="0"/>
              <w:rPr>
                <w:rFonts w:ascii="Arial" w:hAnsi="Arial" w:cs="Arial"/>
                <w:lang w:val="en-US"/>
              </w:rPr>
            </w:pPr>
            <w:r w:rsidRPr="00033ED1">
              <w:rPr>
                <w:rFonts w:ascii="Arial" w:hAnsi="Arial" w:cs="Arial"/>
                <w:lang w:val="en-US"/>
              </w:rPr>
              <w:t>Facility Lending</w:t>
            </w:r>
          </w:p>
        </w:tc>
        <w:tc>
          <w:tcPr>
            <w:tcW w:w="1843" w:type="dxa"/>
          </w:tcPr>
          <w:p w14:paraId="787D7206" w14:textId="60FC62D6" w:rsidR="00E42068" w:rsidRPr="00033ED1" w:rsidRDefault="0096162C" w:rsidP="006F1530">
            <w:pPr>
              <w:pStyle w:val="BodyText"/>
              <w:ind w:firstLine="0"/>
              <w:rPr>
                <w:rFonts w:ascii="Arial" w:hAnsi="Arial" w:cs="Arial"/>
                <w:lang w:val="en-US"/>
              </w:rPr>
            </w:pPr>
            <w:r w:rsidRPr="00033ED1">
              <w:rPr>
                <w:rFonts w:ascii="Arial" w:hAnsi="Arial" w:cs="Arial"/>
                <w:lang w:val="en-US"/>
              </w:rPr>
              <w:t>Tools Lending</w:t>
            </w:r>
          </w:p>
        </w:tc>
        <w:tc>
          <w:tcPr>
            <w:tcW w:w="5670" w:type="dxa"/>
          </w:tcPr>
          <w:p w14:paraId="7F8C5A6B" w14:textId="749EAAC9" w:rsidR="00E42068" w:rsidRPr="00033ED1" w:rsidRDefault="00033ED1" w:rsidP="006F1530">
            <w:pPr>
              <w:pStyle w:val="BodyText"/>
              <w:ind w:firstLine="0"/>
              <w:jc w:val="left"/>
              <w:rPr>
                <w:rFonts w:ascii="Arial" w:hAnsi="Arial" w:cs="Arial"/>
                <w:lang w:val="en-US"/>
              </w:rPr>
            </w:pPr>
            <w:r w:rsidRPr="00033ED1">
              <w:rPr>
                <w:rFonts w:ascii="Arial" w:hAnsi="Arial" w:cs="Arial"/>
                <w:lang w:val="en-US"/>
              </w:rPr>
              <w:t xml:space="preserve">id, </w:t>
            </w:r>
            <w:proofErr w:type="spellStart"/>
            <w:r w:rsidRPr="00033ED1">
              <w:rPr>
                <w:rFonts w:ascii="Arial" w:hAnsi="Arial" w:cs="Arial"/>
                <w:lang w:val="en-US"/>
              </w:rPr>
              <w:t>academic_year</w:t>
            </w:r>
            <w:proofErr w:type="spellEnd"/>
            <w:r w:rsidRPr="00033ED1">
              <w:rPr>
                <w:rFonts w:ascii="Arial" w:hAnsi="Arial" w:cs="Arial"/>
                <w:lang w:val="en-US"/>
              </w:rPr>
              <w:t xml:space="preserve">, borrower, </w:t>
            </w:r>
            <w:proofErr w:type="spellStart"/>
            <w:r w:rsidRPr="00033ED1">
              <w:rPr>
                <w:rFonts w:ascii="Arial" w:hAnsi="Arial" w:cs="Arial"/>
                <w:lang w:val="en-US"/>
              </w:rPr>
              <w:t>identity_no</w:t>
            </w:r>
            <w:proofErr w:type="spellEnd"/>
            <w:r w:rsidRPr="00033ED1">
              <w:rPr>
                <w:rFonts w:ascii="Arial" w:hAnsi="Arial" w:cs="Arial"/>
                <w:lang w:val="en-US"/>
              </w:rPr>
              <w:t>, collateral, subunit, information</w:t>
            </w:r>
          </w:p>
        </w:tc>
      </w:tr>
      <w:tr w:rsidR="00FF4138" w:rsidRPr="00FF4138" w14:paraId="715A84D7" w14:textId="77777777" w:rsidTr="006F0CF0">
        <w:tc>
          <w:tcPr>
            <w:tcW w:w="1413" w:type="dxa"/>
            <w:vMerge/>
          </w:tcPr>
          <w:p w14:paraId="2E54511D" w14:textId="77777777" w:rsidR="00E42068" w:rsidRPr="00033ED1" w:rsidRDefault="00E42068" w:rsidP="006F1530">
            <w:pPr>
              <w:pStyle w:val="BodyText"/>
              <w:ind w:firstLine="0"/>
              <w:rPr>
                <w:rFonts w:ascii="Arial" w:hAnsi="Arial" w:cs="Arial"/>
                <w:lang w:val="en-US"/>
              </w:rPr>
            </w:pPr>
          </w:p>
        </w:tc>
        <w:tc>
          <w:tcPr>
            <w:tcW w:w="1843" w:type="dxa"/>
          </w:tcPr>
          <w:p w14:paraId="73B8A272" w14:textId="7DF76F10" w:rsidR="00E42068" w:rsidRPr="00033ED1" w:rsidRDefault="0096162C" w:rsidP="006F0CF0">
            <w:pPr>
              <w:pStyle w:val="BodyText"/>
              <w:ind w:firstLine="0"/>
              <w:jc w:val="left"/>
              <w:rPr>
                <w:rFonts w:ascii="Arial" w:hAnsi="Arial" w:cs="Arial"/>
                <w:lang w:val="en-US"/>
              </w:rPr>
            </w:pPr>
            <w:r w:rsidRPr="00033ED1">
              <w:rPr>
                <w:rFonts w:ascii="Arial" w:hAnsi="Arial" w:cs="Arial"/>
                <w:lang w:val="en-US"/>
              </w:rPr>
              <w:t xml:space="preserve">Tools Lending </w:t>
            </w:r>
            <w:r w:rsidR="00E42068" w:rsidRPr="00033ED1">
              <w:rPr>
                <w:rFonts w:ascii="Arial" w:hAnsi="Arial" w:cs="Arial"/>
                <w:lang w:val="en-US"/>
              </w:rPr>
              <w:t>Detail</w:t>
            </w:r>
          </w:p>
        </w:tc>
        <w:tc>
          <w:tcPr>
            <w:tcW w:w="5670" w:type="dxa"/>
          </w:tcPr>
          <w:p w14:paraId="0D3CD23F" w14:textId="5657871F" w:rsidR="00E42068" w:rsidRPr="00033ED1" w:rsidRDefault="00033ED1" w:rsidP="006F1530">
            <w:pPr>
              <w:pStyle w:val="BodyText"/>
              <w:ind w:firstLine="0"/>
              <w:jc w:val="left"/>
              <w:rPr>
                <w:rFonts w:ascii="Arial" w:hAnsi="Arial" w:cs="Arial"/>
                <w:lang w:val="en-US"/>
              </w:rPr>
            </w:pPr>
            <w:r w:rsidRPr="00033ED1">
              <w:rPr>
                <w:rFonts w:ascii="Arial" w:hAnsi="Arial" w:cs="Arial"/>
                <w:lang w:val="en-US"/>
              </w:rPr>
              <w:t xml:space="preserve">id, </w:t>
            </w:r>
            <w:proofErr w:type="spellStart"/>
            <w:r w:rsidRPr="00033ED1">
              <w:rPr>
                <w:rFonts w:ascii="Arial" w:hAnsi="Arial" w:cs="Arial"/>
                <w:lang w:val="en-US"/>
              </w:rPr>
              <w:t>loan_id</w:t>
            </w:r>
            <w:proofErr w:type="spellEnd"/>
            <w:r w:rsidRPr="00033ED1">
              <w:rPr>
                <w:rFonts w:ascii="Arial" w:hAnsi="Arial" w:cs="Arial"/>
                <w:lang w:val="en-US"/>
              </w:rPr>
              <w:t xml:space="preserve">, facility, </w:t>
            </w:r>
            <w:proofErr w:type="spellStart"/>
            <w:r w:rsidRPr="00033ED1">
              <w:rPr>
                <w:rFonts w:ascii="Arial" w:hAnsi="Arial" w:cs="Arial"/>
                <w:lang w:val="en-US"/>
              </w:rPr>
              <w:t>loan_date</w:t>
            </w:r>
            <w:proofErr w:type="spellEnd"/>
            <w:r w:rsidRPr="00033ED1">
              <w:rPr>
                <w:rFonts w:ascii="Arial" w:hAnsi="Arial" w:cs="Arial"/>
                <w:lang w:val="en-US"/>
              </w:rPr>
              <w:t xml:space="preserve">, </w:t>
            </w:r>
            <w:proofErr w:type="spellStart"/>
            <w:r w:rsidRPr="00033ED1">
              <w:rPr>
                <w:rFonts w:ascii="Arial" w:hAnsi="Arial" w:cs="Arial"/>
                <w:lang w:val="en-US"/>
              </w:rPr>
              <w:t>return_date</w:t>
            </w:r>
            <w:proofErr w:type="spellEnd"/>
          </w:p>
        </w:tc>
      </w:tr>
      <w:tr w:rsidR="00FF4138" w:rsidRPr="00FF4138" w14:paraId="60B90A40" w14:textId="77777777" w:rsidTr="006F0CF0">
        <w:tc>
          <w:tcPr>
            <w:tcW w:w="1413" w:type="dxa"/>
            <w:vMerge/>
          </w:tcPr>
          <w:p w14:paraId="38A710A9" w14:textId="77777777" w:rsidR="00E42068" w:rsidRPr="00033ED1" w:rsidRDefault="00E42068" w:rsidP="006F1530">
            <w:pPr>
              <w:pStyle w:val="BodyText"/>
              <w:ind w:firstLine="0"/>
              <w:rPr>
                <w:rFonts w:ascii="Arial" w:hAnsi="Arial" w:cs="Arial"/>
                <w:lang w:val="en-US"/>
              </w:rPr>
            </w:pPr>
          </w:p>
        </w:tc>
        <w:tc>
          <w:tcPr>
            <w:tcW w:w="1843" w:type="dxa"/>
          </w:tcPr>
          <w:p w14:paraId="7C36F43D" w14:textId="67946C14" w:rsidR="00E42068" w:rsidRPr="00033ED1" w:rsidRDefault="00033ED1" w:rsidP="006F1530">
            <w:pPr>
              <w:pStyle w:val="BodyText"/>
              <w:ind w:firstLine="0"/>
              <w:rPr>
                <w:rFonts w:ascii="Arial" w:hAnsi="Arial" w:cs="Arial"/>
                <w:lang w:val="en-US"/>
              </w:rPr>
            </w:pPr>
            <w:r w:rsidRPr="00033ED1">
              <w:rPr>
                <w:rFonts w:ascii="Arial" w:hAnsi="Arial" w:cs="Arial"/>
                <w:lang w:val="en-US"/>
              </w:rPr>
              <w:t>Space Lending</w:t>
            </w:r>
          </w:p>
        </w:tc>
        <w:tc>
          <w:tcPr>
            <w:tcW w:w="5670" w:type="dxa"/>
          </w:tcPr>
          <w:p w14:paraId="6344C7FC" w14:textId="1EC1E96E" w:rsidR="00E42068" w:rsidRPr="00033ED1" w:rsidRDefault="00033ED1" w:rsidP="006F1530">
            <w:pPr>
              <w:pStyle w:val="BodyText"/>
              <w:ind w:firstLine="0"/>
              <w:jc w:val="left"/>
              <w:rPr>
                <w:rFonts w:ascii="Arial" w:hAnsi="Arial" w:cs="Arial"/>
                <w:lang w:val="en-US"/>
              </w:rPr>
            </w:pPr>
            <w:r w:rsidRPr="00033ED1">
              <w:rPr>
                <w:rFonts w:ascii="Arial" w:hAnsi="Arial" w:cs="Arial"/>
                <w:lang w:val="en-US"/>
              </w:rPr>
              <w:t xml:space="preserve">id, </w:t>
            </w:r>
            <w:proofErr w:type="spellStart"/>
            <w:r w:rsidRPr="00033ED1">
              <w:rPr>
                <w:rFonts w:ascii="Arial" w:hAnsi="Arial" w:cs="Arial"/>
                <w:lang w:val="en-US"/>
              </w:rPr>
              <w:t>academic_year</w:t>
            </w:r>
            <w:proofErr w:type="spellEnd"/>
            <w:r w:rsidRPr="00033ED1">
              <w:rPr>
                <w:rFonts w:ascii="Arial" w:hAnsi="Arial" w:cs="Arial"/>
                <w:lang w:val="en-US"/>
              </w:rPr>
              <w:t xml:space="preserve">, </w:t>
            </w:r>
            <w:proofErr w:type="spellStart"/>
            <w:r w:rsidRPr="00033ED1">
              <w:rPr>
                <w:rFonts w:ascii="Arial" w:hAnsi="Arial" w:cs="Arial"/>
                <w:lang w:val="en-US"/>
              </w:rPr>
              <w:t>loan_date</w:t>
            </w:r>
            <w:proofErr w:type="spellEnd"/>
            <w:r w:rsidRPr="00033ED1">
              <w:rPr>
                <w:rFonts w:ascii="Arial" w:hAnsi="Arial" w:cs="Arial"/>
                <w:lang w:val="en-US"/>
              </w:rPr>
              <w:t xml:space="preserve">, borrower, activity, person in charge, </w:t>
            </w:r>
            <w:proofErr w:type="spellStart"/>
            <w:r w:rsidRPr="00033ED1">
              <w:rPr>
                <w:rFonts w:ascii="Arial" w:hAnsi="Arial" w:cs="Arial"/>
                <w:lang w:val="en-US"/>
              </w:rPr>
              <w:t>identity_no</w:t>
            </w:r>
            <w:proofErr w:type="spellEnd"/>
            <w:r w:rsidRPr="00033ED1">
              <w:rPr>
                <w:rFonts w:ascii="Arial" w:hAnsi="Arial" w:cs="Arial"/>
                <w:lang w:val="en-US"/>
              </w:rPr>
              <w:t xml:space="preserve">, contact, </w:t>
            </w:r>
            <w:proofErr w:type="spellStart"/>
            <w:r w:rsidRPr="00033ED1">
              <w:rPr>
                <w:rFonts w:ascii="Arial" w:hAnsi="Arial" w:cs="Arial"/>
                <w:lang w:val="en-US"/>
              </w:rPr>
              <w:t>loan_facility</w:t>
            </w:r>
            <w:proofErr w:type="spellEnd"/>
            <w:r w:rsidRPr="00033ED1">
              <w:rPr>
                <w:rFonts w:ascii="Arial" w:hAnsi="Arial" w:cs="Arial"/>
                <w:lang w:val="en-US"/>
              </w:rPr>
              <w:t>, attachment, description, subunit</w:t>
            </w:r>
          </w:p>
        </w:tc>
      </w:tr>
      <w:tr w:rsidR="00FF4138" w:rsidRPr="00FF4138" w14:paraId="36A61F4F" w14:textId="77777777" w:rsidTr="006F0CF0">
        <w:tc>
          <w:tcPr>
            <w:tcW w:w="1413" w:type="dxa"/>
          </w:tcPr>
          <w:p w14:paraId="35CB352F" w14:textId="1C44986E" w:rsidR="00E42068" w:rsidRPr="00FD4AB6" w:rsidRDefault="00B85750" w:rsidP="006F1530">
            <w:pPr>
              <w:pStyle w:val="BodyText"/>
              <w:ind w:firstLine="0"/>
              <w:rPr>
                <w:rFonts w:ascii="Arial" w:hAnsi="Arial" w:cs="Arial"/>
                <w:lang w:val="en-US"/>
              </w:rPr>
            </w:pPr>
            <w:r w:rsidRPr="00FD4AB6">
              <w:rPr>
                <w:rFonts w:ascii="Arial" w:hAnsi="Arial" w:cs="Arial"/>
                <w:lang w:val="en-US"/>
              </w:rPr>
              <w:t>Financial Administration</w:t>
            </w:r>
          </w:p>
        </w:tc>
        <w:tc>
          <w:tcPr>
            <w:tcW w:w="1843" w:type="dxa"/>
          </w:tcPr>
          <w:p w14:paraId="4FC4102F" w14:textId="433B3B84" w:rsidR="00E42068" w:rsidRPr="00FD4AB6" w:rsidRDefault="00B85750" w:rsidP="006F1530">
            <w:pPr>
              <w:pStyle w:val="BodyText"/>
              <w:ind w:firstLine="0"/>
              <w:rPr>
                <w:rFonts w:ascii="Arial" w:hAnsi="Arial" w:cs="Arial"/>
                <w:lang w:val="en-US"/>
              </w:rPr>
            </w:pPr>
            <w:r w:rsidRPr="00FD4AB6">
              <w:rPr>
                <w:rFonts w:ascii="Arial" w:hAnsi="Arial" w:cs="Arial"/>
                <w:lang w:val="en-US"/>
              </w:rPr>
              <w:t>Finance</w:t>
            </w:r>
          </w:p>
        </w:tc>
        <w:tc>
          <w:tcPr>
            <w:tcW w:w="5670" w:type="dxa"/>
          </w:tcPr>
          <w:p w14:paraId="2FADB92F" w14:textId="7BF9FBA1" w:rsidR="00E42068" w:rsidRPr="00FD4AB6" w:rsidRDefault="00B85750" w:rsidP="006F1530">
            <w:pPr>
              <w:pStyle w:val="BodyText"/>
              <w:ind w:firstLine="0"/>
              <w:jc w:val="left"/>
              <w:rPr>
                <w:rFonts w:ascii="Arial" w:hAnsi="Arial" w:cs="Arial"/>
                <w:lang w:val="en-US"/>
              </w:rPr>
            </w:pPr>
            <w:r w:rsidRPr="00FD4AB6">
              <w:rPr>
                <w:rFonts w:ascii="Arial" w:hAnsi="Arial" w:cs="Arial"/>
                <w:lang w:val="en-US"/>
              </w:rPr>
              <w:t xml:space="preserve">id, </w:t>
            </w:r>
            <w:proofErr w:type="spellStart"/>
            <w:r w:rsidRPr="00FD4AB6">
              <w:rPr>
                <w:rFonts w:ascii="Arial" w:hAnsi="Arial" w:cs="Arial"/>
                <w:lang w:val="en-US"/>
              </w:rPr>
              <w:t>transaction_name</w:t>
            </w:r>
            <w:proofErr w:type="spellEnd"/>
            <w:r w:rsidRPr="00FD4AB6">
              <w:rPr>
                <w:rFonts w:ascii="Arial" w:hAnsi="Arial" w:cs="Arial"/>
                <w:lang w:val="en-US"/>
              </w:rPr>
              <w:t>, date, nominal, subunit, category</w:t>
            </w:r>
          </w:p>
        </w:tc>
      </w:tr>
      <w:tr w:rsidR="00FF4138" w:rsidRPr="00FF4138" w14:paraId="11D92F4F" w14:textId="77777777" w:rsidTr="006F0CF0">
        <w:tc>
          <w:tcPr>
            <w:tcW w:w="1413" w:type="dxa"/>
          </w:tcPr>
          <w:p w14:paraId="1E0BEE5F" w14:textId="73E20620" w:rsidR="00E42068" w:rsidRPr="00FD4AB6" w:rsidRDefault="00E42068" w:rsidP="006F1530">
            <w:pPr>
              <w:pStyle w:val="BodyText"/>
              <w:ind w:firstLine="0"/>
              <w:rPr>
                <w:rFonts w:ascii="Arial" w:hAnsi="Arial" w:cs="Arial"/>
                <w:lang w:val="en-US"/>
              </w:rPr>
            </w:pPr>
            <w:r w:rsidRPr="00FD4AB6">
              <w:rPr>
                <w:rFonts w:ascii="Arial" w:hAnsi="Arial" w:cs="Arial"/>
                <w:lang w:val="en-US"/>
              </w:rPr>
              <w:t>Evalua</w:t>
            </w:r>
            <w:r w:rsidR="00B85750" w:rsidRPr="00FD4AB6">
              <w:rPr>
                <w:rFonts w:ascii="Arial" w:hAnsi="Arial" w:cs="Arial"/>
                <w:lang w:val="en-US"/>
              </w:rPr>
              <w:t>tion</w:t>
            </w:r>
          </w:p>
        </w:tc>
        <w:tc>
          <w:tcPr>
            <w:tcW w:w="1843" w:type="dxa"/>
          </w:tcPr>
          <w:p w14:paraId="4AC46FBA" w14:textId="633BFD1A" w:rsidR="00E42068" w:rsidRPr="00FD4AB6" w:rsidRDefault="00900F26" w:rsidP="006F0CF0">
            <w:pPr>
              <w:pStyle w:val="BodyText"/>
              <w:ind w:firstLine="0"/>
              <w:jc w:val="left"/>
              <w:rPr>
                <w:rFonts w:ascii="Arial" w:hAnsi="Arial" w:cs="Arial"/>
                <w:lang w:val="en-US"/>
              </w:rPr>
            </w:pPr>
            <w:r w:rsidRPr="00FD4AB6">
              <w:rPr>
                <w:rFonts w:ascii="Arial" w:hAnsi="Arial" w:cs="Arial"/>
                <w:lang w:val="en-US"/>
              </w:rPr>
              <w:t>Assistant and Laboratory</w:t>
            </w:r>
          </w:p>
        </w:tc>
        <w:tc>
          <w:tcPr>
            <w:tcW w:w="5670" w:type="dxa"/>
          </w:tcPr>
          <w:p w14:paraId="6CFF1BC4" w14:textId="3A544EE4" w:rsidR="00E42068" w:rsidRPr="00FD4AB6" w:rsidRDefault="00900F26" w:rsidP="006F1530">
            <w:pPr>
              <w:pStyle w:val="BodyText"/>
              <w:ind w:firstLine="0"/>
              <w:jc w:val="left"/>
              <w:rPr>
                <w:rFonts w:ascii="Arial" w:hAnsi="Arial" w:cs="Arial"/>
                <w:lang w:val="en-US"/>
              </w:rPr>
            </w:pPr>
            <w:r w:rsidRPr="00FD4AB6">
              <w:rPr>
                <w:rFonts w:ascii="Arial" w:hAnsi="Arial" w:cs="Arial"/>
                <w:lang w:val="en-US"/>
              </w:rPr>
              <w:t xml:space="preserve">id, </w:t>
            </w:r>
            <w:proofErr w:type="spellStart"/>
            <w:r w:rsidRPr="00FD4AB6">
              <w:rPr>
                <w:rFonts w:ascii="Arial" w:hAnsi="Arial" w:cs="Arial"/>
                <w:lang w:val="en-US"/>
              </w:rPr>
              <w:t>academic_year</w:t>
            </w:r>
            <w:proofErr w:type="spellEnd"/>
            <w:r w:rsidRPr="00FD4AB6">
              <w:rPr>
                <w:rFonts w:ascii="Arial" w:hAnsi="Arial" w:cs="Arial"/>
                <w:lang w:val="en-US"/>
              </w:rPr>
              <w:t xml:space="preserve">, description, </w:t>
            </w:r>
            <w:proofErr w:type="spellStart"/>
            <w:r w:rsidRPr="00FD4AB6">
              <w:rPr>
                <w:rFonts w:ascii="Arial" w:hAnsi="Arial" w:cs="Arial"/>
                <w:lang w:val="en-US"/>
              </w:rPr>
              <w:t>link_form</w:t>
            </w:r>
            <w:proofErr w:type="spellEnd"/>
            <w:r w:rsidRPr="00FD4AB6">
              <w:rPr>
                <w:rFonts w:ascii="Arial" w:hAnsi="Arial" w:cs="Arial"/>
                <w:lang w:val="en-US"/>
              </w:rPr>
              <w:t xml:space="preserve">, </w:t>
            </w:r>
            <w:proofErr w:type="spellStart"/>
            <w:r w:rsidRPr="00FD4AB6">
              <w:rPr>
                <w:rFonts w:ascii="Arial" w:hAnsi="Arial" w:cs="Arial"/>
                <w:lang w:val="en-US"/>
              </w:rPr>
              <w:t>link_response</w:t>
            </w:r>
            <w:proofErr w:type="spellEnd"/>
            <w:r w:rsidRPr="00FD4AB6">
              <w:rPr>
                <w:rFonts w:ascii="Arial" w:hAnsi="Arial" w:cs="Arial"/>
                <w:lang w:val="en-US"/>
              </w:rPr>
              <w:t>, subunit</w:t>
            </w:r>
          </w:p>
        </w:tc>
      </w:tr>
      <w:tr w:rsidR="00FF4138" w:rsidRPr="00FF4138" w14:paraId="2825723D" w14:textId="77777777" w:rsidTr="006F0CF0">
        <w:tc>
          <w:tcPr>
            <w:tcW w:w="1413" w:type="dxa"/>
          </w:tcPr>
          <w:p w14:paraId="53F89BFA" w14:textId="66227F89" w:rsidR="00E42068" w:rsidRPr="00FD4AB6" w:rsidRDefault="00900F26" w:rsidP="006F1530">
            <w:pPr>
              <w:pStyle w:val="BodyText"/>
              <w:ind w:firstLine="0"/>
              <w:rPr>
                <w:rFonts w:ascii="Arial" w:hAnsi="Arial" w:cs="Arial"/>
                <w:lang w:val="en-US"/>
              </w:rPr>
            </w:pPr>
            <w:r w:rsidRPr="00FD4AB6">
              <w:rPr>
                <w:rFonts w:ascii="Arial" w:hAnsi="Arial" w:cs="Arial"/>
                <w:lang w:val="en-US"/>
              </w:rPr>
              <w:t>Document Archiving</w:t>
            </w:r>
          </w:p>
        </w:tc>
        <w:tc>
          <w:tcPr>
            <w:tcW w:w="1843" w:type="dxa"/>
          </w:tcPr>
          <w:p w14:paraId="03849B18" w14:textId="4663413F" w:rsidR="00E42068" w:rsidRPr="00FD4AB6" w:rsidRDefault="00900F26" w:rsidP="006F1530">
            <w:pPr>
              <w:pStyle w:val="BodyText"/>
              <w:ind w:firstLine="0"/>
              <w:rPr>
                <w:rFonts w:ascii="Arial" w:hAnsi="Arial" w:cs="Arial"/>
                <w:lang w:val="en-US"/>
              </w:rPr>
            </w:pPr>
            <w:r w:rsidRPr="00FD4AB6">
              <w:rPr>
                <w:rFonts w:ascii="Arial" w:hAnsi="Arial" w:cs="Arial"/>
                <w:lang w:val="en-US"/>
              </w:rPr>
              <w:t>Document</w:t>
            </w:r>
          </w:p>
        </w:tc>
        <w:tc>
          <w:tcPr>
            <w:tcW w:w="5670" w:type="dxa"/>
          </w:tcPr>
          <w:p w14:paraId="113E8FF5" w14:textId="2485CB44" w:rsidR="00E42068" w:rsidRPr="00FD4AB6" w:rsidRDefault="00900F26" w:rsidP="006F1530">
            <w:pPr>
              <w:pStyle w:val="BodyText"/>
              <w:ind w:firstLine="0"/>
              <w:jc w:val="left"/>
              <w:rPr>
                <w:rFonts w:ascii="Arial" w:hAnsi="Arial" w:cs="Arial"/>
                <w:lang w:val="en-US"/>
              </w:rPr>
            </w:pPr>
            <w:r w:rsidRPr="00FD4AB6">
              <w:rPr>
                <w:rFonts w:ascii="Arial" w:hAnsi="Arial" w:cs="Arial"/>
                <w:lang w:val="en-US"/>
              </w:rPr>
              <w:t xml:space="preserve">id, </w:t>
            </w:r>
            <w:proofErr w:type="spellStart"/>
            <w:r w:rsidRPr="00FD4AB6">
              <w:rPr>
                <w:rFonts w:ascii="Arial" w:hAnsi="Arial" w:cs="Arial"/>
                <w:lang w:val="en-US"/>
              </w:rPr>
              <w:t>document_name</w:t>
            </w:r>
            <w:proofErr w:type="spellEnd"/>
            <w:r w:rsidRPr="00FD4AB6">
              <w:rPr>
                <w:rFonts w:ascii="Arial" w:hAnsi="Arial" w:cs="Arial"/>
                <w:lang w:val="en-US"/>
              </w:rPr>
              <w:t xml:space="preserve">, </w:t>
            </w:r>
            <w:proofErr w:type="spellStart"/>
            <w:r w:rsidRPr="00FD4AB6">
              <w:rPr>
                <w:rFonts w:ascii="Arial" w:hAnsi="Arial" w:cs="Arial"/>
                <w:lang w:val="en-US"/>
              </w:rPr>
              <w:t>document_link</w:t>
            </w:r>
            <w:proofErr w:type="spellEnd"/>
            <w:r w:rsidRPr="00FD4AB6">
              <w:rPr>
                <w:rFonts w:ascii="Arial" w:hAnsi="Arial" w:cs="Arial"/>
                <w:lang w:val="en-US"/>
              </w:rPr>
              <w:t xml:space="preserve">, </w:t>
            </w:r>
            <w:proofErr w:type="spellStart"/>
            <w:r w:rsidRPr="00FD4AB6">
              <w:rPr>
                <w:rFonts w:ascii="Arial" w:hAnsi="Arial" w:cs="Arial"/>
                <w:lang w:val="en-US"/>
              </w:rPr>
              <w:t>document_type</w:t>
            </w:r>
            <w:proofErr w:type="spellEnd"/>
            <w:r w:rsidRPr="00FD4AB6">
              <w:rPr>
                <w:rFonts w:ascii="Arial" w:hAnsi="Arial" w:cs="Arial"/>
                <w:lang w:val="en-US"/>
              </w:rPr>
              <w:t>, subunit, status</w:t>
            </w:r>
          </w:p>
        </w:tc>
      </w:tr>
      <w:tr w:rsidR="00FF4138" w:rsidRPr="00FF4138" w14:paraId="105B2655" w14:textId="77777777" w:rsidTr="006F0CF0">
        <w:tc>
          <w:tcPr>
            <w:tcW w:w="1413" w:type="dxa"/>
          </w:tcPr>
          <w:p w14:paraId="3F9C4588" w14:textId="4ABEB61F" w:rsidR="00E42068" w:rsidRPr="00FD4AB6" w:rsidRDefault="00C06692" w:rsidP="006F1530">
            <w:pPr>
              <w:pStyle w:val="BodyText"/>
              <w:ind w:firstLine="0"/>
              <w:rPr>
                <w:rFonts w:ascii="Arial" w:hAnsi="Arial" w:cs="Arial"/>
                <w:lang w:val="en-US"/>
              </w:rPr>
            </w:pPr>
            <w:r w:rsidRPr="00FD4AB6">
              <w:rPr>
                <w:rFonts w:ascii="Arial" w:hAnsi="Arial" w:cs="Arial"/>
                <w:lang w:val="en-US"/>
              </w:rPr>
              <w:lastRenderedPageBreak/>
              <w:t>Teaching Data Management</w:t>
            </w:r>
          </w:p>
        </w:tc>
        <w:tc>
          <w:tcPr>
            <w:tcW w:w="1843" w:type="dxa"/>
          </w:tcPr>
          <w:p w14:paraId="69245529" w14:textId="43EAC81D" w:rsidR="00E42068" w:rsidRPr="00FD4AB6" w:rsidRDefault="00C06692" w:rsidP="006F1530">
            <w:pPr>
              <w:pStyle w:val="BodyText"/>
              <w:ind w:firstLine="0"/>
              <w:rPr>
                <w:rFonts w:ascii="Arial" w:hAnsi="Arial" w:cs="Arial"/>
                <w:lang w:val="en-US"/>
              </w:rPr>
            </w:pPr>
            <w:r w:rsidRPr="00FD4AB6">
              <w:rPr>
                <w:rFonts w:ascii="Arial" w:hAnsi="Arial" w:cs="Arial"/>
                <w:lang w:val="en-US"/>
              </w:rPr>
              <w:t>Teaching</w:t>
            </w:r>
          </w:p>
        </w:tc>
        <w:tc>
          <w:tcPr>
            <w:tcW w:w="5670" w:type="dxa"/>
          </w:tcPr>
          <w:p w14:paraId="31E3EF2C" w14:textId="44F6954A" w:rsidR="00E42068" w:rsidRPr="00FD4AB6" w:rsidRDefault="00C06692" w:rsidP="006F1530">
            <w:pPr>
              <w:pStyle w:val="BodyText"/>
              <w:ind w:firstLine="0"/>
              <w:jc w:val="left"/>
              <w:rPr>
                <w:rFonts w:ascii="Arial" w:hAnsi="Arial" w:cs="Arial"/>
                <w:lang w:val="en-US"/>
              </w:rPr>
            </w:pPr>
            <w:r w:rsidRPr="00FD4AB6">
              <w:rPr>
                <w:rFonts w:ascii="Arial" w:hAnsi="Arial" w:cs="Arial"/>
                <w:lang w:val="en-US"/>
              </w:rPr>
              <w:t xml:space="preserve">id, </w:t>
            </w:r>
            <w:proofErr w:type="spellStart"/>
            <w:r w:rsidRPr="00FD4AB6">
              <w:rPr>
                <w:rFonts w:ascii="Arial" w:hAnsi="Arial" w:cs="Arial"/>
                <w:lang w:val="en-US"/>
              </w:rPr>
              <w:t>lecturer_name</w:t>
            </w:r>
            <w:proofErr w:type="spellEnd"/>
            <w:r w:rsidRPr="00FD4AB6">
              <w:rPr>
                <w:rFonts w:ascii="Arial" w:hAnsi="Arial" w:cs="Arial"/>
                <w:lang w:val="en-US"/>
              </w:rPr>
              <w:t xml:space="preserve">, </w:t>
            </w:r>
            <w:proofErr w:type="spellStart"/>
            <w:r w:rsidRPr="00FD4AB6">
              <w:rPr>
                <w:rFonts w:ascii="Arial" w:hAnsi="Arial" w:cs="Arial"/>
                <w:lang w:val="en-US"/>
              </w:rPr>
              <w:t>npp</w:t>
            </w:r>
            <w:proofErr w:type="spellEnd"/>
            <w:r w:rsidRPr="00FD4AB6">
              <w:rPr>
                <w:rFonts w:ascii="Arial" w:hAnsi="Arial" w:cs="Arial"/>
                <w:lang w:val="en-US"/>
              </w:rPr>
              <w:t xml:space="preserve">, </w:t>
            </w:r>
            <w:proofErr w:type="spellStart"/>
            <w:r w:rsidRPr="00FD4AB6">
              <w:rPr>
                <w:rFonts w:ascii="Arial" w:hAnsi="Arial" w:cs="Arial"/>
                <w:lang w:val="en-US"/>
              </w:rPr>
              <w:t>nidn</w:t>
            </w:r>
            <w:proofErr w:type="spellEnd"/>
            <w:r w:rsidRPr="00FD4AB6">
              <w:rPr>
                <w:rFonts w:ascii="Arial" w:hAnsi="Arial" w:cs="Arial"/>
                <w:lang w:val="en-US"/>
              </w:rPr>
              <w:t xml:space="preserve">, course, class, </w:t>
            </w:r>
            <w:proofErr w:type="spellStart"/>
            <w:r w:rsidRPr="00FD4AB6">
              <w:rPr>
                <w:rFonts w:ascii="Arial" w:hAnsi="Arial" w:cs="Arial"/>
                <w:lang w:val="en-US"/>
              </w:rPr>
              <w:t>rps</w:t>
            </w:r>
            <w:proofErr w:type="spellEnd"/>
            <w:r w:rsidRPr="00FD4AB6">
              <w:rPr>
                <w:rFonts w:ascii="Arial" w:hAnsi="Arial" w:cs="Arial"/>
                <w:lang w:val="en-US"/>
              </w:rPr>
              <w:t>, syllabus, material, grades</w:t>
            </w:r>
          </w:p>
        </w:tc>
      </w:tr>
      <w:tr w:rsidR="00FF4138" w:rsidRPr="00FF4138" w14:paraId="75B1FCC6" w14:textId="77777777" w:rsidTr="006F0CF0">
        <w:tc>
          <w:tcPr>
            <w:tcW w:w="1413" w:type="dxa"/>
            <w:vMerge w:val="restart"/>
          </w:tcPr>
          <w:p w14:paraId="13DA38F6" w14:textId="27C6F9FC" w:rsidR="00E42068" w:rsidRPr="00FD4AB6" w:rsidRDefault="00C06692" w:rsidP="006F1530">
            <w:pPr>
              <w:pStyle w:val="BodyText"/>
              <w:ind w:firstLine="0"/>
              <w:rPr>
                <w:rFonts w:ascii="Arial" w:hAnsi="Arial" w:cs="Arial"/>
                <w:lang w:val="en-US"/>
              </w:rPr>
            </w:pPr>
            <w:r w:rsidRPr="00FD4AB6">
              <w:rPr>
                <w:rFonts w:ascii="Arial" w:hAnsi="Arial" w:cs="Arial"/>
                <w:lang w:val="en-US"/>
              </w:rPr>
              <w:t>Research and Community Service Data Management</w:t>
            </w:r>
          </w:p>
        </w:tc>
        <w:tc>
          <w:tcPr>
            <w:tcW w:w="1843" w:type="dxa"/>
          </w:tcPr>
          <w:p w14:paraId="35C8040B" w14:textId="5F28A875" w:rsidR="00E42068" w:rsidRPr="00FD4AB6" w:rsidRDefault="00FD4AB6" w:rsidP="006F1530">
            <w:pPr>
              <w:pStyle w:val="BodyText"/>
              <w:ind w:firstLine="0"/>
              <w:rPr>
                <w:rFonts w:ascii="Arial" w:hAnsi="Arial" w:cs="Arial"/>
                <w:lang w:val="en-US"/>
              </w:rPr>
            </w:pPr>
            <w:r w:rsidRPr="00FD4AB6">
              <w:rPr>
                <w:rFonts w:ascii="Arial" w:hAnsi="Arial" w:cs="Arial"/>
                <w:lang w:val="en-US"/>
              </w:rPr>
              <w:t>Research</w:t>
            </w:r>
          </w:p>
        </w:tc>
        <w:tc>
          <w:tcPr>
            <w:tcW w:w="5670" w:type="dxa"/>
          </w:tcPr>
          <w:p w14:paraId="554FE932" w14:textId="49CF2D28" w:rsidR="00E42068" w:rsidRPr="00FD4AB6" w:rsidRDefault="00FD4AB6" w:rsidP="006F1530">
            <w:pPr>
              <w:pStyle w:val="BodyText"/>
              <w:ind w:firstLine="0"/>
              <w:jc w:val="left"/>
              <w:rPr>
                <w:rFonts w:ascii="Arial" w:hAnsi="Arial" w:cs="Arial"/>
                <w:lang w:val="en-US"/>
              </w:rPr>
            </w:pPr>
            <w:r w:rsidRPr="00FD4AB6">
              <w:rPr>
                <w:rFonts w:ascii="Arial" w:hAnsi="Arial" w:cs="Arial"/>
                <w:lang w:val="en-US"/>
              </w:rPr>
              <w:t xml:space="preserve">id, </w:t>
            </w:r>
            <w:proofErr w:type="spellStart"/>
            <w:r w:rsidRPr="00FD4AB6">
              <w:rPr>
                <w:rFonts w:ascii="Arial" w:hAnsi="Arial" w:cs="Arial"/>
                <w:lang w:val="en-US"/>
              </w:rPr>
              <w:t>lecturer_name</w:t>
            </w:r>
            <w:proofErr w:type="spellEnd"/>
            <w:r w:rsidRPr="00FD4AB6">
              <w:rPr>
                <w:rFonts w:ascii="Arial" w:hAnsi="Arial" w:cs="Arial"/>
                <w:lang w:val="en-US"/>
              </w:rPr>
              <w:t xml:space="preserve">, </w:t>
            </w:r>
            <w:proofErr w:type="spellStart"/>
            <w:r w:rsidRPr="00FD4AB6">
              <w:rPr>
                <w:rFonts w:ascii="Arial" w:hAnsi="Arial" w:cs="Arial"/>
                <w:lang w:val="en-US"/>
              </w:rPr>
              <w:t>npp</w:t>
            </w:r>
            <w:proofErr w:type="spellEnd"/>
            <w:r w:rsidRPr="00FD4AB6">
              <w:rPr>
                <w:rFonts w:ascii="Arial" w:hAnsi="Arial" w:cs="Arial"/>
                <w:lang w:val="en-US"/>
              </w:rPr>
              <w:t xml:space="preserve">, </w:t>
            </w:r>
            <w:proofErr w:type="spellStart"/>
            <w:r w:rsidRPr="00FD4AB6">
              <w:rPr>
                <w:rFonts w:ascii="Arial" w:hAnsi="Arial" w:cs="Arial"/>
                <w:lang w:val="en-US"/>
              </w:rPr>
              <w:t>nidn</w:t>
            </w:r>
            <w:proofErr w:type="spellEnd"/>
            <w:r w:rsidRPr="00FD4AB6">
              <w:rPr>
                <w:rFonts w:ascii="Arial" w:hAnsi="Arial" w:cs="Arial"/>
                <w:lang w:val="en-US"/>
              </w:rPr>
              <w:t xml:space="preserve">, </w:t>
            </w:r>
            <w:proofErr w:type="spellStart"/>
            <w:r w:rsidRPr="00FD4AB6">
              <w:rPr>
                <w:rFonts w:ascii="Arial" w:hAnsi="Arial" w:cs="Arial"/>
                <w:lang w:val="en-US"/>
              </w:rPr>
              <w:t>activity_title</w:t>
            </w:r>
            <w:proofErr w:type="spellEnd"/>
            <w:r w:rsidRPr="00FD4AB6">
              <w:rPr>
                <w:rFonts w:ascii="Arial" w:hAnsi="Arial" w:cs="Arial"/>
                <w:lang w:val="en-US"/>
              </w:rPr>
              <w:t xml:space="preserve">, field, </w:t>
            </w:r>
            <w:proofErr w:type="spellStart"/>
            <w:r w:rsidRPr="00FD4AB6">
              <w:rPr>
                <w:rFonts w:ascii="Arial" w:hAnsi="Arial" w:cs="Arial"/>
                <w:lang w:val="en-US"/>
              </w:rPr>
              <w:t>activity_location</w:t>
            </w:r>
            <w:proofErr w:type="spellEnd"/>
            <w:r w:rsidRPr="00FD4AB6">
              <w:rPr>
                <w:rFonts w:ascii="Arial" w:hAnsi="Arial" w:cs="Arial"/>
                <w:lang w:val="en-US"/>
              </w:rPr>
              <w:t xml:space="preserve">, </w:t>
            </w:r>
            <w:proofErr w:type="spellStart"/>
            <w:r w:rsidRPr="00FD4AB6">
              <w:rPr>
                <w:rFonts w:ascii="Arial" w:hAnsi="Arial" w:cs="Arial"/>
                <w:lang w:val="en-US"/>
              </w:rPr>
              <w:t>proposed_year</w:t>
            </w:r>
            <w:proofErr w:type="spellEnd"/>
            <w:r w:rsidRPr="00FD4AB6">
              <w:rPr>
                <w:rFonts w:ascii="Arial" w:hAnsi="Arial" w:cs="Arial"/>
                <w:lang w:val="en-US"/>
              </w:rPr>
              <w:t xml:space="preserve">, </w:t>
            </w:r>
            <w:proofErr w:type="spellStart"/>
            <w:r w:rsidRPr="00FD4AB6">
              <w:rPr>
                <w:rFonts w:ascii="Arial" w:hAnsi="Arial" w:cs="Arial"/>
                <w:lang w:val="en-US"/>
              </w:rPr>
              <w:t>activity_year</w:t>
            </w:r>
            <w:proofErr w:type="spellEnd"/>
            <w:r w:rsidRPr="00FD4AB6">
              <w:rPr>
                <w:rFonts w:ascii="Arial" w:hAnsi="Arial" w:cs="Arial"/>
                <w:lang w:val="en-US"/>
              </w:rPr>
              <w:t xml:space="preserve">, </w:t>
            </w:r>
            <w:proofErr w:type="spellStart"/>
            <w:r w:rsidRPr="00FD4AB6">
              <w:rPr>
                <w:rFonts w:ascii="Arial" w:hAnsi="Arial" w:cs="Arial"/>
                <w:lang w:val="en-US"/>
              </w:rPr>
              <w:t>funding_source</w:t>
            </w:r>
            <w:proofErr w:type="spellEnd"/>
            <w:r w:rsidRPr="00FD4AB6">
              <w:rPr>
                <w:rFonts w:ascii="Arial" w:hAnsi="Arial" w:cs="Arial"/>
                <w:lang w:val="en-US"/>
              </w:rPr>
              <w:t xml:space="preserve">, </w:t>
            </w:r>
            <w:proofErr w:type="spellStart"/>
            <w:r w:rsidRPr="00FD4AB6">
              <w:rPr>
                <w:rFonts w:ascii="Arial" w:hAnsi="Arial" w:cs="Arial"/>
                <w:lang w:val="en-US"/>
              </w:rPr>
              <w:t>amount_of</w:t>
            </w:r>
            <w:proofErr w:type="spellEnd"/>
            <w:r w:rsidRPr="00FD4AB6">
              <w:rPr>
                <w:rFonts w:ascii="Arial" w:hAnsi="Arial" w:cs="Arial"/>
                <w:lang w:val="en-US"/>
              </w:rPr>
              <w:t xml:space="preserve"> funds, </w:t>
            </w:r>
            <w:proofErr w:type="spellStart"/>
            <w:r w:rsidRPr="00FD4AB6">
              <w:rPr>
                <w:rFonts w:ascii="Arial" w:hAnsi="Arial" w:cs="Arial"/>
                <w:lang w:val="en-US"/>
              </w:rPr>
              <w:t>assignment_sk</w:t>
            </w:r>
            <w:proofErr w:type="spellEnd"/>
            <w:r w:rsidRPr="00FD4AB6">
              <w:rPr>
                <w:rFonts w:ascii="Arial" w:hAnsi="Arial" w:cs="Arial"/>
                <w:lang w:val="en-US"/>
              </w:rPr>
              <w:t xml:space="preserve">, </w:t>
            </w:r>
            <w:proofErr w:type="spellStart"/>
            <w:r w:rsidRPr="00FD4AB6">
              <w:rPr>
                <w:rFonts w:ascii="Arial" w:hAnsi="Arial" w:cs="Arial"/>
                <w:lang w:val="en-US"/>
              </w:rPr>
              <w:t>member_list</w:t>
            </w:r>
            <w:proofErr w:type="spellEnd"/>
            <w:r w:rsidRPr="00FD4AB6">
              <w:rPr>
                <w:rFonts w:ascii="Arial" w:hAnsi="Arial" w:cs="Arial"/>
                <w:lang w:val="en-US"/>
              </w:rPr>
              <w:t>, attachments</w:t>
            </w:r>
          </w:p>
        </w:tc>
      </w:tr>
      <w:tr w:rsidR="00737A45" w:rsidRPr="00737A45" w14:paraId="6673274C" w14:textId="77777777" w:rsidTr="006F0CF0">
        <w:tc>
          <w:tcPr>
            <w:tcW w:w="1413" w:type="dxa"/>
            <w:vMerge/>
          </w:tcPr>
          <w:p w14:paraId="483B416C" w14:textId="77777777" w:rsidR="00E42068" w:rsidRPr="00737A45" w:rsidRDefault="00E42068" w:rsidP="006F1530">
            <w:pPr>
              <w:pStyle w:val="BodyText"/>
              <w:ind w:firstLine="0"/>
              <w:rPr>
                <w:rFonts w:ascii="Arial" w:hAnsi="Arial" w:cs="Arial"/>
                <w:lang w:val="en-US"/>
              </w:rPr>
            </w:pPr>
          </w:p>
        </w:tc>
        <w:tc>
          <w:tcPr>
            <w:tcW w:w="1843" w:type="dxa"/>
          </w:tcPr>
          <w:p w14:paraId="2449B210" w14:textId="386FE9D4" w:rsidR="00E42068" w:rsidRPr="00737A45" w:rsidRDefault="00737A45" w:rsidP="006F1530">
            <w:pPr>
              <w:pStyle w:val="BodyText"/>
              <w:ind w:firstLine="0"/>
              <w:rPr>
                <w:rFonts w:ascii="Arial" w:hAnsi="Arial" w:cs="Arial"/>
                <w:lang w:val="en-US"/>
              </w:rPr>
            </w:pPr>
            <w:r w:rsidRPr="00737A45">
              <w:rPr>
                <w:rFonts w:ascii="Arial" w:hAnsi="Arial" w:cs="Arial"/>
                <w:lang w:val="en-US"/>
              </w:rPr>
              <w:t>Devotion</w:t>
            </w:r>
          </w:p>
        </w:tc>
        <w:tc>
          <w:tcPr>
            <w:tcW w:w="5670" w:type="dxa"/>
          </w:tcPr>
          <w:p w14:paraId="3A40E3E2" w14:textId="12B6AA25" w:rsidR="00E42068" w:rsidRPr="00737A45" w:rsidRDefault="00737A45" w:rsidP="006F1530">
            <w:pPr>
              <w:pStyle w:val="BodyText"/>
              <w:ind w:firstLine="0"/>
              <w:jc w:val="left"/>
              <w:rPr>
                <w:rFonts w:ascii="Arial" w:hAnsi="Arial" w:cs="Arial"/>
                <w:lang w:val="en-US"/>
              </w:rPr>
            </w:pPr>
            <w:r w:rsidRPr="00737A45">
              <w:rPr>
                <w:rFonts w:ascii="Arial" w:hAnsi="Arial" w:cs="Arial"/>
                <w:lang w:val="en-US"/>
              </w:rPr>
              <w:t xml:space="preserve">id, </w:t>
            </w:r>
            <w:proofErr w:type="spellStart"/>
            <w:r w:rsidRPr="00737A45">
              <w:rPr>
                <w:rFonts w:ascii="Arial" w:hAnsi="Arial" w:cs="Arial"/>
                <w:lang w:val="en-US"/>
              </w:rPr>
              <w:t>lecturer_name</w:t>
            </w:r>
            <w:proofErr w:type="spellEnd"/>
            <w:r w:rsidRPr="00737A45">
              <w:rPr>
                <w:rFonts w:ascii="Arial" w:hAnsi="Arial" w:cs="Arial"/>
                <w:lang w:val="en-US"/>
              </w:rPr>
              <w:t xml:space="preserve">, </w:t>
            </w:r>
            <w:proofErr w:type="spellStart"/>
            <w:r w:rsidRPr="00737A45">
              <w:rPr>
                <w:rFonts w:ascii="Arial" w:hAnsi="Arial" w:cs="Arial"/>
                <w:lang w:val="en-US"/>
              </w:rPr>
              <w:t>npp</w:t>
            </w:r>
            <w:proofErr w:type="spellEnd"/>
            <w:r w:rsidRPr="00737A45">
              <w:rPr>
                <w:rFonts w:ascii="Arial" w:hAnsi="Arial" w:cs="Arial"/>
                <w:lang w:val="en-US"/>
              </w:rPr>
              <w:t xml:space="preserve">, </w:t>
            </w:r>
            <w:proofErr w:type="spellStart"/>
            <w:r w:rsidRPr="00737A45">
              <w:rPr>
                <w:rFonts w:ascii="Arial" w:hAnsi="Arial" w:cs="Arial"/>
                <w:lang w:val="en-US"/>
              </w:rPr>
              <w:t>nidn</w:t>
            </w:r>
            <w:proofErr w:type="spellEnd"/>
            <w:r w:rsidRPr="00737A45">
              <w:rPr>
                <w:rFonts w:ascii="Arial" w:hAnsi="Arial" w:cs="Arial"/>
                <w:lang w:val="en-US"/>
              </w:rPr>
              <w:t xml:space="preserve">, </w:t>
            </w:r>
            <w:proofErr w:type="spellStart"/>
            <w:r w:rsidRPr="00737A45">
              <w:rPr>
                <w:rFonts w:ascii="Arial" w:hAnsi="Arial" w:cs="Arial"/>
                <w:lang w:val="en-US"/>
              </w:rPr>
              <w:t>activity_title</w:t>
            </w:r>
            <w:proofErr w:type="spellEnd"/>
            <w:r w:rsidRPr="00737A45">
              <w:rPr>
                <w:rFonts w:ascii="Arial" w:hAnsi="Arial" w:cs="Arial"/>
                <w:lang w:val="en-US"/>
              </w:rPr>
              <w:t xml:space="preserve">, field, </w:t>
            </w:r>
            <w:proofErr w:type="spellStart"/>
            <w:r w:rsidRPr="00737A45">
              <w:rPr>
                <w:rFonts w:ascii="Arial" w:hAnsi="Arial" w:cs="Arial"/>
                <w:lang w:val="en-US"/>
              </w:rPr>
              <w:t>activity_location</w:t>
            </w:r>
            <w:proofErr w:type="spellEnd"/>
            <w:r w:rsidRPr="00737A45">
              <w:rPr>
                <w:rFonts w:ascii="Arial" w:hAnsi="Arial" w:cs="Arial"/>
                <w:lang w:val="en-US"/>
              </w:rPr>
              <w:t xml:space="preserve">, </w:t>
            </w:r>
            <w:proofErr w:type="spellStart"/>
            <w:r w:rsidRPr="00737A45">
              <w:rPr>
                <w:rFonts w:ascii="Arial" w:hAnsi="Arial" w:cs="Arial"/>
                <w:lang w:val="en-US"/>
              </w:rPr>
              <w:t>proposed_year</w:t>
            </w:r>
            <w:proofErr w:type="spellEnd"/>
            <w:r w:rsidRPr="00737A45">
              <w:rPr>
                <w:rFonts w:ascii="Arial" w:hAnsi="Arial" w:cs="Arial"/>
                <w:lang w:val="en-US"/>
              </w:rPr>
              <w:t xml:space="preserve">, </w:t>
            </w:r>
            <w:proofErr w:type="spellStart"/>
            <w:r w:rsidRPr="00737A45">
              <w:rPr>
                <w:rFonts w:ascii="Arial" w:hAnsi="Arial" w:cs="Arial"/>
                <w:lang w:val="en-US"/>
              </w:rPr>
              <w:t>activity_year</w:t>
            </w:r>
            <w:proofErr w:type="spellEnd"/>
            <w:r w:rsidRPr="00737A45">
              <w:rPr>
                <w:rFonts w:ascii="Arial" w:hAnsi="Arial" w:cs="Arial"/>
                <w:lang w:val="en-US"/>
              </w:rPr>
              <w:t xml:space="preserve">, </w:t>
            </w:r>
            <w:proofErr w:type="spellStart"/>
            <w:r w:rsidRPr="00737A45">
              <w:rPr>
                <w:rFonts w:ascii="Arial" w:hAnsi="Arial" w:cs="Arial"/>
                <w:lang w:val="en-US"/>
              </w:rPr>
              <w:t>funding_source</w:t>
            </w:r>
            <w:proofErr w:type="spellEnd"/>
            <w:r w:rsidRPr="00737A45">
              <w:rPr>
                <w:rFonts w:ascii="Arial" w:hAnsi="Arial" w:cs="Arial"/>
                <w:lang w:val="en-US"/>
              </w:rPr>
              <w:t xml:space="preserve">, </w:t>
            </w:r>
            <w:proofErr w:type="spellStart"/>
            <w:r w:rsidRPr="00737A45">
              <w:rPr>
                <w:rFonts w:ascii="Arial" w:hAnsi="Arial" w:cs="Arial"/>
                <w:lang w:val="en-US"/>
              </w:rPr>
              <w:t>amount_of</w:t>
            </w:r>
            <w:proofErr w:type="spellEnd"/>
            <w:r w:rsidRPr="00737A45">
              <w:rPr>
                <w:rFonts w:ascii="Arial" w:hAnsi="Arial" w:cs="Arial"/>
                <w:lang w:val="en-US"/>
              </w:rPr>
              <w:t xml:space="preserve"> funds, </w:t>
            </w:r>
            <w:proofErr w:type="spellStart"/>
            <w:r w:rsidRPr="00737A45">
              <w:rPr>
                <w:rFonts w:ascii="Arial" w:hAnsi="Arial" w:cs="Arial"/>
                <w:lang w:val="en-US"/>
              </w:rPr>
              <w:t>assignment_sk</w:t>
            </w:r>
            <w:proofErr w:type="spellEnd"/>
            <w:r w:rsidRPr="00737A45">
              <w:rPr>
                <w:rFonts w:ascii="Arial" w:hAnsi="Arial" w:cs="Arial"/>
                <w:lang w:val="en-US"/>
              </w:rPr>
              <w:t xml:space="preserve">, </w:t>
            </w:r>
            <w:proofErr w:type="spellStart"/>
            <w:r w:rsidRPr="00737A45">
              <w:rPr>
                <w:rFonts w:ascii="Arial" w:hAnsi="Arial" w:cs="Arial"/>
                <w:lang w:val="en-US"/>
              </w:rPr>
              <w:t>member_list</w:t>
            </w:r>
            <w:proofErr w:type="spellEnd"/>
            <w:r w:rsidRPr="00737A45">
              <w:rPr>
                <w:rFonts w:ascii="Arial" w:hAnsi="Arial" w:cs="Arial"/>
                <w:lang w:val="en-US"/>
              </w:rPr>
              <w:t>, attachments</w:t>
            </w:r>
          </w:p>
        </w:tc>
      </w:tr>
    </w:tbl>
    <w:p w14:paraId="21335641" w14:textId="77777777" w:rsidR="00E42068" w:rsidRDefault="00E42068" w:rsidP="008E2EC1">
      <w:pPr>
        <w:spacing w:after="60"/>
        <w:jc w:val="both"/>
        <w:rPr>
          <w:rFonts w:ascii="Arial" w:hAnsi="Arial" w:cs="Arial"/>
          <w:lang w:val="en-US"/>
        </w:rPr>
      </w:pPr>
    </w:p>
    <w:p w14:paraId="6BB25588" w14:textId="5CF49CF6" w:rsidR="00E42068" w:rsidRDefault="005409B6" w:rsidP="008E2EC1">
      <w:pPr>
        <w:spacing w:after="60"/>
        <w:jc w:val="both"/>
        <w:rPr>
          <w:rFonts w:ascii="Arial" w:hAnsi="Arial" w:cs="Arial"/>
          <w:lang w:val="en-US"/>
        </w:rPr>
      </w:pPr>
      <w:r w:rsidRPr="005409B6">
        <w:rPr>
          <w:rFonts w:ascii="Arial" w:hAnsi="Arial" w:cs="Arial"/>
          <w:lang w:val="en-US"/>
        </w:rPr>
        <w:t>Based on table 1, management of facilities or assets is not solely in the form of physical goods and hardware owned by the laboratory. Some laboratories also have special software licenses that are used to support laboratory activities. Software licenses can be categorized as inventory items/assets, so that software license management can be done like managing hardware and physical items owned by the laboratory.</w:t>
      </w:r>
    </w:p>
    <w:p w14:paraId="2FCE2F70" w14:textId="77777777" w:rsidR="00DC201A" w:rsidRDefault="00DC201A" w:rsidP="008E2EC1">
      <w:pPr>
        <w:spacing w:after="60"/>
        <w:jc w:val="both"/>
        <w:rPr>
          <w:rFonts w:ascii="Arial" w:hAnsi="Arial" w:cs="Arial"/>
          <w:lang w:val="en-US"/>
        </w:rPr>
      </w:pPr>
    </w:p>
    <w:p w14:paraId="6BFDD6E1" w14:textId="2C27DBF4" w:rsidR="00DC201A" w:rsidRPr="0065528F" w:rsidRDefault="00DC201A" w:rsidP="00DC201A">
      <w:pPr>
        <w:spacing w:after="60"/>
        <w:jc w:val="both"/>
        <w:rPr>
          <w:rFonts w:ascii="Arial" w:hAnsi="Arial" w:cs="Arial"/>
          <w:b/>
          <w:bCs/>
          <w:lang w:val="en-US"/>
        </w:rPr>
      </w:pPr>
      <w:r w:rsidRPr="0065528F">
        <w:rPr>
          <w:rFonts w:ascii="Arial" w:hAnsi="Arial" w:cs="Arial"/>
          <w:b/>
          <w:bCs/>
          <w:lang w:val="en-US"/>
        </w:rPr>
        <w:t>D.</w:t>
      </w:r>
      <w:r>
        <w:rPr>
          <w:rFonts w:ascii="Arial" w:hAnsi="Arial" w:cs="Arial"/>
          <w:b/>
          <w:bCs/>
          <w:lang w:val="en-US"/>
        </w:rPr>
        <w:t>2</w:t>
      </w:r>
      <w:r w:rsidRPr="0065528F">
        <w:rPr>
          <w:rFonts w:ascii="Arial" w:hAnsi="Arial" w:cs="Arial"/>
          <w:b/>
          <w:bCs/>
          <w:lang w:val="en-US"/>
        </w:rPr>
        <w:t xml:space="preserve">. </w:t>
      </w:r>
      <w:r w:rsidR="0073720C">
        <w:rPr>
          <w:rFonts w:ascii="Arial" w:hAnsi="Arial" w:cs="Arial"/>
          <w:b/>
          <w:bCs/>
          <w:lang w:val="en-US"/>
        </w:rPr>
        <w:t xml:space="preserve">Application </w:t>
      </w:r>
      <w:r w:rsidRPr="0065528F">
        <w:rPr>
          <w:rFonts w:ascii="Arial" w:hAnsi="Arial" w:cs="Arial"/>
          <w:b/>
          <w:bCs/>
          <w:lang w:val="en-US"/>
        </w:rPr>
        <w:t>Architecture</w:t>
      </w:r>
    </w:p>
    <w:p w14:paraId="3F599D8C" w14:textId="0D21AC1D" w:rsidR="00DC201A" w:rsidRDefault="00011D05" w:rsidP="00DC201A">
      <w:pPr>
        <w:spacing w:after="60"/>
        <w:jc w:val="both"/>
        <w:rPr>
          <w:rFonts w:ascii="Arial" w:hAnsi="Arial" w:cs="Arial"/>
          <w:lang w:val="en-US"/>
        </w:rPr>
      </w:pPr>
      <w:r w:rsidRPr="00011D05">
        <w:rPr>
          <w:rFonts w:ascii="Arial" w:hAnsi="Arial" w:cs="Arial"/>
          <w:lang w:val="en-US"/>
        </w:rPr>
        <w:t xml:space="preserve">Based on table 2, it is described that there are 8 (eight) applications that </w:t>
      </w:r>
      <w:r w:rsidR="00FF4138" w:rsidRPr="00011D05">
        <w:rPr>
          <w:rFonts w:ascii="Arial" w:hAnsi="Arial" w:cs="Arial"/>
          <w:lang w:val="en-US"/>
        </w:rPr>
        <w:t>can</w:t>
      </w:r>
      <w:r w:rsidRPr="00011D05">
        <w:rPr>
          <w:rFonts w:ascii="Arial" w:hAnsi="Arial" w:cs="Arial"/>
          <w:lang w:val="en-US"/>
        </w:rPr>
        <w:t xml:space="preserve"> accommodate operational activities in educational laboratories, namely inventory/asset management, facility maintenance, laboratory assistant management, activity scheduling, facility lending, financial administration, evaluation, and document archiving. From the front, the applications proposed in this study can be grouped into a large system, namely </w:t>
      </w:r>
      <w:proofErr w:type="spellStart"/>
      <w:r w:rsidRPr="00011D05">
        <w:rPr>
          <w:rFonts w:ascii="Arial" w:hAnsi="Arial" w:cs="Arial"/>
          <w:lang w:val="en-US"/>
        </w:rPr>
        <w:t>DataLAB</w:t>
      </w:r>
      <w:proofErr w:type="spellEnd"/>
      <w:r w:rsidRPr="00011D05">
        <w:rPr>
          <w:rFonts w:ascii="Arial" w:hAnsi="Arial" w:cs="Arial"/>
          <w:lang w:val="en-US"/>
        </w:rPr>
        <w:t>.</w:t>
      </w:r>
    </w:p>
    <w:p w14:paraId="7AEB3C5A" w14:textId="569B2840" w:rsidR="0005786C" w:rsidRPr="0005786C" w:rsidRDefault="0005786C" w:rsidP="0005786C">
      <w:pPr>
        <w:pStyle w:val="Caption"/>
        <w:keepNext/>
        <w:jc w:val="center"/>
        <w:rPr>
          <w:rFonts w:ascii="Arial" w:hAnsi="Arial" w:cs="Arial"/>
          <w:b w:val="0"/>
          <w:bCs w:val="0"/>
        </w:rPr>
      </w:pPr>
      <w:r w:rsidRPr="0005786C">
        <w:rPr>
          <w:rFonts w:ascii="Arial" w:hAnsi="Arial" w:cs="Arial"/>
          <w:b w:val="0"/>
          <w:bCs w:val="0"/>
        </w:rPr>
        <w:t xml:space="preserve">Table </w:t>
      </w:r>
      <w:r w:rsidRPr="0005786C">
        <w:rPr>
          <w:rFonts w:ascii="Arial" w:hAnsi="Arial" w:cs="Arial"/>
          <w:b w:val="0"/>
          <w:bCs w:val="0"/>
        </w:rPr>
        <w:fldChar w:fldCharType="begin"/>
      </w:r>
      <w:r w:rsidRPr="0005786C">
        <w:rPr>
          <w:rFonts w:ascii="Arial" w:hAnsi="Arial" w:cs="Arial"/>
          <w:b w:val="0"/>
          <w:bCs w:val="0"/>
        </w:rPr>
        <w:instrText xml:space="preserve"> SEQ Table \* ARABIC </w:instrText>
      </w:r>
      <w:r w:rsidRPr="0005786C">
        <w:rPr>
          <w:rFonts w:ascii="Arial" w:hAnsi="Arial" w:cs="Arial"/>
          <w:b w:val="0"/>
          <w:bCs w:val="0"/>
        </w:rPr>
        <w:fldChar w:fldCharType="separate"/>
      </w:r>
      <w:r w:rsidRPr="0005786C">
        <w:rPr>
          <w:rFonts w:ascii="Arial" w:hAnsi="Arial" w:cs="Arial"/>
          <w:b w:val="0"/>
          <w:bCs w:val="0"/>
          <w:noProof/>
        </w:rPr>
        <w:t>2</w:t>
      </w:r>
      <w:r w:rsidRPr="0005786C">
        <w:rPr>
          <w:rFonts w:ascii="Arial" w:hAnsi="Arial" w:cs="Arial"/>
          <w:b w:val="0"/>
          <w:bCs w:val="0"/>
        </w:rPr>
        <w:fldChar w:fldCharType="end"/>
      </w:r>
      <w:r w:rsidRPr="0005786C">
        <w:rPr>
          <w:rFonts w:ascii="Arial" w:hAnsi="Arial" w:cs="Arial"/>
          <w:b w:val="0"/>
          <w:bCs w:val="0"/>
        </w:rPr>
        <w:t xml:space="preserve">. Application Architecture of </w:t>
      </w:r>
      <w:proofErr w:type="spellStart"/>
      <w:r w:rsidRPr="0005786C">
        <w:rPr>
          <w:rFonts w:ascii="Arial" w:hAnsi="Arial" w:cs="Arial"/>
          <w:b w:val="0"/>
          <w:bCs w:val="0"/>
        </w:rPr>
        <w:t>DataLAB</w:t>
      </w:r>
      <w:proofErr w:type="spellEnd"/>
    </w:p>
    <w:tbl>
      <w:tblPr>
        <w:tblStyle w:val="TableGrid"/>
        <w:tblW w:w="9067" w:type="dxa"/>
        <w:tblLook w:val="04A0" w:firstRow="1" w:lastRow="0" w:firstColumn="1" w:lastColumn="0" w:noHBand="0" w:noVBand="1"/>
      </w:tblPr>
      <w:tblGrid>
        <w:gridCol w:w="2155"/>
        <w:gridCol w:w="5355"/>
        <w:gridCol w:w="1557"/>
      </w:tblGrid>
      <w:tr w:rsidR="006E2F8A" w:rsidRPr="006E2F8A" w14:paraId="5497EA89" w14:textId="77777777" w:rsidTr="00C254D7">
        <w:trPr>
          <w:tblHeader/>
        </w:trPr>
        <w:tc>
          <w:tcPr>
            <w:tcW w:w="2155" w:type="dxa"/>
            <w:vAlign w:val="center"/>
          </w:tcPr>
          <w:p w14:paraId="24DCCF1D" w14:textId="083515A1" w:rsidR="00B328F1" w:rsidRPr="006E2F8A" w:rsidRDefault="006E2F8A" w:rsidP="006F1530">
            <w:pPr>
              <w:pStyle w:val="BodyText"/>
              <w:ind w:firstLine="0"/>
              <w:jc w:val="center"/>
              <w:rPr>
                <w:rFonts w:ascii="Arial" w:hAnsi="Arial" w:cs="Arial"/>
                <w:b/>
                <w:bCs/>
                <w:lang w:val="en-US"/>
              </w:rPr>
            </w:pPr>
            <w:r w:rsidRPr="006E2F8A">
              <w:rPr>
                <w:rFonts w:ascii="Arial" w:hAnsi="Arial" w:cs="Arial"/>
                <w:b/>
                <w:bCs/>
                <w:lang w:val="en-US"/>
              </w:rPr>
              <w:t>Application</w:t>
            </w:r>
            <w:r w:rsidR="0005205F">
              <w:rPr>
                <w:rFonts w:ascii="Arial" w:hAnsi="Arial" w:cs="Arial"/>
                <w:b/>
                <w:bCs/>
                <w:lang w:val="en-US"/>
              </w:rPr>
              <w:t>s</w:t>
            </w:r>
          </w:p>
        </w:tc>
        <w:tc>
          <w:tcPr>
            <w:tcW w:w="5355" w:type="dxa"/>
            <w:vAlign w:val="center"/>
          </w:tcPr>
          <w:p w14:paraId="4602556A" w14:textId="3DC505E0" w:rsidR="00B328F1" w:rsidRPr="006E2F8A" w:rsidRDefault="006E2F8A" w:rsidP="006F1530">
            <w:pPr>
              <w:pStyle w:val="BodyText"/>
              <w:ind w:firstLine="0"/>
              <w:jc w:val="center"/>
              <w:rPr>
                <w:rFonts w:ascii="Arial" w:hAnsi="Arial" w:cs="Arial"/>
                <w:b/>
                <w:bCs/>
                <w:lang w:val="en-US"/>
              </w:rPr>
            </w:pPr>
            <w:r w:rsidRPr="006E2F8A">
              <w:rPr>
                <w:rFonts w:ascii="Arial" w:hAnsi="Arial" w:cs="Arial"/>
                <w:b/>
                <w:bCs/>
                <w:lang w:val="en-US"/>
              </w:rPr>
              <w:t>Function</w:t>
            </w:r>
          </w:p>
        </w:tc>
        <w:tc>
          <w:tcPr>
            <w:tcW w:w="1557" w:type="dxa"/>
            <w:vAlign w:val="center"/>
          </w:tcPr>
          <w:p w14:paraId="6293A117" w14:textId="30186F78" w:rsidR="00B328F1" w:rsidRPr="006E2F8A" w:rsidRDefault="006E2F8A" w:rsidP="006F1530">
            <w:pPr>
              <w:pStyle w:val="BodyText"/>
              <w:ind w:firstLine="0"/>
              <w:jc w:val="center"/>
              <w:rPr>
                <w:rFonts w:ascii="Arial" w:hAnsi="Arial" w:cs="Arial"/>
                <w:b/>
                <w:bCs/>
                <w:lang w:val="en-US"/>
              </w:rPr>
            </w:pPr>
            <w:r w:rsidRPr="006E2F8A">
              <w:rPr>
                <w:rFonts w:ascii="Arial" w:hAnsi="Arial" w:cs="Arial"/>
                <w:b/>
                <w:bCs/>
                <w:lang w:val="en-US"/>
              </w:rPr>
              <w:t>Identified System</w:t>
            </w:r>
          </w:p>
        </w:tc>
      </w:tr>
      <w:tr w:rsidR="006E2F8A" w:rsidRPr="006E2F8A" w14:paraId="37090DB9" w14:textId="77777777" w:rsidTr="00C254D7">
        <w:tc>
          <w:tcPr>
            <w:tcW w:w="2155" w:type="dxa"/>
          </w:tcPr>
          <w:p w14:paraId="630D7B49" w14:textId="35FA57BD" w:rsidR="006E2F8A" w:rsidRPr="006E2F8A" w:rsidRDefault="006E2F8A" w:rsidP="006E2F8A">
            <w:pPr>
              <w:pStyle w:val="BodyText"/>
              <w:ind w:firstLine="0"/>
              <w:rPr>
                <w:rFonts w:ascii="Arial" w:hAnsi="Arial" w:cs="Arial"/>
                <w:lang w:val="en-US"/>
              </w:rPr>
            </w:pPr>
            <w:r w:rsidRPr="006E2F8A">
              <w:rPr>
                <w:rFonts w:ascii="Arial" w:hAnsi="Arial" w:cs="Arial"/>
              </w:rPr>
              <w:t>Inventory/Asset Management</w:t>
            </w:r>
          </w:p>
        </w:tc>
        <w:tc>
          <w:tcPr>
            <w:tcW w:w="5355" w:type="dxa"/>
          </w:tcPr>
          <w:p w14:paraId="173F807B" w14:textId="008A82BD" w:rsidR="006E2F8A" w:rsidRPr="006E2F8A" w:rsidRDefault="006E2F8A" w:rsidP="006E2F8A">
            <w:pPr>
              <w:pStyle w:val="BodyText"/>
              <w:ind w:firstLine="0"/>
              <w:rPr>
                <w:rFonts w:ascii="Arial" w:hAnsi="Arial" w:cs="Arial"/>
                <w:lang w:val="en-US"/>
              </w:rPr>
            </w:pPr>
            <w:r w:rsidRPr="006E2F8A">
              <w:rPr>
                <w:rFonts w:ascii="Arial" w:hAnsi="Arial" w:cs="Arial"/>
              </w:rPr>
              <w:t>To manage laboratory asset data in the form of goods, hardware and software licenses used by the laboratory.</w:t>
            </w:r>
          </w:p>
        </w:tc>
        <w:tc>
          <w:tcPr>
            <w:tcW w:w="1557" w:type="dxa"/>
            <w:vMerge w:val="restart"/>
            <w:vAlign w:val="center"/>
          </w:tcPr>
          <w:p w14:paraId="7A30A3CE" w14:textId="77777777" w:rsidR="006E2F8A" w:rsidRPr="006E2F8A" w:rsidRDefault="006E2F8A" w:rsidP="006E2F8A">
            <w:pPr>
              <w:pStyle w:val="BodyText"/>
              <w:ind w:firstLine="0"/>
              <w:jc w:val="center"/>
              <w:rPr>
                <w:rFonts w:ascii="Arial" w:hAnsi="Arial" w:cs="Arial"/>
                <w:lang w:val="en-US"/>
              </w:rPr>
            </w:pPr>
            <w:proofErr w:type="spellStart"/>
            <w:r w:rsidRPr="006E2F8A">
              <w:rPr>
                <w:rFonts w:ascii="Arial" w:hAnsi="Arial" w:cs="Arial"/>
                <w:lang w:val="en-US"/>
              </w:rPr>
              <w:t>DataLAB</w:t>
            </w:r>
            <w:proofErr w:type="spellEnd"/>
          </w:p>
        </w:tc>
      </w:tr>
      <w:tr w:rsidR="006E2F8A" w:rsidRPr="006E2F8A" w14:paraId="0D25B0A6" w14:textId="77777777" w:rsidTr="00C254D7">
        <w:tc>
          <w:tcPr>
            <w:tcW w:w="2155" w:type="dxa"/>
          </w:tcPr>
          <w:p w14:paraId="71603DA8" w14:textId="6004BC2F" w:rsidR="006E2F8A" w:rsidRPr="006E2F8A" w:rsidRDefault="006E2F8A" w:rsidP="006E2F8A">
            <w:pPr>
              <w:pStyle w:val="BodyText"/>
              <w:ind w:firstLine="0"/>
              <w:rPr>
                <w:rFonts w:ascii="Arial" w:hAnsi="Arial" w:cs="Arial"/>
                <w:lang w:val="en-US"/>
              </w:rPr>
            </w:pPr>
            <w:r w:rsidRPr="006E2F8A">
              <w:rPr>
                <w:rFonts w:ascii="Arial" w:hAnsi="Arial" w:cs="Arial"/>
              </w:rPr>
              <w:t>Facility maintenance</w:t>
            </w:r>
          </w:p>
        </w:tc>
        <w:tc>
          <w:tcPr>
            <w:tcW w:w="5355" w:type="dxa"/>
          </w:tcPr>
          <w:p w14:paraId="142A52DD" w14:textId="5CC63665" w:rsidR="006E2F8A" w:rsidRPr="006E2F8A" w:rsidRDefault="006E2F8A" w:rsidP="006E2F8A">
            <w:pPr>
              <w:pStyle w:val="BodyText"/>
              <w:ind w:firstLine="0"/>
              <w:rPr>
                <w:rFonts w:ascii="Arial" w:hAnsi="Arial" w:cs="Arial"/>
                <w:lang w:val="en-US"/>
              </w:rPr>
            </w:pPr>
            <w:r w:rsidRPr="006E2F8A">
              <w:rPr>
                <w:rFonts w:ascii="Arial" w:hAnsi="Arial" w:cs="Arial"/>
              </w:rPr>
              <w:t>To record the results of maintenance of facilities in the laboratory.</w:t>
            </w:r>
          </w:p>
        </w:tc>
        <w:tc>
          <w:tcPr>
            <w:tcW w:w="1557" w:type="dxa"/>
            <w:vMerge/>
          </w:tcPr>
          <w:p w14:paraId="36B9B370" w14:textId="77777777" w:rsidR="006E2F8A" w:rsidRPr="006E2F8A" w:rsidRDefault="006E2F8A" w:rsidP="006E2F8A">
            <w:pPr>
              <w:pStyle w:val="BodyText"/>
              <w:ind w:firstLine="0"/>
              <w:rPr>
                <w:rFonts w:ascii="Arial" w:hAnsi="Arial" w:cs="Arial"/>
                <w:lang w:val="en-US"/>
              </w:rPr>
            </w:pPr>
          </w:p>
        </w:tc>
      </w:tr>
      <w:tr w:rsidR="006E2F8A" w:rsidRPr="006E2F8A" w14:paraId="1558F2F9" w14:textId="77777777" w:rsidTr="00C254D7">
        <w:tc>
          <w:tcPr>
            <w:tcW w:w="2155" w:type="dxa"/>
          </w:tcPr>
          <w:p w14:paraId="79F6856D" w14:textId="30B43EB4" w:rsidR="006E2F8A" w:rsidRPr="006E2F8A" w:rsidRDefault="006E2F8A" w:rsidP="006E2F8A">
            <w:pPr>
              <w:pStyle w:val="BodyText"/>
              <w:ind w:firstLine="0"/>
              <w:rPr>
                <w:rFonts w:ascii="Arial" w:hAnsi="Arial" w:cs="Arial"/>
                <w:lang w:val="en-US"/>
              </w:rPr>
            </w:pPr>
            <w:r w:rsidRPr="006E2F8A">
              <w:rPr>
                <w:rFonts w:ascii="Arial" w:hAnsi="Arial" w:cs="Arial"/>
              </w:rPr>
              <w:t>Lab Assistant Management</w:t>
            </w:r>
          </w:p>
        </w:tc>
        <w:tc>
          <w:tcPr>
            <w:tcW w:w="5355" w:type="dxa"/>
          </w:tcPr>
          <w:p w14:paraId="01699E7D" w14:textId="3B21A133" w:rsidR="006E2F8A" w:rsidRPr="006E2F8A" w:rsidRDefault="006E2F8A" w:rsidP="006E2F8A">
            <w:pPr>
              <w:pStyle w:val="BodyText"/>
              <w:ind w:firstLine="0"/>
              <w:rPr>
                <w:rFonts w:ascii="Arial" w:hAnsi="Arial" w:cs="Arial"/>
                <w:lang w:val="en-US"/>
              </w:rPr>
            </w:pPr>
            <w:r w:rsidRPr="006E2F8A">
              <w:rPr>
                <w:rFonts w:ascii="Arial" w:hAnsi="Arial" w:cs="Arial"/>
              </w:rPr>
              <w:t>To manage data, registration and attendance of laboratory assistants.</w:t>
            </w:r>
          </w:p>
        </w:tc>
        <w:tc>
          <w:tcPr>
            <w:tcW w:w="1557" w:type="dxa"/>
            <w:vMerge/>
          </w:tcPr>
          <w:p w14:paraId="4BF1C680" w14:textId="77777777" w:rsidR="006E2F8A" w:rsidRPr="006E2F8A" w:rsidRDefault="006E2F8A" w:rsidP="006E2F8A">
            <w:pPr>
              <w:pStyle w:val="BodyText"/>
              <w:ind w:firstLine="0"/>
              <w:rPr>
                <w:rFonts w:ascii="Arial" w:hAnsi="Arial" w:cs="Arial"/>
                <w:lang w:val="en-US"/>
              </w:rPr>
            </w:pPr>
          </w:p>
        </w:tc>
      </w:tr>
      <w:tr w:rsidR="006E2F8A" w:rsidRPr="006E2F8A" w14:paraId="45C88025" w14:textId="77777777" w:rsidTr="00C254D7">
        <w:tc>
          <w:tcPr>
            <w:tcW w:w="2155" w:type="dxa"/>
          </w:tcPr>
          <w:p w14:paraId="106DEA90" w14:textId="0DD63AE3" w:rsidR="006E2F8A" w:rsidRPr="006E2F8A" w:rsidRDefault="006E2F8A" w:rsidP="006E2F8A">
            <w:pPr>
              <w:pStyle w:val="BodyText"/>
              <w:ind w:firstLine="0"/>
              <w:rPr>
                <w:rFonts w:ascii="Arial" w:hAnsi="Arial" w:cs="Arial"/>
                <w:lang w:val="en-US"/>
              </w:rPr>
            </w:pPr>
            <w:r w:rsidRPr="006E2F8A">
              <w:rPr>
                <w:rFonts w:ascii="Arial" w:hAnsi="Arial" w:cs="Arial"/>
              </w:rPr>
              <w:t>Activity scheduling</w:t>
            </w:r>
          </w:p>
        </w:tc>
        <w:tc>
          <w:tcPr>
            <w:tcW w:w="5355" w:type="dxa"/>
          </w:tcPr>
          <w:p w14:paraId="63CC6150" w14:textId="14320509" w:rsidR="006E2F8A" w:rsidRPr="006E2F8A" w:rsidRDefault="006E2F8A" w:rsidP="006E2F8A">
            <w:pPr>
              <w:pStyle w:val="BodyText"/>
              <w:ind w:firstLine="0"/>
              <w:rPr>
                <w:rFonts w:ascii="Arial" w:hAnsi="Arial" w:cs="Arial"/>
                <w:lang w:val="en-US"/>
              </w:rPr>
            </w:pPr>
            <w:r w:rsidRPr="006E2F8A">
              <w:rPr>
                <w:rFonts w:ascii="Arial" w:hAnsi="Arial" w:cs="Arial"/>
              </w:rPr>
              <w:t>To record scheduling of activities in the laboratory, routine use of laboratory space for lectures and student activities, and scheduling of assistance.</w:t>
            </w:r>
          </w:p>
        </w:tc>
        <w:tc>
          <w:tcPr>
            <w:tcW w:w="1557" w:type="dxa"/>
            <w:vMerge/>
          </w:tcPr>
          <w:p w14:paraId="32BE3373" w14:textId="77777777" w:rsidR="006E2F8A" w:rsidRPr="006E2F8A" w:rsidRDefault="006E2F8A" w:rsidP="006E2F8A">
            <w:pPr>
              <w:pStyle w:val="BodyText"/>
              <w:ind w:firstLine="0"/>
              <w:rPr>
                <w:rFonts w:ascii="Arial" w:hAnsi="Arial" w:cs="Arial"/>
                <w:lang w:val="en-US"/>
              </w:rPr>
            </w:pPr>
          </w:p>
        </w:tc>
      </w:tr>
      <w:tr w:rsidR="006E2F8A" w:rsidRPr="006E2F8A" w14:paraId="2C200D79" w14:textId="77777777" w:rsidTr="00C254D7">
        <w:tc>
          <w:tcPr>
            <w:tcW w:w="2155" w:type="dxa"/>
          </w:tcPr>
          <w:p w14:paraId="37E8DC37" w14:textId="6E9DD27B" w:rsidR="006E2F8A" w:rsidRPr="006E2F8A" w:rsidRDefault="006E2F8A" w:rsidP="006E2F8A">
            <w:pPr>
              <w:pStyle w:val="BodyText"/>
              <w:ind w:firstLine="0"/>
              <w:rPr>
                <w:rFonts w:ascii="Arial" w:hAnsi="Arial" w:cs="Arial"/>
                <w:lang w:val="en-US"/>
              </w:rPr>
            </w:pPr>
            <w:r w:rsidRPr="006E2F8A">
              <w:rPr>
                <w:rFonts w:ascii="Arial" w:hAnsi="Arial" w:cs="Arial"/>
              </w:rPr>
              <w:t>Facility Lending</w:t>
            </w:r>
          </w:p>
        </w:tc>
        <w:tc>
          <w:tcPr>
            <w:tcW w:w="5355" w:type="dxa"/>
          </w:tcPr>
          <w:p w14:paraId="7B54FC79" w14:textId="5DF7E623" w:rsidR="006E2F8A" w:rsidRPr="006E2F8A" w:rsidRDefault="006E2F8A" w:rsidP="006E2F8A">
            <w:pPr>
              <w:pStyle w:val="BodyText"/>
              <w:ind w:firstLine="0"/>
              <w:rPr>
                <w:rFonts w:ascii="Arial" w:hAnsi="Arial" w:cs="Arial"/>
                <w:lang w:val="en-US"/>
              </w:rPr>
            </w:pPr>
            <w:r w:rsidRPr="006E2F8A">
              <w:rPr>
                <w:rFonts w:ascii="Arial" w:hAnsi="Arial" w:cs="Arial"/>
              </w:rPr>
              <w:t>To record every transaction for borrowing equipment and laboratory space.</w:t>
            </w:r>
          </w:p>
        </w:tc>
        <w:tc>
          <w:tcPr>
            <w:tcW w:w="1557" w:type="dxa"/>
            <w:vMerge/>
          </w:tcPr>
          <w:p w14:paraId="0666ADA4" w14:textId="77777777" w:rsidR="006E2F8A" w:rsidRPr="006E2F8A" w:rsidRDefault="006E2F8A" w:rsidP="006E2F8A">
            <w:pPr>
              <w:pStyle w:val="BodyText"/>
              <w:ind w:firstLine="0"/>
              <w:rPr>
                <w:rFonts w:ascii="Arial" w:hAnsi="Arial" w:cs="Arial"/>
                <w:lang w:val="en-US"/>
              </w:rPr>
            </w:pPr>
          </w:p>
        </w:tc>
      </w:tr>
      <w:tr w:rsidR="006E2F8A" w:rsidRPr="006E2F8A" w14:paraId="0063789F" w14:textId="77777777" w:rsidTr="00C254D7">
        <w:tc>
          <w:tcPr>
            <w:tcW w:w="2155" w:type="dxa"/>
          </w:tcPr>
          <w:p w14:paraId="64B1AAD4" w14:textId="37A0A57B" w:rsidR="006E2F8A" w:rsidRPr="006E2F8A" w:rsidRDefault="006E2F8A" w:rsidP="006E2F8A">
            <w:pPr>
              <w:pStyle w:val="BodyText"/>
              <w:ind w:firstLine="0"/>
              <w:rPr>
                <w:rFonts w:ascii="Arial" w:hAnsi="Arial" w:cs="Arial"/>
                <w:lang w:val="en-US"/>
              </w:rPr>
            </w:pPr>
            <w:r w:rsidRPr="006E2F8A">
              <w:rPr>
                <w:rFonts w:ascii="Arial" w:hAnsi="Arial" w:cs="Arial"/>
              </w:rPr>
              <w:t>Financial administration</w:t>
            </w:r>
          </w:p>
        </w:tc>
        <w:tc>
          <w:tcPr>
            <w:tcW w:w="5355" w:type="dxa"/>
          </w:tcPr>
          <w:p w14:paraId="0EF378FC" w14:textId="0A44AB94" w:rsidR="006E2F8A" w:rsidRPr="006E2F8A" w:rsidRDefault="006E2F8A" w:rsidP="006E2F8A">
            <w:pPr>
              <w:pStyle w:val="BodyText"/>
              <w:ind w:firstLine="0"/>
              <w:rPr>
                <w:rFonts w:ascii="Arial" w:hAnsi="Arial" w:cs="Arial"/>
                <w:lang w:val="en-US"/>
              </w:rPr>
            </w:pPr>
            <w:r w:rsidRPr="006E2F8A">
              <w:rPr>
                <w:rFonts w:ascii="Arial" w:hAnsi="Arial" w:cs="Arial"/>
              </w:rPr>
              <w:t>To record laboratory financial/cash data.</w:t>
            </w:r>
          </w:p>
        </w:tc>
        <w:tc>
          <w:tcPr>
            <w:tcW w:w="1557" w:type="dxa"/>
            <w:vMerge/>
          </w:tcPr>
          <w:p w14:paraId="2D751997" w14:textId="77777777" w:rsidR="006E2F8A" w:rsidRPr="006E2F8A" w:rsidRDefault="006E2F8A" w:rsidP="006E2F8A">
            <w:pPr>
              <w:pStyle w:val="BodyText"/>
              <w:ind w:firstLine="0"/>
              <w:rPr>
                <w:rFonts w:ascii="Arial" w:hAnsi="Arial" w:cs="Arial"/>
                <w:lang w:val="en-US"/>
              </w:rPr>
            </w:pPr>
          </w:p>
        </w:tc>
      </w:tr>
      <w:tr w:rsidR="006E2F8A" w:rsidRPr="006E2F8A" w14:paraId="08519390" w14:textId="77777777" w:rsidTr="00C254D7">
        <w:tc>
          <w:tcPr>
            <w:tcW w:w="2155" w:type="dxa"/>
          </w:tcPr>
          <w:p w14:paraId="0317192C" w14:textId="28F92FA2" w:rsidR="006E2F8A" w:rsidRPr="006E2F8A" w:rsidRDefault="006E2F8A" w:rsidP="006E2F8A">
            <w:pPr>
              <w:pStyle w:val="BodyText"/>
              <w:ind w:firstLine="0"/>
              <w:rPr>
                <w:rFonts w:ascii="Arial" w:hAnsi="Arial" w:cs="Arial"/>
                <w:lang w:val="en-US"/>
              </w:rPr>
            </w:pPr>
            <w:r w:rsidRPr="006E2F8A">
              <w:rPr>
                <w:rFonts w:ascii="Arial" w:hAnsi="Arial" w:cs="Arial"/>
              </w:rPr>
              <w:t>Evaluation</w:t>
            </w:r>
          </w:p>
        </w:tc>
        <w:tc>
          <w:tcPr>
            <w:tcW w:w="5355" w:type="dxa"/>
          </w:tcPr>
          <w:p w14:paraId="282D6350" w14:textId="0776FE99" w:rsidR="006E2F8A" w:rsidRPr="006E2F8A" w:rsidRDefault="006E2F8A" w:rsidP="006E2F8A">
            <w:pPr>
              <w:pStyle w:val="BodyText"/>
              <w:ind w:firstLine="0"/>
              <w:rPr>
                <w:rFonts w:ascii="Arial" w:hAnsi="Arial" w:cs="Arial"/>
                <w:lang w:val="en-US"/>
              </w:rPr>
            </w:pPr>
            <w:r w:rsidRPr="006E2F8A">
              <w:rPr>
                <w:rFonts w:ascii="Arial" w:hAnsi="Arial" w:cs="Arial"/>
              </w:rPr>
              <w:t>To record evaluation forms and responses to evaluations of laboratory infrastructure and laboratory assistants.</w:t>
            </w:r>
          </w:p>
        </w:tc>
        <w:tc>
          <w:tcPr>
            <w:tcW w:w="1557" w:type="dxa"/>
            <w:vMerge/>
          </w:tcPr>
          <w:p w14:paraId="7047A9FF" w14:textId="77777777" w:rsidR="006E2F8A" w:rsidRPr="006E2F8A" w:rsidRDefault="006E2F8A" w:rsidP="006E2F8A">
            <w:pPr>
              <w:pStyle w:val="BodyText"/>
              <w:ind w:firstLine="0"/>
              <w:rPr>
                <w:rFonts w:ascii="Arial" w:hAnsi="Arial" w:cs="Arial"/>
                <w:lang w:val="en-US"/>
              </w:rPr>
            </w:pPr>
          </w:p>
        </w:tc>
      </w:tr>
      <w:tr w:rsidR="006E2F8A" w:rsidRPr="006E2F8A" w14:paraId="378D8C55" w14:textId="77777777" w:rsidTr="00C254D7">
        <w:tc>
          <w:tcPr>
            <w:tcW w:w="2155" w:type="dxa"/>
          </w:tcPr>
          <w:p w14:paraId="3C96B72E" w14:textId="7AA52C6B" w:rsidR="006E2F8A" w:rsidRPr="006E2F8A" w:rsidRDefault="006E2F8A" w:rsidP="006E2F8A">
            <w:pPr>
              <w:pStyle w:val="BodyText"/>
              <w:ind w:firstLine="0"/>
              <w:rPr>
                <w:rFonts w:ascii="Arial" w:hAnsi="Arial" w:cs="Arial"/>
                <w:lang w:val="en-US"/>
              </w:rPr>
            </w:pPr>
            <w:r w:rsidRPr="006E2F8A">
              <w:rPr>
                <w:rFonts w:ascii="Arial" w:hAnsi="Arial" w:cs="Arial"/>
              </w:rPr>
              <w:t>Document Archiving</w:t>
            </w:r>
          </w:p>
        </w:tc>
        <w:tc>
          <w:tcPr>
            <w:tcW w:w="5355" w:type="dxa"/>
          </w:tcPr>
          <w:p w14:paraId="7CFE3E91" w14:textId="7B11DF0A" w:rsidR="006E2F8A" w:rsidRPr="006E2F8A" w:rsidRDefault="006E2F8A" w:rsidP="006E2F8A">
            <w:pPr>
              <w:pStyle w:val="BodyText"/>
              <w:ind w:firstLine="0"/>
              <w:rPr>
                <w:rFonts w:ascii="Arial" w:hAnsi="Arial" w:cs="Arial"/>
                <w:lang w:val="en-US"/>
              </w:rPr>
            </w:pPr>
            <w:r w:rsidRPr="006E2F8A">
              <w:rPr>
                <w:rFonts w:ascii="Arial" w:hAnsi="Arial" w:cs="Arial"/>
              </w:rPr>
              <w:t>To manage and record documents in the laboratory, including teaching, research and service documents.</w:t>
            </w:r>
          </w:p>
        </w:tc>
        <w:tc>
          <w:tcPr>
            <w:tcW w:w="1557" w:type="dxa"/>
            <w:vMerge/>
          </w:tcPr>
          <w:p w14:paraId="40B33F3B" w14:textId="77777777" w:rsidR="006E2F8A" w:rsidRPr="006E2F8A" w:rsidRDefault="006E2F8A" w:rsidP="006E2F8A">
            <w:pPr>
              <w:pStyle w:val="BodyText"/>
              <w:ind w:firstLine="0"/>
              <w:rPr>
                <w:rFonts w:ascii="Arial" w:hAnsi="Arial" w:cs="Arial"/>
                <w:lang w:val="en-US"/>
              </w:rPr>
            </w:pPr>
          </w:p>
        </w:tc>
      </w:tr>
      <w:tr w:rsidR="006E2F8A" w:rsidRPr="006E2F8A" w14:paraId="6EB958BB" w14:textId="77777777" w:rsidTr="00C254D7">
        <w:tc>
          <w:tcPr>
            <w:tcW w:w="2155" w:type="dxa"/>
          </w:tcPr>
          <w:p w14:paraId="4C4D60CF" w14:textId="2DA60B85" w:rsidR="006E2F8A" w:rsidRPr="006E2F8A" w:rsidRDefault="006E2F8A" w:rsidP="006E2F8A">
            <w:pPr>
              <w:pStyle w:val="BodyText"/>
              <w:ind w:firstLine="0"/>
              <w:rPr>
                <w:rFonts w:ascii="Arial" w:hAnsi="Arial" w:cs="Arial"/>
                <w:lang w:val="en-US"/>
              </w:rPr>
            </w:pPr>
            <w:r w:rsidRPr="006E2F8A">
              <w:rPr>
                <w:rFonts w:ascii="Arial" w:hAnsi="Arial" w:cs="Arial"/>
              </w:rPr>
              <w:t>Teaching Data Management</w:t>
            </w:r>
          </w:p>
        </w:tc>
        <w:tc>
          <w:tcPr>
            <w:tcW w:w="5355" w:type="dxa"/>
          </w:tcPr>
          <w:p w14:paraId="4F87CD6D" w14:textId="77A669F5" w:rsidR="006E2F8A" w:rsidRPr="006E2F8A" w:rsidRDefault="006E2F8A" w:rsidP="006E2F8A">
            <w:pPr>
              <w:pStyle w:val="BodyText"/>
              <w:ind w:firstLine="0"/>
              <w:rPr>
                <w:rFonts w:ascii="Arial" w:hAnsi="Arial" w:cs="Arial"/>
                <w:lang w:val="en-US"/>
              </w:rPr>
            </w:pPr>
            <w:r w:rsidRPr="006E2F8A">
              <w:rPr>
                <w:rFonts w:ascii="Arial" w:hAnsi="Arial" w:cs="Arial"/>
              </w:rPr>
              <w:t>To manage and record teaching data in the laboratory in the form of courses per lecturer, RPS, materials, syllabus and grades.</w:t>
            </w:r>
          </w:p>
        </w:tc>
        <w:tc>
          <w:tcPr>
            <w:tcW w:w="1557" w:type="dxa"/>
            <w:vMerge/>
          </w:tcPr>
          <w:p w14:paraId="27E09B7A" w14:textId="77777777" w:rsidR="006E2F8A" w:rsidRPr="006E2F8A" w:rsidRDefault="006E2F8A" w:rsidP="006E2F8A">
            <w:pPr>
              <w:pStyle w:val="BodyText"/>
              <w:ind w:firstLine="0"/>
              <w:rPr>
                <w:rFonts w:ascii="Arial" w:hAnsi="Arial" w:cs="Arial"/>
                <w:lang w:val="en-US"/>
              </w:rPr>
            </w:pPr>
          </w:p>
        </w:tc>
      </w:tr>
      <w:tr w:rsidR="006E2F8A" w:rsidRPr="006E2F8A" w14:paraId="430EEE07" w14:textId="77777777" w:rsidTr="00C254D7">
        <w:tc>
          <w:tcPr>
            <w:tcW w:w="2155" w:type="dxa"/>
          </w:tcPr>
          <w:p w14:paraId="578DEDBA" w14:textId="5614B087" w:rsidR="006E2F8A" w:rsidRPr="006E2F8A" w:rsidRDefault="006E2F8A" w:rsidP="006E2F8A">
            <w:pPr>
              <w:pStyle w:val="BodyText"/>
              <w:ind w:firstLine="0"/>
              <w:rPr>
                <w:rFonts w:ascii="Arial" w:hAnsi="Arial" w:cs="Arial"/>
                <w:lang w:val="en-US"/>
              </w:rPr>
            </w:pPr>
            <w:r w:rsidRPr="006E2F8A">
              <w:rPr>
                <w:rFonts w:ascii="Arial" w:hAnsi="Arial" w:cs="Arial"/>
              </w:rPr>
              <w:lastRenderedPageBreak/>
              <w:t>Research and Community Service Data Management</w:t>
            </w:r>
          </w:p>
        </w:tc>
        <w:tc>
          <w:tcPr>
            <w:tcW w:w="5355" w:type="dxa"/>
          </w:tcPr>
          <w:p w14:paraId="7AE5D2B5" w14:textId="463BC86D" w:rsidR="006E2F8A" w:rsidRPr="006E2F8A" w:rsidRDefault="006E2F8A" w:rsidP="006E2F8A">
            <w:pPr>
              <w:pStyle w:val="BodyText"/>
              <w:ind w:firstLine="0"/>
              <w:rPr>
                <w:rFonts w:ascii="Arial" w:hAnsi="Arial" w:cs="Arial"/>
                <w:lang w:val="en-US"/>
              </w:rPr>
            </w:pPr>
            <w:r w:rsidRPr="006E2F8A">
              <w:rPr>
                <w:rFonts w:ascii="Arial" w:hAnsi="Arial" w:cs="Arial"/>
              </w:rPr>
              <w:t>To manage and record research and service data carried out by lecturers and laboratories.</w:t>
            </w:r>
          </w:p>
        </w:tc>
        <w:tc>
          <w:tcPr>
            <w:tcW w:w="1557" w:type="dxa"/>
            <w:vMerge/>
          </w:tcPr>
          <w:p w14:paraId="5DD1574C" w14:textId="77777777" w:rsidR="006E2F8A" w:rsidRPr="006E2F8A" w:rsidRDefault="006E2F8A" w:rsidP="006E2F8A">
            <w:pPr>
              <w:pStyle w:val="BodyText"/>
              <w:ind w:firstLine="0"/>
              <w:rPr>
                <w:rFonts w:ascii="Arial" w:hAnsi="Arial" w:cs="Arial"/>
                <w:lang w:val="en-US"/>
              </w:rPr>
            </w:pPr>
          </w:p>
        </w:tc>
      </w:tr>
    </w:tbl>
    <w:p w14:paraId="3C27B8BF" w14:textId="77777777" w:rsidR="00B328F1" w:rsidRDefault="00B328F1" w:rsidP="00B328F1">
      <w:pPr>
        <w:spacing w:after="60"/>
        <w:jc w:val="center"/>
        <w:rPr>
          <w:rFonts w:ascii="Arial" w:hAnsi="Arial" w:cs="Arial"/>
          <w:lang w:val="en-US"/>
        </w:rPr>
      </w:pPr>
    </w:p>
    <w:p w14:paraId="7F5949E2" w14:textId="32052D84" w:rsidR="00BE6078" w:rsidRPr="0065528F" w:rsidRDefault="00BE6078" w:rsidP="00BE6078">
      <w:pPr>
        <w:spacing w:after="60"/>
        <w:jc w:val="both"/>
        <w:rPr>
          <w:rFonts w:ascii="Arial" w:hAnsi="Arial" w:cs="Arial"/>
          <w:b/>
          <w:bCs/>
          <w:lang w:val="en-US"/>
        </w:rPr>
      </w:pPr>
      <w:r w:rsidRPr="0065528F">
        <w:rPr>
          <w:rFonts w:ascii="Arial" w:hAnsi="Arial" w:cs="Arial"/>
          <w:b/>
          <w:bCs/>
          <w:lang w:val="en-US"/>
        </w:rPr>
        <w:t>D.</w:t>
      </w:r>
      <w:r w:rsidR="00F00341">
        <w:rPr>
          <w:rFonts w:ascii="Arial" w:hAnsi="Arial" w:cs="Arial"/>
          <w:b/>
          <w:bCs/>
          <w:lang w:val="en-US"/>
        </w:rPr>
        <w:t>3</w:t>
      </w:r>
      <w:r w:rsidRPr="0065528F">
        <w:rPr>
          <w:rFonts w:ascii="Arial" w:hAnsi="Arial" w:cs="Arial"/>
          <w:b/>
          <w:bCs/>
          <w:lang w:val="en-US"/>
        </w:rPr>
        <w:t xml:space="preserve">. </w:t>
      </w:r>
      <w:r w:rsidR="007707AD">
        <w:rPr>
          <w:rFonts w:ascii="Arial" w:hAnsi="Arial" w:cs="Arial"/>
          <w:b/>
          <w:bCs/>
          <w:lang w:val="en-US"/>
        </w:rPr>
        <w:t>Technology</w:t>
      </w:r>
      <w:r>
        <w:rPr>
          <w:rFonts w:ascii="Arial" w:hAnsi="Arial" w:cs="Arial"/>
          <w:b/>
          <w:bCs/>
          <w:lang w:val="en-US"/>
        </w:rPr>
        <w:t xml:space="preserve"> </w:t>
      </w:r>
      <w:r w:rsidRPr="0065528F">
        <w:rPr>
          <w:rFonts w:ascii="Arial" w:hAnsi="Arial" w:cs="Arial"/>
          <w:b/>
          <w:bCs/>
          <w:lang w:val="en-US"/>
        </w:rPr>
        <w:t>Architecture</w:t>
      </w:r>
    </w:p>
    <w:p w14:paraId="656532BC" w14:textId="4B44A2F1" w:rsidR="00B328F1" w:rsidRDefault="00F42361" w:rsidP="00BE6078">
      <w:pPr>
        <w:spacing w:after="60"/>
        <w:jc w:val="both"/>
        <w:rPr>
          <w:rFonts w:ascii="Arial" w:hAnsi="Arial" w:cs="Arial"/>
          <w:lang w:val="en-US"/>
        </w:rPr>
      </w:pPr>
      <w:r w:rsidRPr="00F42361">
        <w:rPr>
          <w:rFonts w:ascii="Arial" w:hAnsi="Arial" w:cs="Arial"/>
          <w:lang w:val="en-US"/>
        </w:rPr>
        <w:t xml:space="preserve">ERP design requires a technology architecture that involves hardware and network so that the system can run. Figure 4 shows the LIMS </w:t>
      </w:r>
      <w:proofErr w:type="spellStart"/>
      <w:r w:rsidRPr="00F42361">
        <w:rPr>
          <w:rFonts w:ascii="Arial" w:hAnsi="Arial" w:cs="Arial"/>
          <w:lang w:val="en-US"/>
        </w:rPr>
        <w:t>DataLAB</w:t>
      </w:r>
      <w:proofErr w:type="spellEnd"/>
      <w:r w:rsidRPr="00F42361">
        <w:rPr>
          <w:rFonts w:ascii="Arial" w:hAnsi="Arial" w:cs="Arial"/>
          <w:lang w:val="en-US"/>
        </w:rPr>
        <w:t xml:space="preserve"> technology architecture which consists of client's devices, switches, and routers. Client's devices can consist of PCs, </w:t>
      </w:r>
      <w:r w:rsidR="001D27C5" w:rsidRPr="00F42361">
        <w:rPr>
          <w:rFonts w:ascii="Arial" w:hAnsi="Arial" w:cs="Arial"/>
          <w:lang w:val="en-US"/>
        </w:rPr>
        <w:t>laptops,</w:t>
      </w:r>
      <w:r w:rsidRPr="00F42361">
        <w:rPr>
          <w:rFonts w:ascii="Arial" w:hAnsi="Arial" w:cs="Arial"/>
          <w:lang w:val="en-US"/>
        </w:rPr>
        <w:t xml:space="preserve"> or smartphones.</w:t>
      </w:r>
    </w:p>
    <w:p w14:paraId="492D89BA" w14:textId="39F3FAD3" w:rsidR="000D1032" w:rsidRDefault="00585DDC" w:rsidP="000D1032">
      <w:pPr>
        <w:keepNext/>
        <w:spacing w:after="60"/>
        <w:jc w:val="center"/>
      </w:pPr>
      <w:r>
        <w:rPr>
          <w:noProof/>
          <w:lang w:val="en-US"/>
        </w:rPr>
        <w:drawing>
          <wp:inline distT="0" distB="0" distL="0" distR="0" wp14:anchorId="175519E3" wp14:editId="5637902A">
            <wp:extent cx="3960000" cy="3331317"/>
            <wp:effectExtent l="0" t="0" r="2540" b="2540"/>
            <wp:docPr id="16671476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0000" cy="3331317"/>
                    </a:xfrm>
                    <a:prstGeom prst="rect">
                      <a:avLst/>
                    </a:prstGeom>
                    <a:noFill/>
                    <a:ln>
                      <a:noFill/>
                    </a:ln>
                  </pic:spPr>
                </pic:pic>
              </a:graphicData>
            </a:graphic>
          </wp:inline>
        </w:drawing>
      </w:r>
    </w:p>
    <w:p w14:paraId="2E4DEE6D" w14:textId="6E23D019" w:rsidR="007E0573" w:rsidRPr="000D1032" w:rsidRDefault="000D1032" w:rsidP="000D1032">
      <w:pPr>
        <w:pStyle w:val="Caption"/>
        <w:jc w:val="center"/>
        <w:rPr>
          <w:rFonts w:ascii="Arial" w:hAnsi="Arial" w:cs="Arial"/>
          <w:b w:val="0"/>
          <w:bCs w:val="0"/>
        </w:rPr>
      </w:pPr>
      <w:r w:rsidRPr="000D1032">
        <w:rPr>
          <w:b w:val="0"/>
          <w:bCs w:val="0"/>
        </w:rPr>
        <w:t xml:space="preserve">Figure </w:t>
      </w:r>
      <w:r w:rsidRPr="000D1032">
        <w:rPr>
          <w:b w:val="0"/>
          <w:bCs w:val="0"/>
        </w:rPr>
        <w:fldChar w:fldCharType="begin"/>
      </w:r>
      <w:r w:rsidRPr="000D1032">
        <w:rPr>
          <w:b w:val="0"/>
          <w:bCs w:val="0"/>
        </w:rPr>
        <w:instrText xml:space="preserve"> SEQ Figure \* ARABIC </w:instrText>
      </w:r>
      <w:r w:rsidRPr="000D1032">
        <w:rPr>
          <w:b w:val="0"/>
          <w:bCs w:val="0"/>
        </w:rPr>
        <w:fldChar w:fldCharType="separate"/>
      </w:r>
      <w:r w:rsidRPr="000D1032">
        <w:rPr>
          <w:b w:val="0"/>
          <w:bCs w:val="0"/>
          <w:noProof/>
        </w:rPr>
        <w:t>4</w:t>
      </w:r>
      <w:r w:rsidRPr="000D1032">
        <w:rPr>
          <w:b w:val="0"/>
          <w:bCs w:val="0"/>
        </w:rPr>
        <w:fldChar w:fldCharType="end"/>
      </w:r>
      <w:r w:rsidRPr="000D1032">
        <w:rPr>
          <w:b w:val="0"/>
          <w:bCs w:val="0"/>
        </w:rPr>
        <w:t>. Technology Architecture</w:t>
      </w:r>
    </w:p>
    <w:p w14:paraId="403E43DC" w14:textId="77777777" w:rsidR="007E0573" w:rsidRDefault="007E0573" w:rsidP="00BE6078">
      <w:pPr>
        <w:spacing w:after="60"/>
        <w:jc w:val="both"/>
        <w:rPr>
          <w:rFonts w:ascii="Arial" w:hAnsi="Arial" w:cs="Arial"/>
          <w:lang w:val="en-US"/>
        </w:rPr>
      </w:pPr>
    </w:p>
    <w:p w14:paraId="06BB78CE" w14:textId="77777777" w:rsidR="008E2EC1" w:rsidRPr="00135955" w:rsidRDefault="008E2EC1" w:rsidP="008E2EC1">
      <w:pPr>
        <w:spacing w:before="100" w:beforeAutospacing="1" w:after="100" w:afterAutospacing="1"/>
        <w:jc w:val="both"/>
        <w:rPr>
          <w:rFonts w:ascii="Arial" w:hAnsi="Arial" w:cs="Arial"/>
          <w:sz w:val="22"/>
          <w:szCs w:val="22"/>
          <w:lang w:val="en-US"/>
        </w:rPr>
      </w:pPr>
      <w:r>
        <w:rPr>
          <w:rFonts w:ascii="Arial" w:hAnsi="Arial" w:cs="Arial"/>
          <w:sz w:val="22"/>
          <w:szCs w:val="22"/>
          <w:lang w:val="en-US"/>
        </w:rPr>
        <w:t>E.</w:t>
      </w:r>
      <w:r w:rsidRPr="00135955">
        <w:rPr>
          <w:rFonts w:ascii="Arial" w:hAnsi="Arial" w:cs="Arial"/>
          <w:sz w:val="22"/>
          <w:szCs w:val="22"/>
          <w:lang w:val="en-US"/>
        </w:rPr>
        <w:t xml:space="preserve"> </w:t>
      </w:r>
      <w:r w:rsidRPr="00933595">
        <w:rPr>
          <w:rFonts w:ascii="Arial" w:hAnsi="Arial" w:cs="Arial"/>
          <w:sz w:val="22"/>
          <w:szCs w:val="22"/>
          <w:lang w:val="en-US"/>
        </w:rPr>
        <w:t>Implementation Plan</w:t>
      </w:r>
    </w:p>
    <w:p w14:paraId="2BB5E0C5" w14:textId="79751D7C" w:rsidR="002C4B47" w:rsidRPr="009F01EA" w:rsidRDefault="009F01EA" w:rsidP="009F01EA">
      <w:pPr>
        <w:spacing w:after="60"/>
        <w:jc w:val="both"/>
        <w:rPr>
          <w:rFonts w:ascii="Arial" w:hAnsi="Arial" w:cs="Arial"/>
          <w:lang w:val="en-US"/>
        </w:rPr>
      </w:pPr>
      <w:r w:rsidRPr="009F01EA">
        <w:rPr>
          <w:rFonts w:ascii="Arial" w:hAnsi="Arial" w:cs="Arial"/>
          <w:lang w:val="en-US"/>
        </w:rPr>
        <w:t xml:space="preserve">The </w:t>
      </w:r>
      <w:proofErr w:type="spellStart"/>
      <w:r w:rsidRPr="009F01EA">
        <w:rPr>
          <w:rFonts w:ascii="Arial" w:hAnsi="Arial" w:cs="Arial"/>
          <w:lang w:val="en-US"/>
        </w:rPr>
        <w:t>DataLab</w:t>
      </w:r>
      <w:proofErr w:type="spellEnd"/>
      <w:r w:rsidRPr="009F01EA">
        <w:rPr>
          <w:rFonts w:ascii="Arial" w:hAnsi="Arial" w:cs="Arial"/>
          <w:lang w:val="en-US"/>
        </w:rPr>
        <w:t xml:space="preserve"> LIMS implementation plan will go through several stages:</w:t>
      </w:r>
    </w:p>
    <w:p w14:paraId="0FBBF734" w14:textId="77777777" w:rsidR="009F01EA" w:rsidRPr="002C4B47" w:rsidRDefault="009F01EA" w:rsidP="008F1BAD">
      <w:pPr>
        <w:spacing w:before="120" w:after="120"/>
        <w:jc w:val="both"/>
        <w:rPr>
          <w:rFonts w:ascii="Arial" w:hAnsi="Arial" w:cs="Arial"/>
          <w:b/>
          <w:bCs/>
          <w:lang w:val="en-US"/>
        </w:rPr>
      </w:pPr>
      <w:r w:rsidRPr="002C4B47">
        <w:rPr>
          <w:rFonts w:ascii="Arial" w:hAnsi="Arial" w:cs="Arial"/>
          <w:b/>
          <w:bCs/>
          <w:lang w:val="en-US"/>
        </w:rPr>
        <w:t>E.1. Data Migration</w:t>
      </w:r>
    </w:p>
    <w:p w14:paraId="777DBBDA" w14:textId="1E701CCA" w:rsidR="002C4B47" w:rsidRPr="009F01EA" w:rsidRDefault="009F01EA" w:rsidP="009F01EA">
      <w:pPr>
        <w:spacing w:after="60"/>
        <w:jc w:val="both"/>
        <w:rPr>
          <w:rFonts w:ascii="Arial" w:hAnsi="Arial" w:cs="Arial"/>
          <w:lang w:val="en-US"/>
        </w:rPr>
      </w:pPr>
      <w:r w:rsidRPr="009F01EA">
        <w:rPr>
          <w:rFonts w:ascii="Arial" w:hAnsi="Arial" w:cs="Arial"/>
          <w:lang w:val="en-US"/>
        </w:rPr>
        <w:t xml:space="preserve">Data migration is carried out after the </w:t>
      </w:r>
      <w:proofErr w:type="spellStart"/>
      <w:r w:rsidRPr="009F01EA">
        <w:rPr>
          <w:rFonts w:ascii="Arial" w:hAnsi="Arial" w:cs="Arial"/>
          <w:lang w:val="en-US"/>
        </w:rPr>
        <w:t>DataLab</w:t>
      </w:r>
      <w:proofErr w:type="spellEnd"/>
      <w:r w:rsidRPr="009F01EA">
        <w:rPr>
          <w:rFonts w:ascii="Arial" w:hAnsi="Arial" w:cs="Arial"/>
          <w:lang w:val="en-US"/>
        </w:rPr>
        <w:t xml:space="preserve"> LIMS has been developed. Data migration includes deploying applications and databases to department/faculty servers and manually importing data that has been created into LIMS </w:t>
      </w:r>
      <w:proofErr w:type="spellStart"/>
      <w:r w:rsidRPr="009F01EA">
        <w:rPr>
          <w:rFonts w:ascii="Arial" w:hAnsi="Arial" w:cs="Arial"/>
          <w:lang w:val="en-US"/>
        </w:rPr>
        <w:t>DataLab</w:t>
      </w:r>
      <w:proofErr w:type="spellEnd"/>
      <w:r w:rsidRPr="009F01EA">
        <w:rPr>
          <w:rFonts w:ascii="Arial" w:hAnsi="Arial" w:cs="Arial"/>
          <w:lang w:val="en-US"/>
        </w:rPr>
        <w:t>.</w:t>
      </w:r>
    </w:p>
    <w:p w14:paraId="7982B908" w14:textId="77777777" w:rsidR="009F01EA" w:rsidRPr="002C4B47" w:rsidRDefault="009F01EA" w:rsidP="008F1BAD">
      <w:pPr>
        <w:spacing w:before="120" w:after="120"/>
        <w:jc w:val="both"/>
        <w:rPr>
          <w:rFonts w:ascii="Arial" w:hAnsi="Arial" w:cs="Arial"/>
          <w:b/>
          <w:bCs/>
          <w:lang w:val="en-US"/>
        </w:rPr>
      </w:pPr>
      <w:r w:rsidRPr="002C4B47">
        <w:rPr>
          <w:rFonts w:ascii="Arial" w:hAnsi="Arial" w:cs="Arial"/>
          <w:b/>
          <w:bCs/>
          <w:lang w:val="en-US"/>
        </w:rPr>
        <w:t>E.2. User Training</w:t>
      </w:r>
    </w:p>
    <w:p w14:paraId="6BFE8B3F" w14:textId="0CE272CF" w:rsidR="002C4B47" w:rsidRPr="009F01EA" w:rsidRDefault="009F01EA" w:rsidP="009F01EA">
      <w:pPr>
        <w:spacing w:after="60"/>
        <w:jc w:val="both"/>
        <w:rPr>
          <w:rFonts w:ascii="Arial" w:hAnsi="Arial" w:cs="Arial"/>
          <w:lang w:val="en-US"/>
        </w:rPr>
      </w:pPr>
      <w:r w:rsidRPr="009F01EA">
        <w:rPr>
          <w:rFonts w:ascii="Arial" w:hAnsi="Arial" w:cs="Arial"/>
          <w:lang w:val="en-US"/>
        </w:rPr>
        <w:t xml:space="preserve">Training laboratory users/managers on how to use and functionality of </w:t>
      </w:r>
      <w:proofErr w:type="spellStart"/>
      <w:r w:rsidRPr="009F01EA">
        <w:rPr>
          <w:rFonts w:ascii="Arial" w:hAnsi="Arial" w:cs="Arial"/>
          <w:lang w:val="en-US"/>
        </w:rPr>
        <w:t>DataLab</w:t>
      </w:r>
      <w:proofErr w:type="spellEnd"/>
      <w:r w:rsidRPr="009F01EA">
        <w:rPr>
          <w:rFonts w:ascii="Arial" w:hAnsi="Arial" w:cs="Arial"/>
          <w:lang w:val="en-US"/>
        </w:rPr>
        <w:t xml:space="preserve"> LIMS. This training involves system navigation, data entry, workflow understanding, and general problem solving. Users are expected to have knowledge of the system and be able to use it effectively.</w:t>
      </w:r>
    </w:p>
    <w:p w14:paraId="77812A7B" w14:textId="77777777" w:rsidR="009F01EA" w:rsidRPr="002C4B47" w:rsidRDefault="009F01EA" w:rsidP="008F1BAD">
      <w:pPr>
        <w:spacing w:before="120" w:after="120"/>
        <w:jc w:val="both"/>
        <w:rPr>
          <w:rFonts w:ascii="Arial" w:hAnsi="Arial" w:cs="Arial"/>
          <w:b/>
          <w:bCs/>
          <w:lang w:val="en-US"/>
        </w:rPr>
      </w:pPr>
      <w:r w:rsidRPr="002C4B47">
        <w:rPr>
          <w:rFonts w:ascii="Arial" w:hAnsi="Arial" w:cs="Arial"/>
          <w:b/>
          <w:bCs/>
          <w:lang w:val="en-US"/>
        </w:rPr>
        <w:t>E.3. Monitoring and Evaluation</w:t>
      </w:r>
    </w:p>
    <w:p w14:paraId="32C81C11" w14:textId="34791B2D" w:rsidR="002C4B47" w:rsidRPr="009F01EA" w:rsidRDefault="009F01EA" w:rsidP="009F01EA">
      <w:pPr>
        <w:spacing w:after="60"/>
        <w:jc w:val="both"/>
        <w:rPr>
          <w:rFonts w:ascii="Arial" w:hAnsi="Arial" w:cs="Arial"/>
          <w:lang w:val="en-US"/>
        </w:rPr>
      </w:pPr>
      <w:r w:rsidRPr="009F01EA">
        <w:rPr>
          <w:rFonts w:ascii="Arial" w:hAnsi="Arial" w:cs="Arial"/>
          <w:lang w:val="en-US"/>
        </w:rPr>
        <w:t xml:space="preserve">Once the </w:t>
      </w:r>
      <w:proofErr w:type="spellStart"/>
      <w:r w:rsidRPr="009F01EA">
        <w:rPr>
          <w:rFonts w:ascii="Arial" w:hAnsi="Arial" w:cs="Arial"/>
          <w:lang w:val="en-US"/>
        </w:rPr>
        <w:t>DataLab</w:t>
      </w:r>
      <w:proofErr w:type="spellEnd"/>
      <w:r w:rsidRPr="009F01EA">
        <w:rPr>
          <w:rFonts w:ascii="Arial" w:hAnsi="Arial" w:cs="Arial"/>
          <w:lang w:val="en-US"/>
        </w:rPr>
        <w:t xml:space="preserve"> LIMS is implemented, regular monitoring will be carried out to see system performance, functionality working properly, and compliance with laboratory requirements. When problems occur, they will be identified quickly so that the system runs smoothly.</w:t>
      </w:r>
    </w:p>
    <w:p w14:paraId="7113B777" w14:textId="77777777" w:rsidR="009F01EA" w:rsidRPr="002C4B47" w:rsidRDefault="009F01EA" w:rsidP="008F1BAD">
      <w:pPr>
        <w:spacing w:before="120" w:after="120"/>
        <w:jc w:val="both"/>
        <w:rPr>
          <w:rFonts w:ascii="Arial" w:hAnsi="Arial" w:cs="Arial"/>
          <w:b/>
          <w:bCs/>
          <w:lang w:val="en-US"/>
        </w:rPr>
      </w:pPr>
      <w:r w:rsidRPr="002C4B47">
        <w:rPr>
          <w:rFonts w:ascii="Arial" w:hAnsi="Arial" w:cs="Arial"/>
          <w:b/>
          <w:bCs/>
          <w:lang w:val="en-US"/>
        </w:rPr>
        <w:lastRenderedPageBreak/>
        <w:t>E.4. Care and Maintenance</w:t>
      </w:r>
    </w:p>
    <w:p w14:paraId="38069B76" w14:textId="63F234C0" w:rsidR="002C4B47" w:rsidRPr="009F01EA" w:rsidRDefault="009F01EA" w:rsidP="009F01EA">
      <w:pPr>
        <w:spacing w:after="60"/>
        <w:jc w:val="both"/>
        <w:rPr>
          <w:rFonts w:ascii="Arial" w:hAnsi="Arial" w:cs="Arial"/>
          <w:lang w:val="en-US"/>
        </w:rPr>
      </w:pPr>
      <w:r w:rsidRPr="009F01EA">
        <w:rPr>
          <w:rFonts w:ascii="Arial" w:hAnsi="Arial" w:cs="Arial"/>
          <w:lang w:val="en-US"/>
        </w:rPr>
        <w:t>This process will establish a care and maintenance schedule that includes data integrity monitoring, system updates, and necessary fixes for problems that arise. In the medium term, it is possible to expand the functionality according to future laboratory needs.</w:t>
      </w:r>
    </w:p>
    <w:p w14:paraId="46A5515E" w14:textId="77777777" w:rsidR="009F01EA" w:rsidRPr="002C4B47" w:rsidRDefault="009F01EA" w:rsidP="008F1BAD">
      <w:pPr>
        <w:spacing w:before="120" w:after="120"/>
        <w:jc w:val="both"/>
        <w:rPr>
          <w:rFonts w:ascii="Arial" w:hAnsi="Arial" w:cs="Arial"/>
          <w:b/>
          <w:bCs/>
          <w:lang w:val="en-US"/>
        </w:rPr>
      </w:pPr>
      <w:r w:rsidRPr="002C4B47">
        <w:rPr>
          <w:rFonts w:ascii="Arial" w:hAnsi="Arial" w:cs="Arial"/>
          <w:b/>
          <w:bCs/>
          <w:lang w:val="en-US"/>
        </w:rPr>
        <w:t>E.5. Integration with Other Systems</w:t>
      </w:r>
    </w:p>
    <w:p w14:paraId="611623A4" w14:textId="4F2F527F" w:rsidR="008E2EC1" w:rsidRDefault="009F01EA" w:rsidP="009F01EA">
      <w:pPr>
        <w:spacing w:after="60"/>
        <w:jc w:val="both"/>
        <w:rPr>
          <w:rFonts w:ascii="Arial" w:hAnsi="Arial" w:cs="Arial"/>
          <w:lang w:val="en-US"/>
        </w:rPr>
      </w:pPr>
      <w:r w:rsidRPr="009F01EA">
        <w:rPr>
          <w:rFonts w:ascii="Arial" w:hAnsi="Arial" w:cs="Arial"/>
          <w:lang w:val="en-US"/>
        </w:rPr>
        <w:t xml:space="preserve">Review the possibility of integrating LIMS </w:t>
      </w:r>
      <w:proofErr w:type="spellStart"/>
      <w:r w:rsidRPr="009F01EA">
        <w:rPr>
          <w:rFonts w:ascii="Arial" w:hAnsi="Arial" w:cs="Arial"/>
          <w:lang w:val="en-US"/>
        </w:rPr>
        <w:t>DataLab</w:t>
      </w:r>
      <w:proofErr w:type="spellEnd"/>
      <w:r w:rsidRPr="009F01EA">
        <w:rPr>
          <w:rFonts w:ascii="Arial" w:hAnsi="Arial" w:cs="Arial"/>
          <w:lang w:val="en-US"/>
        </w:rPr>
        <w:t xml:space="preserve"> with other systems used in laboratories, departments/faculties, and universities to gain efficiency and interoperability between these systems. This also allows </w:t>
      </w:r>
      <w:proofErr w:type="spellStart"/>
      <w:r w:rsidRPr="009F01EA">
        <w:rPr>
          <w:rFonts w:ascii="Arial" w:hAnsi="Arial" w:cs="Arial"/>
          <w:lang w:val="en-US"/>
        </w:rPr>
        <w:t>DataLab</w:t>
      </w:r>
      <w:proofErr w:type="spellEnd"/>
      <w:r w:rsidRPr="009F01EA">
        <w:rPr>
          <w:rFonts w:ascii="Arial" w:hAnsi="Arial" w:cs="Arial"/>
          <w:lang w:val="en-US"/>
        </w:rPr>
        <w:t xml:space="preserve"> LIMS to collaborate with external vendors.</w:t>
      </w:r>
    </w:p>
    <w:p w14:paraId="402B2083" w14:textId="351DDA1D" w:rsidR="00825013" w:rsidRPr="007D12C2" w:rsidRDefault="00CE79E8" w:rsidP="00825013">
      <w:pPr>
        <w:spacing w:before="100" w:beforeAutospacing="1" w:after="100" w:afterAutospacing="1"/>
        <w:jc w:val="both"/>
        <w:rPr>
          <w:rFonts w:ascii="Arial" w:hAnsi="Arial" w:cs="Arial"/>
          <w:b/>
          <w:bCs/>
          <w:sz w:val="22"/>
          <w:szCs w:val="22"/>
          <w:lang w:val="en-US"/>
        </w:rPr>
      </w:pPr>
      <w:r>
        <w:rPr>
          <w:rFonts w:ascii="Arial" w:hAnsi="Arial" w:cs="Arial"/>
          <w:b/>
          <w:bCs/>
          <w:sz w:val="22"/>
          <w:szCs w:val="22"/>
          <w:lang w:val="en-US"/>
        </w:rPr>
        <w:t>V</w:t>
      </w:r>
      <w:r w:rsidR="00825013" w:rsidRPr="007D12C2">
        <w:rPr>
          <w:rFonts w:ascii="Arial" w:hAnsi="Arial" w:cs="Arial"/>
          <w:b/>
          <w:bCs/>
          <w:sz w:val="22"/>
          <w:szCs w:val="22"/>
          <w:lang w:val="en-US"/>
        </w:rPr>
        <w:t xml:space="preserve">. </w:t>
      </w:r>
      <w:r w:rsidR="00532385">
        <w:rPr>
          <w:rFonts w:ascii="Arial" w:hAnsi="Arial" w:cs="Arial"/>
          <w:b/>
          <w:bCs/>
          <w:sz w:val="22"/>
          <w:szCs w:val="22"/>
          <w:lang w:val="en-US"/>
        </w:rPr>
        <w:t>Conclusion</w:t>
      </w:r>
    </w:p>
    <w:p w14:paraId="0C7C467F" w14:textId="175D9920" w:rsidR="00C51AB7" w:rsidRDefault="00B3501F" w:rsidP="00825013">
      <w:pPr>
        <w:spacing w:after="60"/>
        <w:jc w:val="both"/>
        <w:rPr>
          <w:rFonts w:ascii="Arial" w:hAnsi="Arial" w:cs="Arial"/>
          <w:lang w:val="en-US"/>
        </w:rPr>
      </w:pPr>
      <w:r w:rsidRPr="00B3501F">
        <w:rPr>
          <w:rFonts w:ascii="Arial" w:hAnsi="Arial" w:cs="Arial"/>
          <w:lang w:val="en-US"/>
        </w:rPr>
        <w:t xml:space="preserve">Based on existing research, LIMS ERP has been widely used for laboratories in various fields, be it health, industry, or education. With the implementation of LIMS </w:t>
      </w:r>
      <w:proofErr w:type="spellStart"/>
      <w:r w:rsidRPr="00B3501F">
        <w:rPr>
          <w:rFonts w:ascii="Arial" w:hAnsi="Arial" w:cs="Arial"/>
          <w:lang w:val="en-US"/>
        </w:rPr>
        <w:t>DataLab</w:t>
      </w:r>
      <w:proofErr w:type="spellEnd"/>
      <w:r w:rsidRPr="00B3501F">
        <w:rPr>
          <w:rFonts w:ascii="Arial" w:hAnsi="Arial" w:cs="Arial"/>
          <w:lang w:val="en-US"/>
        </w:rPr>
        <w:t xml:space="preserve"> in the Education Laboratory, the Informatics Department can provide solutions for managing laboratory resources. With well-managed resources, the accreditation preparation process can run smoothly. The resources needed can be accessed easily, especially those related to teaching, research, and community service which are the Tri Dharma of Higher Education. The limitation in this study is that LIMS Datalab regulates the laboratory needs of the Informatics Department in general and does not regulate specific software or hardware needed and used by laboratories. After the development and implementation of LIMS </w:t>
      </w:r>
      <w:proofErr w:type="spellStart"/>
      <w:r w:rsidRPr="00B3501F">
        <w:rPr>
          <w:rFonts w:ascii="Arial" w:hAnsi="Arial" w:cs="Arial"/>
          <w:lang w:val="en-US"/>
        </w:rPr>
        <w:t>DataLab</w:t>
      </w:r>
      <w:proofErr w:type="spellEnd"/>
      <w:r w:rsidRPr="00B3501F">
        <w:rPr>
          <w:rFonts w:ascii="Arial" w:hAnsi="Arial" w:cs="Arial"/>
          <w:lang w:val="en-US"/>
        </w:rPr>
        <w:t xml:space="preserve"> has been carried out, future research can explore the evaluation of the success of implementing LIMS </w:t>
      </w:r>
      <w:proofErr w:type="spellStart"/>
      <w:r w:rsidRPr="00B3501F">
        <w:rPr>
          <w:rFonts w:ascii="Arial" w:hAnsi="Arial" w:cs="Arial"/>
          <w:lang w:val="en-US"/>
        </w:rPr>
        <w:t>DataLab</w:t>
      </w:r>
      <w:proofErr w:type="spellEnd"/>
      <w:r w:rsidRPr="00B3501F">
        <w:rPr>
          <w:rFonts w:ascii="Arial" w:hAnsi="Arial" w:cs="Arial"/>
          <w:lang w:val="en-US"/>
        </w:rPr>
        <w:t>, increasing productivity and efficiency, as well as data management and security.</w:t>
      </w:r>
    </w:p>
    <w:p w14:paraId="61A5F772" w14:textId="4F8D629F" w:rsidR="009D58F6" w:rsidRPr="007D12C2" w:rsidRDefault="00BB6400" w:rsidP="009D58F6">
      <w:pPr>
        <w:spacing w:before="100" w:beforeAutospacing="1" w:after="100" w:afterAutospacing="1"/>
        <w:jc w:val="both"/>
        <w:rPr>
          <w:rFonts w:ascii="Arial" w:hAnsi="Arial" w:cs="Arial"/>
          <w:b/>
          <w:bCs/>
          <w:sz w:val="22"/>
          <w:szCs w:val="22"/>
          <w:lang w:val="en-US"/>
        </w:rPr>
      </w:pPr>
      <w:r>
        <w:rPr>
          <w:rFonts w:ascii="Arial" w:hAnsi="Arial" w:cs="Arial"/>
          <w:b/>
          <w:bCs/>
          <w:sz w:val="22"/>
          <w:szCs w:val="22"/>
          <w:lang w:val="en-US"/>
        </w:rPr>
        <w:t>References</w:t>
      </w:r>
    </w:p>
    <w:sdt>
      <w:sdtPr>
        <w:rPr>
          <w:rFonts w:ascii="Arial" w:hAnsi="Arial" w:cs="Arial"/>
          <w:lang w:val="en-US"/>
        </w:rPr>
        <w:tag w:val="MENDELEY_BIBLIOGRAPHY"/>
        <w:id w:val="1802114532"/>
        <w:placeholder>
          <w:docPart w:val="DefaultPlaceholder_-1854013440"/>
        </w:placeholder>
      </w:sdtPr>
      <w:sdtEndPr/>
      <w:sdtContent>
        <w:p w14:paraId="2E7E41DF" w14:textId="77777777" w:rsidR="001A1EA7" w:rsidRDefault="001A1EA7">
          <w:pPr>
            <w:autoSpaceDE w:val="0"/>
            <w:autoSpaceDN w:val="0"/>
            <w:ind w:hanging="480"/>
            <w:divId w:val="518856252"/>
            <w:rPr>
              <w:sz w:val="24"/>
              <w:szCs w:val="24"/>
            </w:rPr>
          </w:pPr>
          <w:proofErr w:type="spellStart"/>
          <w:r>
            <w:t>Almajali</w:t>
          </w:r>
          <w:proofErr w:type="spellEnd"/>
          <w:r>
            <w:t xml:space="preserve">, D. A., Omar, F., </w:t>
          </w:r>
          <w:proofErr w:type="spellStart"/>
          <w:r>
            <w:t>Alsokkar</w:t>
          </w:r>
          <w:proofErr w:type="spellEnd"/>
          <w:r>
            <w:t xml:space="preserve">, A., </w:t>
          </w:r>
          <w:proofErr w:type="spellStart"/>
          <w:r>
            <w:t>Alsherideh</w:t>
          </w:r>
          <w:proofErr w:type="spellEnd"/>
          <w:r>
            <w:t xml:space="preserve">, A. S., </w:t>
          </w:r>
          <w:proofErr w:type="spellStart"/>
          <w:r>
            <w:t>Masa’Deh</w:t>
          </w:r>
          <w:proofErr w:type="spellEnd"/>
          <w:r>
            <w:t xml:space="preserve">, R., &amp; </w:t>
          </w:r>
          <w:proofErr w:type="spellStart"/>
          <w:r>
            <w:t>Dahalin</w:t>
          </w:r>
          <w:proofErr w:type="spellEnd"/>
          <w:r>
            <w:t xml:space="preserve">, Z. (2022). Enterprise resource planning success in Jordan from the perspective of IT-Business strategic alignment. </w:t>
          </w:r>
          <w:r>
            <w:rPr>
              <w:i/>
              <w:iCs/>
            </w:rPr>
            <w:t>Cogent Social Sciences</w:t>
          </w:r>
          <w:r>
            <w:t xml:space="preserve">, </w:t>
          </w:r>
          <w:r>
            <w:rPr>
              <w:i/>
              <w:iCs/>
            </w:rPr>
            <w:t>8</w:t>
          </w:r>
          <w:r>
            <w:t>(1). https://doi.org/10.1080/23311886.2022.2062095</w:t>
          </w:r>
        </w:p>
        <w:p w14:paraId="3CB1DC3B" w14:textId="77777777" w:rsidR="001A1EA7" w:rsidRDefault="001A1EA7">
          <w:pPr>
            <w:autoSpaceDE w:val="0"/>
            <w:autoSpaceDN w:val="0"/>
            <w:ind w:hanging="480"/>
            <w:divId w:val="1795633969"/>
          </w:pPr>
          <w:r>
            <w:t xml:space="preserve">And, I., &amp; Expert, D. (2021). Pembangunan </w:t>
          </w:r>
          <w:proofErr w:type="spellStart"/>
          <w:r>
            <w:t>Sistem</w:t>
          </w:r>
          <w:proofErr w:type="spellEnd"/>
          <w:r>
            <w:t xml:space="preserve"> </w:t>
          </w:r>
          <w:proofErr w:type="spellStart"/>
          <w:r>
            <w:t>Manajemen</w:t>
          </w:r>
          <w:proofErr w:type="spellEnd"/>
          <w:r>
            <w:t xml:space="preserve"> </w:t>
          </w:r>
          <w:proofErr w:type="spellStart"/>
          <w:r>
            <w:t>Aset</w:t>
          </w:r>
          <w:proofErr w:type="spellEnd"/>
          <w:r>
            <w:t xml:space="preserve"> </w:t>
          </w:r>
          <w:proofErr w:type="spellStart"/>
          <w:r>
            <w:t>Menggunakan</w:t>
          </w:r>
          <w:proofErr w:type="spellEnd"/>
          <w:r>
            <w:t xml:space="preserve"> Enterprise Architecture Planning (EAP) Di SMK Negeri 5 Bandung. </w:t>
          </w:r>
          <w:r>
            <w:rPr>
              <w:i/>
              <w:iCs/>
            </w:rPr>
            <w:t>INFORMATICS AND DIGITAL EXPERT</w:t>
          </w:r>
          <w:proofErr w:type="gramStart"/>
          <w:r>
            <w:rPr>
              <w:i/>
              <w:iCs/>
            </w:rPr>
            <w:t>  (</w:t>
          </w:r>
          <w:proofErr w:type="gramEnd"/>
          <w:r>
            <w:rPr>
              <w:i/>
              <w:iCs/>
            </w:rPr>
            <w:t>INDEX)</w:t>
          </w:r>
          <w:r>
            <w:t xml:space="preserve">, </w:t>
          </w:r>
          <w:r>
            <w:rPr>
              <w:i/>
              <w:iCs/>
            </w:rPr>
            <w:t>3</w:t>
          </w:r>
          <w:r>
            <w:t>(1), 10–17. http://index.unper.ac.id</w:t>
          </w:r>
        </w:p>
        <w:p w14:paraId="0E5AA392" w14:textId="77777777" w:rsidR="001A1EA7" w:rsidRDefault="001A1EA7">
          <w:pPr>
            <w:autoSpaceDE w:val="0"/>
            <w:autoSpaceDN w:val="0"/>
            <w:ind w:hanging="480"/>
            <w:divId w:val="2000233864"/>
          </w:pPr>
          <w:proofErr w:type="spellStart"/>
          <w:r>
            <w:t>Andrianto</w:t>
          </w:r>
          <w:proofErr w:type="spellEnd"/>
          <w:r>
            <w:t xml:space="preserve">, A. (2019). Impact of Enterprise Resource Planning (ERP) implementation on user performance: studies at University of Jember. </w:t>
          </w:r>
          <w:r>
            <w:rPr>
              <w:i/>
              <w:iCs/>
            </w:rPr>
            <w:t>Journal of Physics: Conference Series</w:t>
          </w:r>
          <w:r>
            <w:t xml:space="preserve">, </w:t>
          </w:r>
          <w:r>
            <w:rPr>
              <w:i/>
              <w:iCs/>
            </w:rPr>
            <w:t>1211</w:t>
          </w:r>
          <w:r>
            <w:t>, 012040. https://doi.org/10.1088/1742-6596/1211/1/012040</w:t>
          </w:r>
        </w:p>
        <w:p w14:paraId="4641CD3D" w14:textId="77777777" w:rsidR="001A1EA7" w:rsidRDefault="001A1EA7">
          <w:pPr>
            <w:autoSpaceDE w:val="0"/>
            <w:autoSpaceDN w:val="0"/>
            <w:ind w:hanging="480"/>
            <w:divId w:val="1426799971"/>
          </w:pPr>
          <w:proofErr w:type="spellStart"/>
          <w:r>
            <w:t>Bamufleh</w:t>
          </w:r>
          <w:proofErr w:type="spellEnd"/>
          <w:r>
            <w:t xml:space="preserve">, D., Almalki, M. A., </w:t>
          </w:r>
          <w:proofErr w:type="spellStart"/>
          <w:r>
            <w:t>Almohammadi</w:t>
          </w:r>
          <w:proofErr w:type="spellEnd"/>
          <w:r>
            <w:t xml:space="preserve">, R., &amp; Alharbi, E. (2021). User Acceptance of Enterprise Resource Planning (ERP) Systems in Higher Education Institutions. </w:t>
          </w:r>
          <w:r>
            <w:rPr>
              <w:i/>
              <w:iCs/>
            </w:rPr>
            <w:t>International Journal of Enterprise Information Systems</w:t>
          </w:r>
          <w:r>
            <w:t xml:space="preserve">, </w:t>
          </w:r>
          <w:r>
            <w:rPr>
              <w:i/>
              <w:iCs/>
            </w:rPr>
            <w:t>17</w:t>
          </w:r>
          <w:r>
            <w:t>(1), 144–163. https://doi.org/10.4018/IJEIS.20210101.oa1</w:t>
          </w:r>
        </w:p>
        <w:p w14:paraId="656B75A6" w14:textId="77777777" w:rsidR="001A1EA7" w:rsidRDefault="001A1EA7">
          <w:pPr>
            <w:autoSpaceDE w:val="0"/>
            <w:autoSpaceDN w:val="0"/>
            <w:ind w:hanging="480"/>
            <w:divId w:val="342241708"/>
          </w:pPr>
          <w:r>
            <w:t xml:space="preserve">Bialas, C., </w:t>
          </w:r>
          <w:proofErr w:type="spellStart"/>
          <w:r>
            <w:t>Bechtsis</w:t>
          </w:r>
          <w:proofErr w:type="spellEnd"/>
          <w:r>
            <w:t xml:space="preserve">, D., </w:t>
          </w:r>
          <w:proofErr w:type="spellStart"/>
          <w:r>
            <w:t>Aivazidou</w:t>
          </w:r>
          <w:proofErr w:type="spellEnd"/>
          <w:r>
            <w:t xml:space="preserve">, E., </w:t>
          </w:r>
          <w:proofErr w:type="spellStart"/>
          <w:r>
            <w:t>Achillas</w:t>
          </w:r>
          <w:proofErr w:type="spellEnd"/>
          <w:r>
            <w:t xml:space="preserve">, C., &amp; </w:t>
          </w:r>
          <w:proofErr w:type="spellStart"/>
          <w:r>
            <w:t>Aidonis</w:t>
          </w:r>
          <w:proofErr w:type="spellEnd"/>
          <w:r>
            <w:t xml:space="preserve">, D. (2023). Digitalization of the Healthcare Supply Chain through the Adoption of Enterprise Resource Planning (ERP) Systems in Hospitals: An Empirical Study on Influencing Factors and Cost Performance. </w:t>
          </w:r>
          <w:r>
            <w:rPr>
              <w:i/>
              <w:iCs/>
            </w:rPr>
            <w:t>Sustainability</w:t>
          </w:r>
          <w:r>
            <w:t xml:space="preserve">, </w:t>
          </w:r>
          <w:r>
            <w:rPr>
              <w:i/>
              <w:iCs/>
            </w:rPr>
            <w:t>15</w:t>
          </w:r>
          <w:r>
            <w:t>(4), 3163. https://doi.org/10.3390/su15043163</w:t>
          </w:r>
        </w:p>
        <w:p w14:paraId="668D4EFF" w14:textId="77777777" w:rsidR="001A1EA7" w:rsidRDefault="001A1EA7">
          <w:pPr>
            <w:autoSpaceDE w:val="0"/>
            <w:autoSpaceDN w:val="0"/>
            <w:ind w:hanging="480"/>
            <w:divId w:val="725184973"/>
          </w:pPr>
          <w:proofErr w:type="spellStart"/>
          <w:r>
            <w:t>Bordalo</w:t>
          </w:r>
          <w:proofErr w:type="spellEnd"/>
          <w:r>
            <w:t xml:space="preserve">, R., </w:t>
          </w:r>
          <w:proofErr w:type="spellStart"/>
          <w:r>
            <w:t>Bottaini</w:t>
          </w:r>
          <w:proofErr w:type="spellEnd"/>
          <w:r>
            <w:t xml:space="preserve">, C., &amp; Candeias, A. (2021). A Framework Design for Information Management in Heritage Science Laboratories. </w:t>
          </w:r>
          <w:r>
            <w:rPr>
              <w:i/>
              <w:iCs/>
            </w:rPr>
            <w:t>Journal on Computing and Cultural Heritage</w:t>
          </w:r>
          <w:r>
            <w:t xml:space="preserve">, </w:t>
          </w:r>
          <w:r>
            <w:rPr>
              <w:i/>
              <w:iCs/>
            </w:rPr>
            <w:t>14</w:t>
          </w:r>
          <w:r>
            <w:t>(1), 1–14. https://doi.org/10.1145/3417304</w:t>
          </w:r>
        </w:p>
        <w:p w14:paraId="561C89D7" w14:textId="77777777" w:rsidR="001A1EA7" w:rsidRDefault="001A1EA7">
          <w:pPr>
            <w:autoSpaceDE w:val="0"/>
            <w:autoSpaceDN w:val="0"/>
            <w:ind w:hanging="480"/>
            <w:divId w:val="2089375273"/>
          </w:pPr>
          <w:proofErr w:type="spellStart"/>
          <w:r>
            <w:t>Didah</w:t>
          </w:r>
          <w:proofErr w:type="spellEnd"/>
          <w:r>
            <w:t xml:space="preserve"> </w:t>
          </w:r>
          <w:proofErr w:type="spellStart"/>
          <w:r>
            <w:t>Nur</w:t>
          </w:r>
          <w:proofErr w:type="spellEnd"/>
          <w:r>
            <w:t xml:space="preserve"> </w:t>
          </w:r>
          <w:proofErr w:type="spellStart"/>
          <w:r>
            <w:t>Faridah</w:t>
          </w:r>
          <w:proofErr w:type="spellEnd"/>
          <w:r>
            <w:t xml:space="preserve">, </w:t>
          </w:r>
          <w:proofErr w:type="spellStart"/>
          <w:r>
            <w:t>Dede</w:t>
          </w:r>
          <w:proofErr w:type="spellEnd"/>
          <w:r>
            <w:t xml:space="preserve"> </w:t>
          </w:r>
          <w:proofErr w:type="spellStart"/>
          <w:r>
            <w:t>Erawan</w:t>
          </w:r>
          <w:proofErr w:type="spellEnd"/>
          <w:r>
            <w:t xml:space="preserve">, </w:t>
          </w:r>
          <w:proofErr w:type="spellStart"/>
          <w:r>
            <w:t>Komar</w:t>
          </w:r>
          <w:proofErr w:type="spellEnd"/>
          <w:r>
            <w:t xml:space="preserve"> </w:t>
          </w:r>
          <w:proofErr w:type="spellStart"/>
          <w:r>
            <w:t>Sutriah</w:t>
          </w:r>
          <w:proofErr w:type="spellEnd"/>
          <w:r>
            <w:t xml:space="preserve">, Anwar </w:t>
          </w:r>
          <w:proofErr w:type="spellStart"/>
          <w:r>
            <w:t>Hadi</w:t>
          </w:r>
          <w:proofErr w:type="spellEnd"/>
          <w:r>
            <w:t xml:space="preserve">, &amp; </w:t>
          </w:r>
          <w:proofErr w:type="spellStart"/>
          <w:r>
            <w:t>Fajarina</w:t>
          </w:r>
          <w:proofErr w:type="spellEnd"/>
          <w:r>
            <w:t xml:space="preserve"> </w:t>
          </w:r>
          <w:proofErr w:type="spellStart"/>
          <w:r>
            <w:t>Budiantari</w:t>
          </w:r>
          <w:proofErr w:type="spellEnd"/>
          <w:r>
            <w:t xml:space="preserve">. (2018). </w:t>
          </w:r>
          <w:proofErr w:type="spellStart"/>
          <w:r>
            <w:rPr>
              <w:i/>
              <w:iCs/>
            </w:rPr>
            <w:t>Implementasi</w:t>
          </w:r>
          <w:proofErr w:type="spellEnd"/>
          <w:r>
            <w:rPr>
              <w:i/>
              <w:iCs/>
            </w:rPr>
            <w:t xml:space="preserve"> SNI ISO/IEC 17025:2017 </w:t>
          </w:r>
          <w:proofErr w:type="spellStart"/>
          <w:r>
            <w:rPr>
              <w:i/>
              <w:iCs/>
            </w:rPr>
            <w:t>Persyaratan</w:t>
          </w:r>
          <w:proofErr w:type="spellEnd"/>
          <w:r>
            <w:rPr>
              <w:i/>
              <w:iCs/>
            </w:rPr>
            <w:t xml:space="preserve"> </w:t>
          </w:r>
          <w:proofErr w:type="spellStart"/>
          <w:r>
            <w:rPr>
              <w:i/>
              <w:iCs/>
            </w:rPr>
            <w:t>Umum</w:t>
          </w:r>
          <w:proofErr w:type="spellEnd"/>
          <w:r>
            <w:rPr>
              <w:i/>
              <w:iCs/>
            </w:rPr>
            <w:t xml:space="preserve"> </w:t>
          </w:r>
          <w:proofErr w:type="spellStart"/>
          <w:r>
            <w:rPr>
              <w:i/>
              <w:iCs/>
            </w:rPr>
            <w:t>Kompetensi</w:t>
          </w:r>
          <w:proofErr w:type="spellEnd"/>
          <w:r>
            <w:rPr>
              <w:i/>
              <w:iCs/>
            </w:rPr>
            <w:t xml:space="preserve"> </w:t>
          </w:r>
          <w:proofErr w:type="spellStart"/>
          <w:r>
            <w:rPr>
              <w:i/>
              <w:iCs/>
            </w:rPr>
            <w:t>Laboratorium</w:t>
          </w:r>
          <w:proofErr w:type="spellEnd"/>
          <w:r>
            <w:rPr>
              <w:i/>
              <w:iCs/>
            </w:rPr>
            <w:t xml:space="preserve"> </w:t>
          </w:r>
          <w:proofErr w:type="spellStart"/>
          <w:r>
            <w:rPr>
              <w:i/>
              <w:iCs/>
            </w:rPr>
            <w:t>Pengujian</w:t>
          </w:r>
          <w:proofErr w:type="spellEnd"/>
          <w:r>
            <w:rPr>
              <w:i/>
              <w:iCs/>
            </w:rPr>
            <w:t xml:space="preserve"> </w:t>
          </w:r>
          <w:proofErr w:type="spellStart"/>
          <w:r>
            <w:rPr>
              <w:i/>
              <w:iCs/>
            </w:rPr>
            <w:t>dan</w:t>
          </w:r>
          <w:proofErr w:type="spellEnd"/>
          <w:r>
            <w:rPr>
              <w:i/>
              <w:iCs/>
            </w:rPr>
            <w:t xml:space="preserve"> </w:t>
          </w:r>
          <w:proofErr w:type="spellStart"/>
          <w:r>
            <w:rPr>
              <w:i/>
              <w:iCs/>
            </w:rPr>
            <w:t>Laboratorium</w:t>
          </w:r>
          <w:proofErr w:type="spellEnd"/>
          <w:r>
            <w:rPr>
              <w:i/>
              <w:iCs/>
            </w:rPr>
            <w:t xml:space="preserve"> </w:t>
          </w:r>
          <w:proofErr w:type="spellStart"/>
          <w:r>
            <w:rPr>
              <w:i/>
              <w:iCs/>
            </w:rPr>
            <w:t>Kalibrasi</w:t>
          </w:r>
          <w:proofErr w:type="spellEnd"/>
          <w:r>
            <w:t xml:space="preserve"> (</w:t>
          </w:r>
          <w:proofErr w:type="spellStart"/>
          <w:r>
            <w:t>Mayastria</w:t>
          </w:r>
          <w:proofErr w:type="spellEnd"/>
          <w:r>
            <w:t xml:space="preserve"> </w:t>
          </w:r>
          <w:proofErr w:type="spellStart"/>
          <w:r>
            <w:t>Yekttiningtyas</w:t>
          </w:r>
          <w:proofErr w:type="spellEnd"/>
          <w:r>
            <w:t xml:space="preserve">, </w:t>
          </w:r>
          <w:proofErr w:type="spellStart"/>
          <w:r>
            <w:t>Kristiati</w:t>
          </w:r>
          <w:proofErr w:type="spellEnd"/>
          <w:r>
            <w:t xml:space="preserve"> </w:t>
          </w:r>
          <w:proofErr w:type="spellStart"/>
          <w:r>
            <w:t>Andriani</w:t>
          </w:r>
          <w:proofErr w:type="spellEnd"/>
          <w:r>
            <w:t xml:space="preserve">, </w:t>
          </w:r>
          <w:proofErr w:type="spellStart"/>
          <w:r>
            <w:t>Wiranti</w:t>
          </w:r>
          <w:proofErr w:type="spellEnd"/>
          <w:r>
            <w:t xml:space="preserve"> </w:t>
          </w:r>
          <w:proofErr w:type="spellStart"/>
          <w:r>
            <w:t>Suwarti</w:t>
          </w:r>
          <w:proofErr w:type="spellEnd"/>
          <w:r>
            <w:t xml:space="preserve"> Sari, &amp; Heri Kurniawan, Eds.; 1st ed.). </w:t>
          </w:r>
          <w:proofErr w:type="spellStart"/>
          <w:r>
            <w:t>Badan</w:t>
          </w:r>
          <w:proofErr w:type="spellEnd"/>
          <w:r>
            <w:t xml:space="preserve"> </w:t>
          </w:r>
          <w:proofErr w:type="spellStart"/>
          <w:r>
            <w:t>Standardisasi</w:t>
          </w:r>
          <w:proofErr w:type="spellEnd"/>
          <w:r>
            <w:t xml:space="preserve"> </w:t>
          </w:r>
          <w:proofErr w:type="spellStart"/>
          <w:r>
            <w:t>Nasional</w:t>
          </w:r>
          <w:proofErr w:type="spellEnd"/>
          <w:r>
            <w:t>.</w:t>
          </w:r>
        </w:p>
        <w:p w14:paraId="1FE0EAF4" w14:textId="77777777" w:rsidR="001A1EA7" w:rsidRDefault="001A1EA7">
          <w:pPr>
            <w:autoSpaceDE w:val="0"/>
            <w:autoSpaceDN w:val="0"/>
            <w:ind w:hanging="480"/>
            <w:divId w:val="2100565948"/>
          </w:pPr>
          <w:r>
            <w:t xml:space="preserve">Dimas Nugroho, R., &amp; </w:t>
          </w:r>
          <w:proofErr w:type="spellStart"/>
          <w:r>
            <w:t>Mursanto</w:t>
          </w:r>
          <w:proofErr w:type="spellEnd"/>
          <w:r>
            <w:t xml:space="preserve">, P. (2019). Design of Laboratory Management Information System: Case Study National Narcotics Board Republic of Indonesia. </w:t>
          </w:r>
          <w:r>
            <w:rPr>
              <w:i/>
              <w:iCs/>
            </w:rPr>
            <w:t>Journal of Physics: Conference Series</w:t>
          </w:r>
          <w:r>
            <w:t xml:space="preserve">, </w:t>
          </w:r>
          <w:r>
            <w:rPr>
              <w:i/>
              <w:iCs/>
            </w:rPr>
            <w:t>1175</w:t>
          </w:r>
          <w:r>
            <w:t>, 012080. https://doi.org/10.1088/1742-6596/1175/1/012080</w:t>
          </w:r>
        </w:p>
        <w:p w14:paraId="12A2510F" w14:textId="77777777" w:rsidR="001A1EA7" w:rsidRDefault="001A1EA7">
          <w:pPr>
            <w:autoSpaceDE w:val="0"/>
            <w:autoSpaceDN w:val="0"/>
            <w:ind w:hanging="480"/>
            <w:divId w:val="271860883"/>
          </w:pPr>
          <w:proofErr w:type="spellStart"/>
          <w:r>
            <w:t>Domagała</w:t>
          </w:r>
          <w:proofErr w:type="spellEnd"/>
          <w:r>
            <w:t xml:space="preserve">, A., </w:t>
          </w:r>
          <w:proofErr w:type="spellStart"/>
          <w:r>
            <w:t>Grobler-Dębska</w:t>
          </w:r>
          <w:proofErr w:type="spellEnd"/>
          <w:r>
            <w:t xml:space="preserve">, K., </w:t>
          </w:r>
          <w:proofErr w:type="spellStart"/>
          <w:r>
            <w:t>Wąs</w:t>
          </w:r>
          <w:proofErr w:type="spellEnd"/>
          <w:r>
            <w:t xml:space="preserve">, J., &amp; Kucharska, E. (2021). Post-Implementation ERP Software Development: Upgrade or Reimplementation. </w:t>
          </w:r>
          <w:r>
            <w:rPr>
              <w:i/>
              <w:iCs/>
            </w:rPr>
            <w:t>Applied Sciences</w:t>
          </w:r>
          <w:r>
            <w:t xml:space="preserve">, </w:t>
          </w:r>
          <w:r>
            <w:rPr>
              <w:i/>
              <w:iCs/>
            </w:rPr>
            <w:t>11</w:t>
          </w:r>
          <w:r>
            <w:t>(11), 4937. https://doi.org/10.3390/app11114937</w:t>
          </w:r>
        </w:p>
        <w:p w14:paraId="780C6BB0" w14:textId="77777777" w:rsidR="001A1EA7" w:rsidRDefault="001A1EA7">
          <w:pPr>
            <w:autoSpaceDE w:val="0"/>
            <w:autoSpaceDN w:val="0"/>
            <w:ind w:hanging="480"/>
            <w:divId w:val="1580868700"/>
          </w:pPr>
          <w:proofErr w:type="spellStart"/>
          <w:r>
            <w:lastRenderedPageBreak/>
            <w:t>Eskaluspita</w:t>
          </w:r>
          <w:proofErr w:type="spellEnd"/>
          <w:r>
            <w:t xml:space="preserve">, A. Y. (2020). ISO 27001:2013 for Laboratory Management Information System at School of Applied Science Telkom University. </w:t>
          </w:r>
          <w:r>
            <w:rPr>
              <w:i/>
              <w:iCs/>
            </w:rPr>
            <w:t>IOP Conference Series: Materials Science and Engineering</w:t>
          </w:r>
          <w:r>
            <w:t xml:space="preserve">, </w:t>
          </w:r>
          <w:r>
            <w:rPr>
              <w:i/>
              <w:iCs/>
            </w:rPr>
            <w:t>879</w:t>
          </w:r>
          <w:r>
            <w:t>(1), 012074. https://doi.org/10.1088/1757-899X/879/1/012074</w:t>
          </w:r>
        </w:p>
        <w:p w14:paraId="0F8C2478" w14:textId="77777777" w:rsidR="001A1EA7" w:rsidRDefault="001A1EA7">
          <w:pPr>
            <w:autoSpaceDE w:val="0"/>
            <w:autoSpaceDN w:val="0"/>
            <w:ind w:hanging="480"/>
            <w:divId w:val="1616981098"/>
          </w:pPr>
          <w:r>
            <w:t xml:space="preserve">Fu, Q., Lai, J., Zhong, T., &amp; Ran, L. (2023). Design and Implementation of Clinical LIS360 Laboratory Management System Based on AI Technology. </w:t>
          </w:r>
          <w:r>
            <w:rPr>
              <w:i/>
              <w:iCs/>
            </w:rPr>
            <w:t>International Journal of Computational Intelligence Systems</w:t>
          </w:r>
          <w:r>
            <w:t xml:space="preserve">, </w:t>
          </w:r>
          <w:r>
            <w:rPr>
              <w:i/>
              <w:iCs/>
            </w:rPr>
            <w:t>16</w:t>
          </w:r>
          <w:r>
            <w:t>(1), 33. https://doi.org/10.1007/s44196-023-00207-8</w:t>
          </w:r>
        </w:p>
        <w:p w14:paraId="0E5FC7DE" w14:textId="77777777" w:rsidR="001A1EA7" w:rsidRDefault="001A1EA7">
          <w:pPr>
            <w:autoSpaceDE w:val="0"/>
            <w:autoSpaceDN w:val="0"/>
            <w:ind w:hanging="480"/>
            <w:divId w:val="50664433"/>
          </w:pPr>
          <w:proofErr w:type="spellStart"/>
          <w:r>
            <w:t>Fushshilat</w:t>
          </w:r>
          <w:proofErr w:type="spellEnd"/>
          <w:r>
            <w:t xml:space="preserve">, I., Rahmat, A., </w:t>
          </w:r>
          <w:proofErr w:type="spellStart"/>
          <w:r>
            <w:t>Somantri</w:t>
          </w:r>
          <w:proofErr w:type="spellEnd"/>
          <w:r>
            <w:t xml:space="preserve">, Y., &amp; </w:t>
          </w:r>
          <w:proofErr w:type="spellStart"/>
          <w:r>
            <w:t>Haritman</w:t>
          </w:r>
          <w:proofErr w:type="spellEnd"/>
          <w:r>
            <w:t xml:space="preserve">, E. (2018). Laboratory management: digital laboratory information system (DLIS) concept. </w:t>
          </w:r>
          <w:r>
            <w:rPr>
              <w:i/>
              <w:iCs/>
            </w:rPr>
            <w:t>IOP Conference Series: Materials Science and Engineering</w:t>
          </w:r>
          <w:r>
            <w:t xml:space="preserve">, </w:t>
          </w:r>
          <w:r>
            <w:rPr>
              <w:i/>
              <w:iCs/>
            </w:rPr>
            <w:t>434</w:t>
          </w:r>
          <w:r>
            <w:t>, 012286. https://doi.org/10.1088/1757-899X/434/1/012286</w:t>
          </w:r>
        </w:p>
        <w:p w14:paraId="0B8352F0" w14:textId="77777777" w:rsidR="001A1EA7" w:rsidRDefault="001A1EA7">
          <w:pPr>
            <w:autoSpaceDE w:val="0"/>
            <w:autoSpaceDN w:val="0"/>
            <w:ind w:hanging="480"/>
            <w:divId w:val="510338089"/>
          </w:pPr>
          <w:r>
            <w:t xml:space="preserve">Hadi, F. S., </w:t>
          </w:r>
          <w:proofErr w:type="spellStart"/>
          <w:r>
            <w:t>Farawn</w:t>
          </w:r>
          <w:proofErr w:type="spellEnd"/>
          <w:r>
            <w:t xml:space="preserve">, A. Al, &amp; </w:t>
          </w:r>
          <w:proofErr w:type="spellStart"/>
          <w:r>
            <w:t>Alhilali</w:t>
          </w:r>
          <w:proofErr w:type="spellEnd"/>
          <w:r>
            <w:t xml:space="preserve">, A. H. (2023). University of Kufa unified laboratories management system using computer application. </w:t>
          </w:r>
          <w:r>
            <w:rPr>
              <w:i/>
              <w:iCs/>
            </w:rPr>
            <w:t>Indonesian Journal of Electrical Engineering and Computer Science</w:t>
          </w:r>
          <w:r>
            <w:t xml:space="preserve">, </w:t>
          </w:r>
          <w:r>
            <w:rPr>
              <w:i/>
              <w:iCs/>
            </w:rPr>
            <w:t>30</w:t>
          </w:r>
          <w:r>
            <w:t>(3), 1617. https://doi.org/10.11591/ijeecs.v30.i3.pp1617-1623</w:t>
          </w:r>
        </w:p>
        <w:p w14:paraId="48117902" w14:textId="77777777" w:rsidR="001A1EA7" w:rsidRDefault="001A1EA7">
          <w:pPr>
            <w:autoSpaceDE w:val="0"/>
            <w:autoSpaceDN w:val="0"/>
            <w:ind w:hanging="480"/>
            <w:divId w:val="1085807767"/>
          </w:pPr>
          <w:r>
            <w:t xml:space="preserve">Harun, S., </w:t>
          </w:r>
          <w:proofErr w:type="spellStart"/>
          <w:r>
            <w:t>Dorasamy</w:t>
          </w:r>
          <w:proofErr w:type="spellEnd"/>
          <w:r>
            <w:t xml:space="preserve">, M., Bin Ahmad, A. A., Yap, C. S., &amp; </w:t>
          </w:r>
          <w:proofErr w:type="spellStart"/>
          <w:r>
            <w:t>Harguem</w:t>
          </w:r>
          <w:proofErr w:type="spellEnd"/>
          <w:r>
            <w:t xml:space="preserve">, S. (2022). Enterprise resource planning implementation within science and technology park (STP) organisations: an avenue for future research. A systematic review. </w:t>
          </w:r>
          <w:r>
            <w:rPr>
              <w:i/>
              <w:iCs/>
            </w:rPr>
            <w:t>F1000Research</w:t>
          </w:r>
          <w:r>
            <w:t xml:space="preserve">, </w:t>
          </w:r>
          <w:r>
            <w:rPr>
              <w:i/>
              <w:iCs/>
            </w:rPr>
            <w:t>10</w:t>
          </w:r>
          <w:r>
            <w:t>, 1148. https://doi.org/10.12688/f1000research.73347.2</w:t>
          </w:r>
        </w:p>
        <w:p w14:paraId="615C27ED" w14:textId="77777777" w:rsidR="001A1EA7" w:rsidRDefault="001A1EA7">
          <w:pPr>
            <w:autoSpaceDE w:val="0"/>
            <w:autoSpaceDN w:val="0"/>
            <w:ind w:hanging="480"/>
            <w:divId w:val="1573276240"/>
          </w:pPr>
          <w:r>
            <w:t xml:space="preserve">Hermanto, D. (2020). </w:t>
          </w:r>
          <w:proofErr w:type="spellStart"/>
          <w:r>
            <w:rPr>
              <w:i/>
              <w:iCs/>
            </w:rPr>
            <w:t>Pemodelan</w:t>
          </w:r>
          <w:proofErr w:type="spellEnd"/>
          <w:r>
            <w:rPr>
              <w:i/>
              <w:iCs/>
            </w:rPr>
            <w:t xml:space="preserve"> Enterprise Resource Planning (ERP) </w:t>
          </w:r>
          <w:proofErr w:type="spellStart"/>
          <w:r>
            <w:rPr>
              <w:i/>
              <w:iCs/>
            </w:rPr>
            <w:t>dalam</w:t>
          </w:r>
          <w:proofErr w:type="spellEnd"/>
          <w:r>
            <w:rPr>
              <w:i/>
              <w:iCs/>
            </w:rPr>
            <w:t xml:space="preserve"> </w:t>
          </w:r>
          <w:proofErr w:type="spellStart"/>
          <w:r>
            <w:rPr>
              <w:i/>
              <w:iCs/>
            </w:rPr>
            <w:t>Bidang</w:t>
          </w:r>
          <w:proofErr w:type="spellEnd"/>
          <w:r>
            <w:rPr>
              <w:i/>
              <w:iCs/>
            </w:rPr>
            <w:t xml:space="preserve"> </w:t>
          </w:r>
          <w:proofErr w:type="spellStart"/>
          <w:r>
            <w:rPr>
              <w:i/>
              <w:iCs/>
            </w:rPr>
            <w:t>Pendidikan</w:t>
          </w:r>
          <w:proofErr w:type="spellEnd"/>
          <w:r>
            <w:rPr>
              <w:i/>
              <w:iCs/>
            </w:rPr>
            <w:t xml:space="preserve"> </w:t>
          </w:r>
          <w:proofErr w:type="spellStart"/>
          <w:r>
            <w:rPr>
              <w:i/>
              <w:iCs/>
            </w:rPr>
            <w:t>dengan</w:t>
          </w:r>
          <w:proofErr w:type="spellEnd"/>
          <w:r>
            <w:rPr>
              <w:i/>
              <w:iCs/>
            </w:rPr>
            <w:t xml:space="preserve"> </w:t>
          </w:r>
          <w:proofErr w:type="spellStart"/>
          <w:r>
            <w:rPr>
              <w:i/>
              <w:iCs/>
            </w:rPr>
            <w:t>Menggunakan</w:t>
          </w:r>
          <w:proofErr w:type="spellEnd"/>
          <w:r>
            <w:rPr>
              <w:i/>
              <w:iCs/>
            </w:rPr>
            <w:t xml:space="preserve"> TOGAF: </w:t>
          </w:r>
          <w:proofErr w:type="spellStart"/>
          <w:r>
            <w:rPr>
              <w:i/>
              <w:iCs/>
            </w:rPr>
            <w:t>Studi</w:t>
          </w:r>
          <w:proofErr w:type="spellEnd"/>
          <w:r>
            <w:rPr>
              <w:i/>
              <w:iCs/>
            </w:rPr>
            <w:t xml:space="preserve"> </w:t>
          </w:r>
          <w:proofErr w:type="spellStart"/>
          <w:r>
            <w:rPr>
              <w:i/>
              <w:iCs/>
            </w:rPr>
            <w:t>Kasus</w:t>
          </w:r>
          <w:proofErr w:type="spellEnd"/>
          <w:r>
            <w:rPr>
              <w:i/>
              <w:iCs/>
            </w:rPr>
            <w:t xml:space="preserve"> </w:t>
          </w:r>
          <w:proofErr w:type="spellStart"/>
          <w:r>
            <w:rPr>
              <w:i/>
              <w:iCs/>
            </w:rPr>
            <w:t>Universitas</w:t>
          </w:r>
          <w:proofErr w:type="spellEnd"/>
          <w:r>
            <w:rPr>
              <w:i/>
              <w:iCs/>
            </w:rPr>
            <w:t xml:space="preserve"> </w:t>
          </w:r>
          <w:proofErr w:type="spellStart"/>
          <w:r>
            <w:rPr>
              <w:i/>
              <w:iCs/>
            </w:rPr>
            <w:t>Kuningan</w:t>
          </w:r>
          <w:proofErr w:type="spellEnd"/>
          <w:r>
            <w:t>.</w:t>
          </w:r>
        </w:p>
        <w:p w14:paraId="2774A603" w14:textId="77777777" w:rsidR="001A1EA7" w:rsidRDefault="001A1EA7">
          <w:pPr>
            <w:autoSpaceDE w:val="0"/>
            <w:autoSpaceDN w:val="0"/>
            <w:ind w:hanging="480"/>
            <w:divId w:val="1949118687"/>
          </w:pPr>
          <w:proofErr w:type="spellStart"/>
          <w:r>
            <w:t>Jayamaha</w:t>
          </w:r>
          <w:proofErr w:type="spellEnd"/>
          <w:r>
            <w:t xml:space="preserve">, B. H. V. H., Perera, B. A. K. S., </w:t>
          </w:r>
          <w:proofErr w:type="spellStart"/>
          <w:r>
            <w:t>Gimhani</w:t>
          </w:r>
          <w:proofErr w:type="spellEnd"/>
          <w:r>
            <w:t xml:space="preserve">, K. D. M., &amp; Rodrigo, M. N. N. (2023). Adaptability of enterprise resource planning (ERP) systems for cost management of building construction projects in Sri Lanka. </w:t>
          </w:r>
          <w:r>
            <w:rPr>
              <w:i/>
              <w:iCs/>
            </w:rPr>
            <w:t>Construction Innovation</w:t>
          </w:r>
          <w:r>
            <w:t>. https://doi.org/10.1108/CI-05-2022-0108</w:t>
          </w:r>
        </w:p>
        <w:p w14:paraId="41117EAE" w14:textId="77777777" w:rsidR="001A1EA7" w:rsidRDefault="001A1EA7">
          <w:pPr>
            <w:autoSpaceDE w:val="0"/>
            <w:autoSpaceDN w:val="0"/>
            <w:ind w:hanging="480"/>
            <w:divId w:val="2099712039"/>
          </w:pPr>
          <w:proofErr w:type="spellStart"/>
          <w:r>
            <w:t>Jayeola</w:t>
          </w:r>
          <w:proofErr w:type="spellEnd"/>
          <w:r>
            <w:t xml:space="preserve">, O., Sidek, S., </w:t>
          </w:r>
          <w:proofErr w:type="spellStart"/>
          <w:r>
            <w:t>Azmawani</w:t>
          </w:r>
          <w:proofErr w:type="spellEnd"/>
          <w:r>
            <w:t xml:space="preserve">, </w:t>
          </w:r>
          <w:proofErr w:type="spellStart"/>
          <w:r>
            <w:t>Anuar</w:t>
          </w:r>
          <w:proofErr w:type="spellEnd"/>
          <w:r>
            <w:t xml:space="preserve">, &amp; </w:t>
          </w:r>
          <w:proofErr w:type="spellStart"/>
          <w:r>
            <w:t>Jimin</w:t>
          </w:r>
          <w:proofErr w:type="spellEnd"/>
          <w:r>
            <w:t xml:space="preserve">, H. (2020). Contextual Factors and Strategic Consequences of Cloud Enterprise Resource Planning (ERP) Adoption in Malaysian Manufacturing SMEs: A Conceptual Framework. </w:t>
          </w:r>
          <w:r>
            <w:rPr>
              <w:i/>
              <w:iCs/>
            </w:rPr>
            <w:t>International Journal of Economics and Business Administration</w:t>
          </w:r>
          <w:r>
            <w:t xml:space="preserve">, </w:t>
          </w:r>
          <w:proofErr w:type="gramStart"/>
          <w:r>
            <w:rPr>
              <w:i/>
              <w:iCs/>
            </w:rPr>
            <w:t>VIII</w:t>
          </w:r>
          <w:r>
            <w:t>(</w:t>
          </w:r>
          <w:proofErr w:type="gramEnd"/>
          <w:r>
            <w:t>Issue 3), 176–201. https://doi.org/10.35808/ijeba/495</w:t>
          </w:r>
        </w:p>
        <w:p w14:paraId="5735BEE3" w14:textId="77777777" w:rsidR="001A1EA7" w:rsidRDefault="001A1EA7">
          <w:pPr>
            <w:autoSpaceDE w:val="0"/>
            <w:autoSpaceDN w:val="0"/>
            <w:ind w:hanging="480"/>
            <w:divId w:val="866987709"/>
          </w:pPr>
          <w:r>
            <w:t xml:space="preserve">KEMENDIKBUD. (2020). </w:t>
          </w:r>
          <w:proofErr w:type="spellStart"/>
          <w:r>
            <w:rPr>
              <w:i/>
              <w:iCs/>
            </w:rPr>
            <w:t>Peraturan</w:t>
          </w:r>
          <w:proofErr w:type="spellEnd"/>
          <w:r>
            <w:rPr>
              <w:i/>
              <w:iCs/>
            </w:rPr>
            <w:t xml:space="preserve"> </w:t>
          </w:r>
          <w:proofErr w:type="spellStart"/>
          <w:r>
            <w:rPr>
              <w:i/>
              <w:iCs/>
            </w:rPr>
            <w:t>Menteri</w:t>
          </w:r>
          <w:proofErr w:type="spellEnd"/>
          <w:r>
            <w:rPr>
              <w:i/>
              <w:iCs/>
            </w:rPr>
            <w:t xml:space="preserve"> </w:t>
          </w:r>
          <w:proofErr w:type="spellStart"/>
          <w:r>
            <w:rPr>
              <w:i/>
              <w:iCs/>
            </w:rPr>
            <w:t>Pendidikan</w:t>
          </w:r>
          <w:proofErr w:type="spellEnd"/>
          <w:r>
            <w:rPr>
              <w:i/>
              <w:iCs/>
            </w:rPr>
            <w:t xml:space="preserve"> </w:t>
          </w:r>
          <w:proofErr w:type="spellStart"/>
          <w:r>
            <w:rPr>
              <w:i/>
              <w:iCs/>
            </w:rPr>
            <w:t>dan</w:t>
          </w:r>
          <w:proofErr w:type="spellEnd"/>
          <w:r>
            <w:rPr>
              <w:i/>
              <w:iCs/>
            </w:rPr>
            <w:t xml:space="preserve"> </w:t>
          </w:r>
          <w:proofErr w:type="spellStart"/>
          <w:r>
            <w:rPr>
              <w:i/>
              <w:iCs/>
            </w:rPr>
            <w:t>Kebudayaan</w:t>
          </w:r>
          <w:proofErr w:type="spellEnd"/>
          <w:r>
            <w:rPr>
              <w:i/>
              <w:iCs/>
            </w:rPr>
            <w:t xml:space="preserve"> RI No. 05 </w:t>
          </w:r>
          <w:proofErr w:type="spellStart"/>
          <w:r>
            <w:rPr>
              <w:i/>
              <w:iCs/>
            </w:rPr>
            <w:t>Tahun</w:t>
          </w:r>
          <w:proofErr w:type="spellEnd"/>
          <w:r>
            <w:rPr>
              <w:i/>
              <w:iCs/>
            </w:rPr>
            <w:t xml:space="preserve"> 2020</w:t>
          </w:r>
          <w:r>
            <w:t>. www.peraturan.go.id</w:t>
          </w:r>
        </w:p>
        <w:p w14:paraId="43E8F6F6" w14:textId="77777777" w:rsidR="001A1EA7" w:rsidRDefault="001A1EA7">
          <w:pPr>
            <w:autoSpaceDE w:val="0"/>
            <w:autoSpaceDN w:val="0"/>
            <w:ind w:hanging="480"/>
            <w:divId w:val="223175704"/>
          </w:pPr>
          <w:r>
            <w:t xml:space="preserve">Lutfi, A., </w:t>
          </w:r>
          <w:proofErr w:type="spellStart"/>
          <w:r>
            <w:t>Alshira’h</w:t>
          </w:r>
          <w:proofErr w:type="spellEnd"/>
          <w:r>
            <w:t xml:space="preserve">, A. F., </w:t>
          </w:r>
          <w:proofErr w:type="spellStart"/>
          <w:r>
            <w:t>Alshirah</w:t>
          </w:r>
          <w:proofErr w:type="spellEnd"/>
          <w:r>
            <w:t>, M. H., Al-</w:t>
          </w:r>
          <w:proofErr w:type="spellStart"/>
          <w:r>
            <w:t>Okaily</w:t>
          </w:r>
          <w:proofErr w:type="spellEnd"/>
          <w:r>
            <w:t xml:space="preserve">, M., Alqudah, H., Saad, M., Ibrahim, N., &amp; </w:t>
          </w:r>
          <w:proofErr w:type="spellStart"/>
          <w:r>
            <w:t>Abdelmaksoud</w:t>
          </w:r>
          <w:proofErr w:type="spellEnd"/>
          <w:r>
            <w:t xml:space="preserve">, O. (2022). Antecedents and Impacts of Enterprise Resource Planning System Adoption among Jordanian SMEs. </w:t>
          </w:r>
          <w:r>
            <w:rPr>
              <w:i/>
              <w:iCs/>
            </w:rPr>
            <w:t>Sustainability</w:t>
          </w:r>
          <w:r>
            <w:t xml:space="preserve">, </w:t>
          </w:r>
          <w:r>
            <w:rPr>
              <w:i/>
              <w:iCs/>
            </w:rPr>
            <w:t>14</w:t>
          </w:r>
          <w:r>
            <w:t>(6), 3508. https://doi.org/10.3390/su14063508</w:t>
          </w:r>
        </w:p>
        <w:p w14:paraId="5B5715CE" w14:textId="77777777" w:rsidR="001A1EA7" w:rsidRDefault="001A1EA7">
          <w:pPr>
            <w:autoSpaceDE w:val="0"/>
            <w:autoSpaceDN w:val="0"/>
            <w:ind w:hanging="480"/>
            <w:divId w:val="532429024"/>
          </w:pPr>
          <w:proofErr w:type="spellStart"/>
          <w:r>
            <w:t>Mandičák</w:t>
          </w:r>
          <w:proofErr w:type="spellEnd"/>
          <w:r>
            <w:t xml:space="preserve">, T., </w:t>
          </w:r>
          <w:proofErr w:type="spellStart"/>
          <w:r>
            <w:t>Spišáková</w:t>
          </w:r>
          <w:proofErr w:type="spellEnd"/>
          <w:r>
            <w:t xml:space="preserve">, M., </w:t>
          </w:r>
          <w:proofErr w:type="spellStart"/>
          <w:r>
            <w:t>Mésároš</w:t>
          </w:r>
          <w:proofErr w:type="spellEnd"/>
          <w:r>
            <w:t xml:space="preserve">, P., &amp; </w:t>
          </w:r>
          <w:proofErr w:type="spellStart"/>
          <w:r>
            <w:t>Kozlovská</w:t>
          </w:r>
          <w:proofErr w:type="spellEnd"/>
          <w:r>
            <w:t xml:space="preserve">, M. (2022). Design of Economic Sustainability Supported by Enterprise Resource Planning Systems in Architecture, Engineering, and Construction. </w:t>
          </w:r>
          <w:r>
            <w:rPr>
              <w:i/>
              <w:iCs/>
            </w:rPr>
            <w:t>Buildings</w:t>
          </w:r>
          <w:r>
            <w:t xml:space="preserve">, </w:t>
          </w:r>
          <w:r>
            <w:rPr>
              <w:i/>
              <w:iCs/>
            </w:rPr>
            <w:t>12</w:t>
          </w:r>
          <w:r>
            <w:t>(12), 2241. https://doi.org/10.3390/buildings12122241</w:t>
          </w:r>
        </w:p>
        <w:p w14:paraId="36EC62E4" w14:textId="77777777" w:rsidR="001A1EA7" w:rsidRDefault="001A1EA7">
          <w:pPr>
            <w:autoSpaceDE w:val="0"/>
            <w:autoSpaceDN w:val="0"/>
            <w:ind w:hanging="480"/>
            <w:divId w:val="1924533390"/>
          </w:pPr>
          <w:r>
            <w:t xml:space="preserve">Maulana, F. I., Susanto, V., Shilo, P., Gunawan, J., </w:t>
          </w:r>
          <w:proofErr w:type="spellStart"/>
          <w:r>
            <w:t>Pangestu</w:t>
          </w:r>
          <w:proofErr w:type="spellEnd"/>
          <w:r>
            <w:t xml:space="preserve">, G., &amp; Budi </w:t>
          </w:r>
          <w:proofErr w:type="spellStart"/>
          <w:r>
            <w:t>Raharja</w:t>
          </w:r>
          <w:proofErr w:type="spellEnd"/>
          <w:r>
            <w:t xml:space="preserve">, D. R. (2021). Design and Development of Website </w:t>
          </w:r>
          <w:proofErr w:type="spellStart"/>
          <w:r>
            <w:t>Dr.Changkitchen</w:t>
          </w:r>
          <w:proofErr w:type="spellEnd"/>
          <w:r>
            <w:t xml:space="preserve"> Diet Catering Using SDLC Waterfall Model. </w:t>
          </w:r>
          <w:r>
            <w:rPr>
              <w:i/>
              <w:iCs/>
            </w:rPr>
            <w:t>6th International Conference on Sustainable Information Engineering and Technology 2021</w:t>
          </w:r>
          <w:r>
            <w:t>, 75–79. https://doi.org/10.1145/3479645.3479652</w:t>
          </w:r>
        </w:p>
        <w:p w14:paraId="259AA39D" w14:textId="77777777" w:rsidR="001A1EA7" w:rsidRDefault="001A1EA7">
          <w:pPr>
            <w:autoSpaceDE w:val="0"/>
            <w:autoSpaceDN w:val="0"/>
            <w:ind w:hanging="480"/>
            <w:divId w:val="928465263"/>
          </w:pPr>
          <w:r>
            <w:t xml:space="preserve">Morawiec, P., &amp; </w:t>
          </w:r>
          <w:proofErr w:type="spellStart"/>
          <w:r>
            <w:t>Sołtysik-Piorunkiewicz</w:t>
          </w:r>
          <w:proofErr w:type="spellEnd"/>
          <w:r>
            <w:t xml:space="preserve">, A. (2023). ERP System Development for Business Agility in Industry 4.0—A Literature Review Based on the TOE Framework. </w:t>
          </w:r>
          <w:r>
            <w:rPr>
              <w:i/>
              <w:iCs/>
            </w:rPr>
            <w:t>Sustainability</w:t>
          </w:r>
          <w:r>
            <w:t xml:space="preserve">, </w:t>
          </w:r>
          <w:r>
            <w:rPr>
              <w:i/>
              <w:iCs/>
            </w:rPr>
            <w:t>15</w:t>
          </w:r>
          <w:r>
            <w:t>(5), 4646. https://doi.org/10.3390/su15054646</w:t>
          </w:r>
        </w:p>
        <w:p w14:paraId="38838F42" w14:textId="77777777" w:rsidR="001A1EA7" w:rsidRDefault="001A1EA7">
          <w:pPr>
            <w:autoSpaceDE w:val="0"/>
            <w:autoSpaceDN w:val="0"/>
            <w:ind w:hanging="480"/>
            <w:divId w:val="1356887383"/>
          </w:pPr>
          <w:r>
            <w:t xml:space="preserve">Pasiak, M. L., &amp; Rahardjo Emanuel, A. W. (2021). Enterprise Architecture Planning (EAP) Using TOGAF-ADM at Fuel Supplier. </w:t>
          </w:r>
          <w:r>
            <w:rPr>
              <w:i/>
              <w:iCs/>
            </w:rPr>
            <w:t>2021 13th International Conference on Information &amp; Communication Technology and System (ICTS)</w:t>
          </w:r>
          <w:r>
            <w:t>, 73–77. https://doi.org/10.1109/ICTS52701.2021.9608396</w:t>
          </w:r>
        </w:p>
        <w:p w14:paraId="2A1BACEC" w14:textId="77777777" w:rsidR="001A1EA7" w:rsidRDefault="001A1EA7">
          <w:pPr>
            <w:autoSpaceDE w:val="0"/>
            <w:autoSpaceDN w:val="0"/>
            <w:ind w:hanging="480"/>
            <w:divId w:val="582107919"/>
          </w:pPr>
          <w:proofErr w:type="spellStart"/>
          <w:r>
            <w:t>Qutaishat</w:t>
          </w:r>
          <w:proofErr w:type="spellEnd"/>
          <w:r>
            <w:t xml:space="preserve">, F., </w:t>
          </w:r>
          <w:proofErr w:type="spellStart"/>
          <w:r>
            <w:t>Abushakra</w:t>
          </w:r>
          <w:proofErr w:type="spellEnd"/>
          <w:r>
            <w:t xml:space="preserve">, A., Anaya, L., &amp; Al-Omari, M. (2023). Investigating the factors affecting the intention to adopt cloud-based ERP systems during the COVID-19 era: evidence from Jordan. </w:t>
          </w:r>
          <w:r>
            <w:rPr>
              <w:i/>
              <w:iCs/>
            </w:rPr>
            <w:t>Business Process Management Journal</w:t>
          </w:r>
          <w:r>
            <w:t xml:space="preserve">, </w:t>
          </w:r>
          <w:r>
            <w:rPr>
              <w:i/>
              <w:iCs/>
            </w:rPr>
            <w:t>29</w:t>
          </w:r>
          <w:r>
            <w:t>(3), 653–670. https://doi.org/10.1108/BPMJ-09-2022-0462</w:t>
          </w:r>
        </w:p>
        <w:p w14:paraId="02C59A54" w14:textId="77777777" w:rsidR="001A1EA7" w:rsidRDefault="001A1EA7">
          <w:pPr>
            <w:autoSpaceDE w:val="0"/>
            <w:autoSpaceDN w:val="0"/>
            <w:ind w:hanging="480"/>
            <w:divId w:val="1099064579"/>
          </w:pPr>
          <w:proofErr w:type="spellStart"/>
          <w:r>
            <w:t>Riswanto</w:t>
          </w:r>
          <w:proofErr w:type="spellEnd"/>
          <w:r>
            <w:t xml:space="preserve">, </w:t>
          </w:r>
          <w:proofErr w:type="spellStart"/>
          <w:r>
            <w:t>Suseno</w:t>
          </w:r>
          <w:proofErr w:type="spellEnd"/>
          <w:r>
            <w:t xml:space="preserve">, N., </w:t>
          </w:r>
          <w:proofErr w:type="spellStart"/>
          <w:r>
            <w:t>Partono</w:t>
          </w:r>
          <w:proofErr w:type="spellEnd"/>
          <w:r>
            <w:t xml:space="preserve">, </w:t>
          </w:r>
          <w:proofErr w:type="spellStart"/>
          <w:r>
            <w:t>Harjati</w:t>
          </w:r>
          <w:proofErr w:type="spellEnd"/>
          <w:r>
            <w:t xml:space="preserve">, P., &amp; Dedy, H. (2019). School Laboratory Management Information System. </w:t>
          </w:r>
          <w:r>
            <w:rPr>
              <w:i/>
              <w:iCs/>
            </w:rPr>
            <w:t>Journal of Physics: Conference Series</w:t>
          </w:r>
          <w:r>
            <w:t xml:space="preserve">, </w:t>
          </w:r>
          <w:r>
            <w:rPr>
              <w:i/>
              <w:iCs/>
            </w:rPr>
            <w:t>1361</w:t>
          </w:r>
          <w:r>
            <w:t>(1), 012068. https://doi.org/10.1088/1742-6596/1361/1/012068</w:t>
          </w:r>
        </w:p>
        <w:p w14:paraId="71BE2BA7" w14:textId="77777777" w:rsidR="001A1EA7" w:rsidRDefault="001A1EA7">
          <w:pPr>
            <w:autoSpaceDE w:val="0"/>
            <w:autoSpaceDN w:val="0"/>
            <w:ind w:hanging="480"/>
            <w:divId w:val="1298336411"/>
          </w:pPr>
          <w:proofErr w:type="spellStart"/>
          <w:r>
            <w:t>Riza</w:t>
          </w:r>
          <w:proofErr w:type="spellEnd"/>
          <w:r>
            <w:t xml:space="preserve"> </w:t>
          </w:r>
          <w:proofErr w:type="spellStart"/>
          <w:r>
            <w:t>Agustiansyah</w:t>
          </w:r>
          <w:proofErr w:type="spellEnd"/>
          <w:r>
            <w:t xml:space="preserve">, </w:t>
          </w:r>
          <w:proofErr w:type="spellStart"/>
          <w:r>
            <w:t>Kiswanto</w:t>
          </w:r>
          <w:proofErr w:type="spellEnd"/>
          <w:r>
            <w:t xml:space="preserve">, &amp; Tien </w:t>
          </w:r>
          <w:proofErr w:type="spellStart"/>
          <w:r>
            <w:t>Fabrianti</w:t>
          </w:r>
          <w:proofErr w:type="spellEnd"/>
          <w:r>
            <w:t xml:space="preserve"> </w:t>
          </w:r>
          <w:proofErr w:type="spellStart"/>
          <w:r>
            <w:t>Kusumasari</w:t>
          </w:r>
          <w:proofErr w:type="spellEnd"/>
          <w:r>
            <w:t xml:space="preserve">. (2017). </w:t>
          </w:r>
          <w:proofErr w:type="spellStart"/>
          <w:r>
            <w:t>Perancangan</w:t>
          </w:r>
          <w:proofErr w:type="spellEnd"/>
          <w:r>
            <w:t xml:space="preserve"> </w:t>
          </w:r>
          <w:proofErr w:type="spellStart"/>
          <w:r>
            <w:t>Aplikasi</w:t>
          </w:r>
          <w:proofErr w:type="spellEnd"/>
          <w:r>
            <w:t xml:space="preserve"> </w:t>
          </w:r>
          <w:proofErr w:type="spellStart"/>
          <w:r>
            <w:t>Pengelolaan</w:t>
          </w:r>
          <w:proofErr w:type="spellEnd"/>
          <w:r>
            <w:t xml:space="preserve"> </w:t>
          </w:r>
          <w:proofErr w:type="spellStart"/>
          <w:r>
            <w:t>Dokumen</w:t>
          </w:r>
          <w:proofErr w:type="spellEnd"/>
          <w:r>
            <w:t xml:space="preserve"> </w:t>
          </w:r>
          <w:proofErr w:type="spellStart"/>
          <w:r>
            <w:t>dan</w:t>
          </w:r>
          <w:proofErr w:type="spellEnd"/>
          <w:r>
            <w:t xml:space="preserve"> </w:t>
          </w:r>
          <w:proofErr w:type="spellStart"/>
          <w:r>
            <w:t>Simulasi</w:t>
          </w:r>
          <w:proofErr w:type="spellEnd"/>
          <w:r>
            <w:t xml:space="preserve"> </w:t>
          </w:r>
          <w:proofErr w:type="spellStart"/>
          <w:r>
            <w:t>Penilaian</w:t>
          </w:r>
          <w:proofErr w:type="spellEnd"/>
          <w:r>
            <w:t xml:space="preserve"> </w:t>
          </w:r>
          <w:proofErr w:type="spellStart"/>
          <w:r>
            <w:t>Akreditasi</w:t>
          </w:r>
          <w:proofErr w:type="spellEnd"/>
          <w:r>
            <w:t xml:space="preserve"> di Prodi S1 </w:t>
          </w:r>
          <w:proofErr w:type="spellStart"/>
          <w:r>
            <w:t>Sistem</w:t>
          </w:r>
          <w:proofErr w:type="spellEnd"/>
          <w:r>
            <w:t xml:space="preserve"> </w:t>
          </w:r>
          <w:proofErr w:type="spellStart"/>
          <w:r>
            <w:t>Informasi</w:t>
          </w:r>
          <w:proofErr w:type="spellEnd"/>
          <w:r>
            <w:t xml:space="preserve"> </w:t>
          </w:r>
          <w:proofErr w:type="spellStart"/>
          <w:r>
            <w:t>Universitas</w:t>
          </w:r>
          <w:proofErr w:type="spellEnd"/>
          <w:r>
            <w:t xml:space="preserve"> Telkom. </w:t>
          </w:r>
          <w:proofErr w:type="spellStart"/>
          <w:r>
            <w:rPr>
              <w:i/>
              <w:iCs/>
            </w:rPr>
            <w:t>Jurnal</w:t>
          </w:r>
          <w:proofErr w:type="spellEnd"/>
          <w:r>
            <w:rPr>
              <w:i/>
              <w:iCs/>
            </w:rPr>
            <w:t xml:space="preserve"> </w:t>
          </w:r>
          <w:proofErr w:type="spellStart"/>
          <w:r>
            <w:rPr>
              <w:i/>
              <w:iCs/>
            </w:rPr>
            <w:t>Rekayasa</w:t>
          </w:r>
          <w:proofErr w:type="spellEnd"/>
          <w:r>
            <w:rPr>
              <w:i/>
              <w:iCs/>
            </w:rPr>
            <w:t xml:space="preserve"> </w:t>
          </w:r>
          <w:proofErr w:type="spellStart"/>
          <w:r>
            <w:rPr>
              <w:i/>
              <w:iCs/>
            </w:rPr>
            <w:t>Sistem</w:t>
          </w:r>
          <w:proofErr w:type="spellEnd"/>
          <w:r>
            <w:rPr>
              <w:i/>
              <w:iCs/>
            </w:rPr>
            <w:t xml:space="preserve"> &amp; </w:t>
          </w:r>
          <w:proofErr w:type="spellStart"/>
          <w:r>
            <w:rPr>
              <w:i/>
              <w:iCs/>
            </w:rPr>
            <w:t>Industri</w:t>
          </w:r>
          <w:proofErr w:type="spellEnd"/>
          <w:r>
            <w:t>, 84–92.</w:t>
          </w:r>
        </w:p>
        <w:p w14:paraId="279DAD24" w14:textId="77777777" w:rsidR="001A1EA7" w:rsidRDefault="001A1EA7">
          <w:pPr>
            <w:autoSpaceDE w:val="0"/>
            <w:autoSpaceDN w:val="0"/>
            <w:ind w:hanging="480"/>
            <w:divId w:val="1562785036"/>
          </w:pPr>
          <w:r>
            <w:lastRenderedPageBreak/>
            <w:t xml:space="preserve">Sari, M. W., &amp; Santoso, B. (2021). Analysis of Enterprise Resource Planning (ERP) system implementation for manufacturing in Indonesia. </w:t>
          </w:r>
          <w:r>
            <w:rPr>
              <w:i/>
              <w:iCs/>
            </w:rPr>
            <w:t>Journal of Physics: Conference Series</w:t>
          </w:r>
          <w:r>
            <w:t xml:space="preserve">, </w:t>
          </w:r>
          <w:r>
            <w:rPr>
              <w:i/>
              <w:iCs/>
            </w:rPr>
            <w:t>1823</w:t>
          </w:r>
          <w:r>
            <w:t>(1), 012116. https://doi.org/10.1088/1742-6596/1823/1/012116</w:t>
          </w:r>
        </w:p>
        <w:p w14:paraId="67081837" w14:textId="77777777" w:rsidR="001A1EA7" w:rsidRDefault="001A1EA7">
          <w:pPr>
            <w:autoSpaceDE w:val="0"/>
            <w:autoSpaceDN w:val="0"/>
            <w:ind w:hanging="480"/>
            <w:divId w:val="847254434"/>
          </w:pPr>
          <w:r>
            <w:t xml:space="preserve">Sun, D., Wu, L., &amp; Fan, G. (2021). Laboratory information management system for biosafety laboratory: Safety and efficiency. </w:t>
          </w:r>
          <w:r>
            <w:rPr>
              <w:i/>
              <w:iCs/>
            </w:rPr>
            <w:t>Journal of Biosafety and Biosecurity</w:t>
          </w:r>
          <w:r>
            <w:t xml:space="preserve">, </w:t>
          </w:r>
          <w:r>
            <w:rPr>
              <w:i/>
              <w:iCs/>
            </w:rPr>
            <w:t>3</w:t>
          </w:r>
          <w:r>
            <w:t>(1), 28–34. https://doi.org/10.1016/j.jobb.2021.03.001</w:t>
          </w:r>
        </w:p>
        <w:p w14:paraId="3C95E387" w14:textId="77777777" w:rsidR="001A1EA7" w:rsidRDefault="001A1EA7">
          <w:pPr>
            <w:autoSpaceDE w:val="0"/>
            <w:autoSpaceDN w:val="0"/>
            <w:ind w:hanging="480"/>
            <w:divId w:val="771704436"/>
          </w:pPr>
          <w:proofErr w:type="spellStart"/>
          <w:r>
            <w:t>Supriyono</w:t>
          </w:r>
          <w:proofErr w:type="spellEnd"/>
          <w:r>
            <w:t xml:space="preserve">. (2021). Architecture in Institutional Management Systems using Odoo Enterprise Resource Planning at UIN Maulana Malik Ibrahim Malang. </w:t>
          </w:r>
          <w:r>
            <w:rPr>
              <w:i/>
              <w:iCs/>
            </w:rPr>
            <w:t xml:space="preserve">International Journal of Information System &amp; Technology </w:t>
          </w:r>
          <w:proofErr w:type="spellStart"/>
          <w:r>
            <w:rPr>
              <w:i/>
              <w:iCs/>
            </w:rPr>
            <w:t>Akreditasi</w:t>
          </w:r>
          <w:proofErr w:type="spellEnd"/>
          <w:r>
            <w:t xml:space="preserve">, </w:t>
          </w:r>
          <w:r>
            <w:rPr>
              <w:i/>
              <w:iCs/>
            </w:rPr>
            <w:t>5</w:t>
          </w:r>
          <w:r>
            <w:t>(4), 490–497.</w:t>
          </w:r>
        </w:p>
        <w:p w14:paraId="5D467AF2" w14:textId="77777777" w:rsidR="001A1EA7" w:rsidRDefault="001A1EA7">
          <w:pPr>
            <w:autoSpaceDE w:val="0"/>
            <w:autoSpaceDN w:val="0"/>
            <w:ind w:hanging="480"/>
            <w:divId w:val="1891260966"/>
          </w:pPr>
          <w:r>
            <w:t xml:space="preserve">Yoon, S., Noh, H., Jin, H., Lee, S., Han, S., Kim, S.-H., Kim, J., Seo, J. S., Kim, J. J., Park, I. H., Oh, J., Bae, J.-Y., Lee, G. E., Woo, S.-J., Seo, S.-M., Kim, N.-W., Lee, Y. W., Jang, H. J., Hong, S.-M., … Seong, J. K. (2022). Laboratory information management system for COVID-19 non-clinical efficacy trial data. </w:t>
          </w:r>
          <w:r>
            <w:rPr>
              <w:i/>
              <w:iCs/>
            </w:rPr>
            <w:t>Laboratory Animal Research</w:t>
          </w:r>
          <w:r>
            <w:t xml:space="preserve">, </w:t>
          </w:r>
          <w:r>
            <w:rPr>
              <w:i/>
              <w:iCs/>
            </w:rPr>
            <w:t>38</w:t>
          </w:r>
          <w:r>
            <w:t>(1), 17. https://doi.org/10.1186/s42826-022-00127-2</w:t>
          </w:r>
        </w:p>
        <w:p w14:paraId="73E78C00" w14:textId="77777777" w:rsidR="001A1EA7" w:rsidRDefault="001A1EA7">
          <w:pPr>
            <w:autoSpaceDE w:val="0"/>
            <w:autoSpaceDN w:val="0"/>
            <w:ind w:hanging="480"/>
            <w:divId w:val="376048047"/>
          </w:pPr>
          <w:r>
            <w:t xml:space="preserve">Zheng, J., &amp; Khalid, H. (2022). The Adoption of Enterprise Resource Planning and Business Intelligence Systems in Small and Medium Enterprises: A Conceptual Framework. </w:t>
          </w:r>
          <w:r>
            <w:rPr>
              <w:i/>
              <w:iCs/>
            </w:rPr>
            <w:t>Mathematical Problems in Engineering</w:t>
          </w:r>
          <w:r>
            <w:t xml:space="preserve">, </w:t>
          </w:r>
          <w:r>
            <w:rPr>
              <w:i/>
              <w:iCs/>
            </w:rPr>
            <w:t>2022</w:t>
          </w:r>
          <w:r>
            <w:t>, 1–15. https://doi.org/10.1155/2022/1829347</w:t>
          </w:r>
        </w:p>
        <w:p w14:paraId="799198F5" w14:textId="14F2C008" w:rsidR="009D58F6" w:rsidRDefault="001A1EA7" w:rsidP="00F177A2">
          <w:pPr>
            <w:autoSpaceDE w:val="0"/>
            <w:autoSpaceDN w:val="0"/>
            <w:ind w:hanging="640"/>
            <w:divId w:val="1376736401"/>
            <w:rPr>
              <w:rFonts w:ascii="Arial" w:hAnsi="Arial" w:cs="Arial"/>
              <w:lang w:val="en-US"/>
            </w:rPr>
          </w:pPr>
          <w:r>
            <w:t> </w:t>
          </w:r>
        </w:p>
      </w:sdtContent>
    </w:sdt>
    <w:p w14:paraId="1104E8C8" w14:textId="77777777" w:rsidR="00D77C59" w:rsidRPr="00D77C59" w:rsidRDefault="00D77C59" w:rsidP="00D77C59">
      <w:pPr>
        <w:jc w:val="both"/>
        <w:rPr>
          <w:rFonts w:ascii="Arial" w:hAnsi="Arial" w:cs="Arial"/>
          <w:sz w:val="22"/>
          <w:szCs w:val="22"/>
          <w:lang w:eastAsia="ko-KR"/>
        </w:rPr>
      </w:pPr>
    </w:p>
    <w:p w14:paraId="5D244175" w14:textId="77777777" w:rsidR="00D77C59" w:rsidRPr="003D788B" w:rsidRDefault="004E49A2" w:rsidP="00D77C59">
      <w:pPr>
        <w:spacing w:before="100" w:beforeAutospacing="1" w:after="100" w:afterAutospacing="1"/>
        <w:rPr>
          <w:rFonts w:ascii="Arial" w:hAnsi="Arial" w:cs="Arial"/>
          <w:lang w:val="en-US"/>
        </w:rPr>
      </w:pPr>
      <w:r w:rsidRPr="003D788B">
        <w:rPr>
          <w:rFonts w:ascii="Arial" w:hAnsi="Arial" w:cs="Arial"/>
          <w:lang w:val="en-US"/>
        </w:rPr>
        <w:t xml:space="preserve"> </w:t>
      </w:r>
    </w:p>
    <w:sectPr w:rsidR="00D77C59" w:rsidRPr="003D788B" w:rsidSect="00F72C24">
      <w:headerReference w:type="even" r:id="rId14"/>
      <w:headerReference w:type="default" r:id="rId15"/>
      <w:footerReference w:type="even" r:id="rId16"/>
      <w:footerReference w:type="default" r:id="rId17"/>
      <w:pgSz w:w="11907" w:h="16839"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35E4E" w14:textId="77777777" w:rsidR="002B79D4" w:rsidRDefault="002B79D4" w:rsidP="00913D5D">
      <w:r>
        <w:separator/>
      </w:r>
    </w:p>
    <w:p w14:paraId="57F59726" w14:textId="77777777" w:rsidR="002B79D4" w:rsidRDefault="002B79D4"/>
  </w:endnote>
  <w:endnote w:type="continuationSeparator" w:id="0">
    <w:p w14:paraId="3DA920F2" w14:textId="77777777" w:rsidR="002B79D4" w:rsidRDefault="002B79D4" w:rsidP="00913D5D">
      <w:r>
        <w:continuationSeparator/>
      </w:r>
    </w:p>
    <w:p w14:paraId="1C61B943" w14:textId="77777777" w:rsidR="002B79D4" w:rsidRDefault="002B7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9044522"/>
      <w:docPartObj>
        <w:docPartGallery w:val="Page Numbers (Bottom of Page)"/>
        <w:docPartUnique/>
      </w:docPartObj>
    </w:sdtPr>
    <w:sdtEndPr>
      <w:rPr>
        <w:noProof/>
      </w:rPr>
    </w:sdtEndPr>
    <w:sdtContent>
      <w:p w14:paraId="577E9979" w14:textId="77777777" w:rsidR="000E7AC6" w:rsidRDefault="00D561F7">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2ED297B1" w14:textId="77777777" w:rsidR="000E7AC6" w:rsidRDefault="000E7AC6" w:rsidP="00770C61">
    <w:pPr>
      <w:pStyle w:val="Footer"/>
      <w:jc w:val="center"/>
    </w:pPr>
  </w:p>
  <w:p w14:paraId="1CB48AC8" w14:textId="77777777" w:rsidR="000E7AC6" w:rsidRDefault="000E7A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0078052"/>
      <w:docPartObj>
        <w:docPartGallery w:val="Page Numbers (Bottom of Page)"/>
        <w:docPartUnique/>
      </w:docPartObj>
    </w:sdtPr>
    <w:sdtEndPr>
      <w:rPr>
        <w:noProof/>
      </w:rPr>
    </w:sdtEndPr>
    <w:sdtContent>
      <w:p w14:paraId="3390E6FD" w14:textId="77777777" w:rsidR="000E7AC6" w:rsidRDefault="00D561F7">
        <w:pPr>
          <w:pStyle w:val="Footer"/>
          <w:jc w:val="center"/>
        </w:pPr>
        <w:r>
          <w:fldChar w:fldCharType="begin"/>
        </w:r>
        <w:r>
          <w:instrText xml:space="preserve"> PAGE   \* MERGEFORMAT </w:instrText>
        </w:r>
        <w:r>
          <w:fldChar w:fldCharType="separate"/>
        </w:r>
        <w:r w:rsidR="00BC497F">
          <w:rPr>
            <w:noProof/>
          </w:rPr>
          <w:t>11</w:t>
        </w:r>
        <w:r>
          <w:rPr>
            <w:noProof/>
          </w:rPr>
          <w:fldChar w:fldCharType="end"/>
        </w:r>
      </w:p>
    </w:sdtContent>
  </w:sdt>
  <w:p w14:paraId="58FA423D" w14:textId="77777777" w:rsidR="000E7AC6" w:rsidRDefault="000E7AC6" w:rsidP="00770C61">
    <w:pPr>
      <w:pStyle w:val="Footer"/>
      <w:jc w:val="center"/>
    </w:pPr>
  </w:p>
  <w:p w14:paraId="3C04D3F1" w14:textId="77777777" w:rsidR="000E7AC6" w:rsidRDefault="000E7A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8D317" w14:textId="77777777" w:rsidR="002B79D4" w:rsidRDefault="002B79D4" w:rsidP="00913D5D">
      <w:r>
        <w:separator/>
      </w:r>
    </w:p>
    <w:p w14:paraId="46A6E15D" w14:textId="77777777" w:rsidR="002B79D4" w:rsidRDefault="002B79D4"/>
  </w:footnote>
  <w:footnote w:type="continuationSeparator" w:id="0">
    <w:p w14:paraId="774CF727" w14:textId="77777777" w:rsidR="002B79D4" w:rsidRDefault="002B79D4" w:rsidP="00913D5D">
      <w:r>
        <w:continuationSeparator/>
      </w:r>
    </w:p>
    <w:p w14:paraId="5EB27B51" w14:textId="77777777" w:rsidR="002B79D4" w:rsidRDefault="002B79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074" w:type="dxa"/>
      <w:tblBorders>
        <w:top w:val="none" w:sz="0" w:space="0" w:color="auto"/>
        <w:left w:val="none" w:sz="0" w:space="0" w:color="auto"/>
        <w:bottom w:val="thinThick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978"/>
    </w:tblGrid>
    <w:tr w:rsidR="003767EA" w:rsidRPr="00993FDB" w14:paraId="6B622BE7" w14:textId="77777777" w:rsidTr="00BA314D">
      <w:tc>
        <w:tcPr>
          <w:tcW w:w="6096" w:type="dxa"/>
          <w:tcBorders>
            <w:right w:val="single" w:sz="4" w:space="0" w:color="auto"/>
          </w:tcBorders>
        </w:tcPr>
        <w:p w14:paraId="6A371F6F" w14:textId="77777777" w:rsidR="000E7AC6" w:rsidRPr="00EC1C73" w:rsidRDefault="00D561F7" w:rsidP="003767EA">
          <w:pPr>
            <w:pStyle w:val="Header"/>
            <w:rPr>
              <w:b/>
              <w:bCs/>
            </w:rPr>
          </w:pPr>
          <w:r w:rsidRPr="00EC1C73">
            <w:rPr>
              <w:b/>
              <w:bCs/>
            </w:rPr>
            <w:t>:: IJ</w:t>
          </w:r>
          <w:r>
            <w:rPr>
              <w:b/>
              <w:bCs/>
            </w:rPr>
            <w:t>IE</w:t>
          </w:r>
          <w:r w:rsidRPr="00EC1C73">
            <w:rPr>
              <w:b/>
              <w:bCs/>
            </w:rPr>
            <w:t>EB ::</w:t>
          </w:r>
        </w:p>
        <w:p w14:paraId="5FBDCB13" w14:textId="77777777" w:rsidR="000E7AC6" w:rsidRPr="00EC1C73" w:rsidRDefault="00D561F7" w:rsidP="003767EA">
          <w:pPr>
            <w:pStyle w:val="Header"/>
            <w:rPr>
              <w:i/>
              <w:iCs/>
              <w:sz w:val="16"/>
              <w:szCs w:val="16"/>
            </w:rPr>
          </w:pPr>
          <w:r w:rsidRPr="00EC1C73">
            <w:rPr>
              <w:i/>
              <w:iCs/>
              <w:noProof/>
              <w:sz w:val="16"/>
              <w:szCs w:val="16"/>
            </w:rPr>
            <w:t xml:space="preserve">(International Journal of </w:t>
          </w:r>
          <w:r>
            <w:rPr>
              <w:i/>
              <w:iCs/>
              <w:noProof/>
              <w:sz w:val="16"/>
              <w:szCs w:val="16"/>
            </w:rPr>
            <w:t>Integrated Education, Engineering Business</w:t>
          </w:r>
          <w:r w:rsidRPr="00EC1C73">
            <w:rPr>
              <w:i/>
              <w:iCs/>
              <w:noProof/>
              <w:sz w:val="16"/>
              <w:szCs w:val="16"/>
            </w:rPr>
            <w:t>)</w:t>
          </w:r>
        </w:p>
        <w:p w14:paraId="0F248B5F" w14:textId="77777777" w:rsidR="000E7AC6" w:rsidRPr="00EC1C73" w:rsidRDefault="00D561F7" w:rsidP="003767EA">
          <w:pPr>
            <w:pStyle w:val="Header"/>
          </w:pPr>
          <w:r>
            <w:rPr>
              <w:sz w:val="16"/>
              <w:szCs w:val="16"/>
            </w:rPr>
            <w:t>Volume 03</w:t>
          </w:r>
          <w:r w:rsidRPr="00EC1C73">
            <w:rPr>
              <w:sz w:val="16"/>
              <w:szCs w:val="16"/>
            </w:rPr>
            <w:t xml:space="preserve"> Number </w:t>
          </w:r>
          <w:r>
            <w:rPr>
              <w:sz w:val="16"/>
              <w:szCs w:val="16"/>
            </w:rPr>
            <w:t>02 September 2020</w:t>
          </w:r>
        </w:p>
        <w:p w14:paraId="08036B78" w14:textId="77777777" w:rsidR="000E7AC6" w:rsidRPr="00EC1C73" w:rsidRDefault="00D561F7" w:rsidP="003767EA">
          <w:pPr>
            <w:pStyle w:val="Header"/>
            <w:rPr>
              <w:i/>
              <w:iCs/>
              <w:sz w:val="12"/>
              <w:szCs w:val="12"/>
            </w:rPr>
          </w:pPr>
          <w:r w:rsidRPr="00EC1C73">
            <w:rPr>
              <w:i/>
              <w:iCs/>
              <w:sz w:val="12"/>
              <w:szCs w:val="12"/>
            </w:rPr>
            <w:t>This work is licensed under a Creative Commons Attribution</w:t>
          </w:r>
          <w:proofErr w:type="gramStart"/>
          <w:r w:rsidRPr="00EC1C73">
            <w:rPr>
              <w:i/>
              <w:iCs/>
              <w:sz w:val="12"/>
              <w:szCs w:val="12"/>
            </w:rPr>
            <w:t xml:space="preserve">-  </w:t>
          </w:r>
          <w:proofErr w:type="spellStart"/>
          <w:r w:rsidRPr="00EC1C73">
            <w:rPr>
              <w:i/>
              <w:iCs/>
              <w:sz w:val="12"/>
              <w:szCs w:val="12"/>
            </w:rPr>
            <w:t>ShareAlike</w:t>
          </w:r>
          <w:proofErr w:type="spellEnd"/>
          <w:proofErr w:type="gramEnd"/>
          <w:r w:rsidRPr="00EC1C73">
            <w:rPr>
              <w:i/>
              <w:iCs/>
              <w:sz w:val="12"/>
              <w:szCs w:val="12"/>
            </w:rPr>
            <w:t xml:space="preserve"> 4.0 International License.</w:t>
          </w:r>
        </w:p>
      </w:tc>
      <w:tc>
        <w:tcPr>
          <w:tcW w:w="2978" w:type="dxa"/>
          <w:tcBorders>
            <w:left w:val="single" w:sz="4" w:space="0" w:color="auto"/>
            <w:bottom w:val="thinThickSmallGap" w:sz="24" w:space="0" w:color="auto"/>
          </w:tcBorders>
        </w:tcPr>
        <w:p w14:paraId="063E97AA" w14:textId="77777777" w:rsidR="000E7AC6" w:rsidRPr="00EC1C73" w:rsidRDefault="00D561F7" w:rsidP="003767EA">
          <w:pPr>
            <w:pStyle w:val="Header"/>
            <w:jc w:val="right"/>
          </w:pPr>
          <w:r>
            <w:t>ISSN : 2615-2312</w:t>
          </w:r>
          <w:r w:rsidRPr="00EC1C73">
            <w:t xml:space="preserve"> (ONLINE)</w:t>
          </w:r>
        </w:p>
        <w:p w14:paraId="2A4D09A9" w14:textId="77777777" w:rsidR="000E7AC6" w:rsidRPr="00EC1C73" w:rsidRDefault="00D561F7" w:rsidP="003767EA">
          <w:pPr>
            <w:pStyle w:val="Header"/>
            <w:jc w:val="right"/>
          </w:pPr>
          <w:r>
            <w:t>ISSN : 2615-1596</w:t>
          </w:r>
          <w:r w:rsidRPr="00EC1C73">
            <w:t xml:space="preserve"> (PRINTED)</w:t>
          </w:r>
        </w:p>
        <w:p w14:paraId="68785502" w14:textId="77777777" w:rsidR="000E7AC6" w:rsidRPr="00EC1C73" w:rsidRDefault="000E7AC6" w:rsidP="003767EA">
          <w:pPr>
            <w:pStyle w:val="Header"/>
            <w:jc w:val="right"/>
          </w:pPr>
        </w:p>
      </w:tc>
    </w:tr>
  </w:tbl>
  <w:p w14:paraId="303B38A0" w14:textId="77777777" w:rsidR="000E7AC6" w:rsidRDefault="000E7AC6" w:rsidP="003767EA">
    <w:pPr>
      <w:pStyle w:val="Header"/>
    </w:pPr>
  </w:p>
  <w:p w14:paraId="6C8A7748" w14:textId="77777777" w:rsidR="000E7AC6" w:rsidRDefault="000E7A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074" w:type="dxa"/>
      <w:tblBorders>
        <w:top w:val="none" w:sz="0" w:space="0" w:color="auto"/>
        <w:left w:val="none" w:sz="0" w:space="0" w:color="auto"/>
        <w:bottom w:val="thinThick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978"/>
    </w:tblGrid>
    <w:tr w:rsidR="003767EA" w:rsidRPr="00993FDB" w14:paraId="6CEFEE43" w14:textId="77777777" w:rsidTr="00BA314D">
      <w:tc>
        <w:tcPr>
          <w:tcW w:w="6096" w:type="dxa"/>
          <w:tcBorders>
            <w:right w:val="single" w:sz="4" w:space="0" w:color="auto"/>
          </w:tcBorders>
        </w:tcPr>
        <w:p w14:paraId="4D1A7BA5" w14:textId="77777777" w:rsidR="000E7AC6" w:rsidRPr="00EC1C73" w:rsidRDefault="00D561F7" w:rsidP="003767EA">
          <w:pPr>
            <w:pStyle w:val="Header"/>
            <w:rPr>
              <w:b/>
              <w:bCs/>
            </w:rPr>
          </w:pPr>
          <w:r w:rsidRPr="00EC1C73">
            <w:rPr>
              <w:b/>
              <w:bCs/>
            </w:rPr>
            <w:t>:: IJ</w:t>
          </w:r>
          <w:r w:rsidR="008C4658">
            <w:rPr>
              <w:b/>
              <w:bCs/>
            </w:rPr>
            <w:t>EEIT</w:t>
          </w:r>
          <w:r w:rsidRPr="00EC1C73">
            <w:rPr>
              <w:b/>
              <w:bCs/>
            </w:rPr>
            <w:t xml:space="preserve"> ::</w:t>
          </w:r>
        </w:p>
        <w:p w14:paraId="0C064315" w14:textId="77777777" w:rsidR="000E7AC6" w:rsidRPr="00EC1C73" w:rsidRDefault="00D561F7" w:rsidP="003767EA">
          <w:pPr>
            <w:pStyle w:val="Header"/>
            <w:rPr>
              <w:i/>
              <w:iCs/>
              <w:sz w:val="16"/>
              <w:szCs w:val="16"/>
            </w:rPr>
          </w:pPr>
          <w:r w:rsidRPr="00EC1C73">
            <w:rPr>
              <w:i/>
              <w:iCs/>
              <w:noProof/>
              <w:sz w:val="16"/>
              <w:szCs w:val="16"/>
            </w:rPr>
            <w:t xml:space="preserve">(International Journal of </w:t>
          </w:r>
          <w:r w:rsidR="008C4658">
            <w:rPr>
              <w:i/>
              <w:iCs/>
              <w:noProof/>
              <w:sz w:val="16"/>
              <w:szCs w:val="16"/>
            </w:rPr>
            <w:t xml:space="preserve">Electrical </w:t>
          </w:r>
          <w:r>
            <w:rPr>
              <w:i/>
              <w:iCs/>
              <w:noProof/>
              <w:sz w:val="16"/>
              <w:szCs w:val="16"/>
            </w:rPr>
            <w:t xml:space="preserve">Engineering </w:t>
          </w:r>
          <w:r w:rsidR="008C4658">
            <w:rPr>
              <w:i/>
              <w:iCs/>
              <w:noProof/>
              <w:sz w:val="16"/>
              <w:szCs w:val="16"/>
            </w:rPr>
            <w:t>and Information Technology</w:t>
          </w:r>
          <w:r w:rsidRPr="00EC1C73">
            <w:rPr>
              <w:i/>
              <w:iCs/>
              <w:noProof/>
              <w:sz w:val="16"/>
              <w:szCs w:val="16"/>
            </w:rPr>
            <w:t>)</w:t>
          </w:r>
        </w:p>
        <w:p w14:paraId="674843CF" w14:textId="56B02B01" w:rsidR="000E7AC6" w:rsidRPr="00EC1C73" w:rsidRDefault="00D561F7" w:rsidP="003767EA">
          <w:pPr>
            <w:pStyle w:val="Header"/>
          </w:pPr>
          <w:r>
            <w:rPr>
              <w:sz w:val="16"/>
              <w:szCs w:val="16"/>
            </w:rPr>
            <w:t>Volume 0</w:t>
          </w:r>
          <w:r w:rsidR="00BC497F">
            <w:rPr>
              <w:sz w:val="16"/>
              <w:szCs w:val="16"/>
            </w:rPr>
            <w:t>7</w:t>
          </w:r>
          <w:r w:rsidRPr="00EC1C73">
            <w:rPr>
              <w:sz w:val="16"/>
              <w:szCs w:val="16"/>
            </w:rPr>
            <w:t xml:space="preserve"> Number </w:t>
          </w:r>
          <w:r>
            <w:rPr>
              <w:sz w:val="16"/>
              <w:szCs w:val="16"/>
            </w:rPr>
            <w:t>0</w:t>
          </w:r>
          <w:r w:rsidR="00BC497F">
            <w:rPr>
              <w:sz w:val="16"/>
              <w:szCs w:val="16"/>
            </w:rPr>
            <w:t>1</w:t>
          </w:r>
          <w:r w:rsidR="00913D5D">
            <w:rPr>
              <w:sz w:val="16"/>
              <w:szCs w:val="16"/>
            </w:rPr>
            <w:t xml:space="preserve"> </w:t>
          </w:r>
          <w:r w:rsidR="00BC497F">
            <w:rPr>
              <w:sz w:val="16"/>
              <w:szCs w:val="16"/>
            </w:rPr>
            <w:t>March 2024</w:t>
          </w:r>
        </w:p>
        <w:p w14:paraId="5A5E4B77" w14:textId="77777777" w:rsidR="000E7AC6" w:rsidRPr="00913D5D" w:rsidRDefault="00D561F7" w:rsidP="003767EA">
          <w:pPr>
            <w:pStyle w:val="Header"/>
            <w:rPr>
              <w:i/>
              <w:iCs/>
              <w:sz w:val="14"/>
              <w:szCs w:val="14"/>
            </w:rPr>
          </w:pPr>
          <w:r w:rsidRPr="00913D5D">
            <w:rPr>
              <w:i/>
              <w:iCs/>
              <w:sz w:val="14"/>
              <w:szCs w:val="14"/>
            </w:rPr>
            <w:t>This work is licensed under a Creative Commons Attribution</w:t>
          </w:r>
          <w:proofErr w:type="gramStart"/>
          <w:r w:rsidRPr="00913D5D">
            <w:rPr>
              <w:i/>
              <w:iCs/>
              <w:sz w:val="14"/>
              <w:szCs w:val="14"/>
            </w:rPr>
            <w:t xml:space="preserve">-  </w:t>
          </w:r>
          <w:proofErr w:type="spellStart"/>
          <w:r w:rsidRPr="00913D5D">
            <w:rPr>
              <w:i/>
              <w:iCs/>
              <w:sz w:val="14"/>
              <w:szCs w:val="14"/>
            </w:rPr>
            <w:t>ShareAlike</w:t>
          </w:r>
          <w:proofErr w:type="spellEnd"/>
          <w:proofErr w:type="gramEnd"/>
          <w:r w:rsidRPr="00913D5D">
            <w:rPr>
              <w:i/>
              <w:iCs/>
              <w:sz w:val="14"/>
              <w:szCs w:val="14"/>
            </w:rPr>
            <w:t xml:space="preserve"> 4.0 International License.</w:t>
          </w:r>
        </w:p>
      </w:tc>
      <w:tc>
        <w:tcPr>
          <w:tcW w:w="2978" w:type="dxa"/>
          <w:tcBorders>
            <w:left w:val="single" w:sz="4" w:space="0" w:color="auto"/>
            <w:bottom w:val="thinThickSmallGap" w:sz="24" w:space="0" w:color="auto"/>
          </w:tcBorders>
        </w:tcPr>
        <w:p w14:paraId="6E820A51" w14:textId="77777777" w:rsidR="000E7AC6" w:rsidRPr="00EC1C73" w:rsidRDefault="00D561F7" w:rsidP="008C4658">
          <w:pPr>
            <w:pStyle w:val="Header"/>
            <w:jc w:val="center"/>
          </w:pPr>
          <w:r>
            <w:t xml:space="preserve">ISSN : </w:t>
          </w:r>
          <w:r w:rsidR="008C4658" w:rsidRPr="008C4658">
            <w:rPr>
              <w:color w:val="000000"/>
              <w:shd w:val="clear" w:color="auto" w:fill="FFFFFF"/>
            </w:rPr>
            <w:t>2615-2096</w:t>
          </w:r>
          <w:r w:rsidR="008C4658" w:rsidRPr="00EC1C73">
            <w:t xml:space="preserve"> </w:t>
          </w:r>
          <w:r w:rsidRPr="00EC1C73">
            <w:t>(ONLINE)</w:t>
          </w:r>
        </w:p>
        <w:p w14:paraId="0DD2A975" w14:textId="77777777" w:rsidR="000E7AC6" w:rsidRPr="00EC1C73" w:rsidRDefault="008C4658" w:rsidP="008C4658">
          <w:pPr>
            <w:pStyle w:val="Header"/>
            <w:jc w:val="center"/>
          </w:pPr>
          <w:r>
            <w:t xml:space="preserve">  </w:t>
          </w:r>
          <w:r w:rsidR="00D561F7">
            <w:t xml:space="preserve">ISSN : </w:t>
          </w:r>
          <w:r w:rsidRPr="008C4658">
            <w:rPr>
              <w:color w:val="000000"/>
              <w:shd w:val="clear" w:color="auto" w:fill="FFFFFF"/>
            </w:rPr>
            <w:t>2615-2088</w:t>
          </w:r>
          <w:r w:rsidRPr="00EC1C73">
            <w:t xml:space="preserve"> </w:t>
          </w:r>
          <w:r w:rsidR="00D561F7" w:rsidRPr="00EC1C73">
            <w:t>(PRINTED)</w:t>
          </w:r>
        </w:p>
        <w:p w14:paraId="65BBB3DC" w14:textId="77777777" w:rsidR="000E7AC6" w:rsidRPr="00EC1C73" w:rsidRDefault="000E7AC6" w:rsidP="003767EA">
          <w:pPr>
            <w:pStyle w:val="Header"/>
            <w:jc w:val="right"/>
          </w:pPr>
        </w:p>
      </w:tc>
    </w:tr>
  </w:tbl>
  <w:p w14:paraId="4B947D65" w14:textId="77777777" w:rsidR="000E7AC6" w:rsidRDefault="000E7AC6" w:rsidP="003767EA">
    <w:pPr>
      <w:pStyle w:val="Header"/>
    </w:pPr>
  </w:p>
  <w:p w14:paraId="2DE3FBB0" w14:textId="77777777" w:rsidR="000E7AC6" w:rsidRDefault="000E7A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377E7"/>
    <w:multiLevelType w:val="hybridMultilevel"/>
    <w:tmpl w:val="44E20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5176F9"/>
    <w:multiLevelType w:val="hybridMultilevel"/>
    <w:tmpl w:val="9D34539A"/>
    <w:lvl w:ilvl="0" w:tplc="DD767CB4">
      <w:start w:val="1"/>
      <w:numFmt w:val="lowerLetter"/>
      <w:lvlText w:val="%1."/>
      <w:lvlJc w:val="left"/>
      <w:pPr>
        <w:ind w:left="958"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2">
    <w:nsid w:val="12A509DA"/>
    <w:multiLevelType w:val="hybridMultilevel"/>
    <w:tmpl w:val="C4E8B29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1476265F"/>
    <w:multiLevelType w:val="hybridMultilevel"/>
    <w:tmpl w:val="92401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6310866"/>
    <w:multiLevelType w:val="hybridMultilevel"/>
    <w:tmpl w:val="72E09890"/>
    <w:lvl w:ilvl="0" w:tplc="72DA95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647FCA"/>
    <w:multiLevelType w:val="multilevel"/>
    <w:tmpl w:val="8382A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9DE1F6D"/>
    <w:multiLevelType w:val="hybridMultilevel"/>
    <w:tmpl w:val="AA366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25212236"/>
    <w:multiLevelType w:val="hybridMultilevel"/>
    <w:tmpl w:val="A2E25A96"/>
    <w:lvl w:ilvl="0" w:tplc="0C7C4086">
      <w:start w:val="1"/>
      <w:numFmt w:val="decimal"/>
      <w:lvlText w:val="%1."/>
      <w:lvlJc w:val="left"/>
      <w:pPr>
        <w:ind w:left="59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8">
    <w:nsid w:val="2B2572EB"/>
    <w:multiLevelType w:val="hybridMultilevel"/>
    <w:tmpl w:val="0340E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319C5F0E"/>
    <w:multiLevelType w:val="hybridMultilevel"/>
    <w:tmpl w:val="AEE888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38E27179"/>
    <w:multiLevelType w:val="multilevel"/>
    <w:tmpl w:val="1C5C37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1">
    <w:nsid w:val="3E3A02F0"/>
    <w:multiLevelType w:val="hybridMultilevel"/>
    <w:tmpl w:val="DE5AE12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nsid w:val="40F66FD8"/>
    <w:multiLevelType w:val="hybridMultilevel"/>
    <w:tmpl w:val="DDEADF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417C7286"/>
    <w:multiLevelType w:val="hybridMultilevel"/>
    <w:tmpl w:val="A2D42440"/>
    <w:lvl w:ilvl="0" w:tplc="FEA480A2">
      <w:start w:val="1"/>
      <w:numFmt w:val="decimal"/>
      <w:lvlText w:val="%1."/>
      <w:lvlJc w:val="left"/>
      <w:pPr>
        <w:ind w:left="720" w:hanging="360"/>
      </w:pPr>
      <w:rPr>
        <w:rFonts w:ascii="Times New Roman" w:eastAsia="Times New Roman" w:hAnsi="Times New Roman" w:cs="Times New Roman"/>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4">
    <w:nsid w:val="588935EC"/>
    <w:multiLevelType w:val="multilevel"/>
    <w:tmpl w:val="D18EB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D9556E6"/>
    <w:multiLevelType w:val="hybridMultilevel"/>
    <w:tmpl w:val="8C54D8DC"/>
    <w:lvl w:ilvl="0" w:tplc="F7F88E22">
      <w:start w:val="1"/>
      <w:numFmt w:val="decimal"/>
      <w:pStyle w:val="Reference"/>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BC6076"/>
    <w:multiLevelType w:val="hybridMultilevel"/>
    <w:tmpl w:val="9A46E1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63E630F3"/>
    <w:multiLevelType w:val="hybridMultilevel"/>
    <w:tmpl w:val="64DCCE8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9175B12"/>
    <w:multiLevelType w:val="hybridMultilevel"/>
    <w:tmpl w:val="FBD25A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6C787A4D"/>
    <w:multiLevelType w:val="hybridMultilevel"/>
    <w:tmpl w:val="DC88CF76"/>
    <w:lvl w:ilvl="0" w:tplc="B51806D8">
      <w:start w:val="1"/>
      <w:numFmt w:val="lowerLetter"/>
      <w:lvlText w:val="%1."/>
      <w:lvlJc w:val="left"/>
      <w:pPr>
        <w:ind w:left="958"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num w:numId="1">
    <w:abstractNumId w:val="15"/>
  </w:num>
  <w:num w:numId="2">
    <w:abstractNumId w:val="4"/>
  </w:num>
  <w:num w:numId="3">
    <w:abstractNumId w:val="7"/>
  </w:num>
  <w:num w:numId="4">
    <w:abstractNumId w:val="1"/>
  </w:num>
  <w:num w:numId="5">
    <w:abstractNumId w:val="19"/>
  </w:num>
  <w:num w:numId="6">
    <w:abstractNumId w:val="14"/>
  </w:num>
  <w:num w:numId="7">
    <w:abstractNumId w:val="5"/>
  </w:num>
  <w:num w:numId="8">
    <w:abstractNumId w:val="3"/>
  </w:num>
  <w:num w:numId="9">
    <w:abstractNumId w:val="0"/>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 w:numId="13">
    <w:abstractNumId w:val="10"/>
  </w:num>
  <w:num w:numId="14">
    <w:abstractNumId w:val="6"/>
  </w:num>
  <w:num w:numId="15">
    <w:abstractNumId w:val="16"/>
  </w:num>
  <w:num w:numId="16">
    <w:abstractNumId w:val="12"/>
  </w:num>
  <w:num w:numId="17">
    <w:abstractNumId w:val="18"/>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D5D"/>
    <w:rsid w:val="0000322D"/>
    <w:rsid w:val="00005630"/>
    <w:rsid w:val="00005982"/>
    <w:rsid w:val="00011D05"/>
    <w:rsid w:val="0001510C"/>
    <w:rsid w:val="00017CCF"/>
    <w:rsid w:val="00033ED1"/>
    <w:rsid w:val="00034B25"/>
    <w:rsid w:val="00041634"/>
    <w:rsid w:val="00042571"/>
    <w:rsid w:val="0005205F"/>
    <w:rsid w:val="0005786C"/>
    <w:rsid w:val="000759FC"/>
    <w:rsid w:val="000857E2"/>
    <w:rsid w:val="000938E5"/>
    <w:rsid w:val="000955C1"/>
    <w:rsid w:val="000A3BD9"/>
    <w:rsid w:val="000D1032"/>
    <w:rsid w:val="000D2564"/>
    <w:rsid w:val="000D3C57"/>
    <w:rsid w:val="000D5651"/>
    <w:rsid w:val="000D5BCE"/>
    <w:rsid w:val="000D75D0"/>
    <w:rsid w:val="000E7AC6"/>
    <w:rsid w:val="000F39CF"/>
    <w:rsid w:val="000F6209"/>
    <w:rsid w:val="00135955"/>
    <w:rsid w:val="00143052"/>
    <w:rsid w:val="00164535"/>
    <w:rsid w:val="00174E05"/>
    <w:rsid w:val="00197348"/>
    <w:rsid w:val="001A18F7"/>
    <w:rsid w:val="001A1EA7"/>
    <w:rsid w:val="001A7D4F"/>
    <w:rsid w:val="001C6BC5"/>
    <w:rsid w:val="001D27C5"/>
    <w:rsid w:val="001E3180"/>
    <w:rsid w:val="001E6740"/>
    <w:rsid w:val="001E6E4B"/>
    <w:rsid w:val="001E7795"/>
    <w:rsid w:val="001F0999"/>
    <w:rsid w:val="001F121F"/>
    <w:rsid w:val="001F3B79"/>
    <w:rsid w:val="00202C76"/>
    <w:rsid w:val="00212314"/>
    <w:rsid w:val="00237F3C"/>
    <w:rsid w:val="002508D1"/>
    <w:rsid w:val="00254585"/>
    <w:rsid w:val="002561C7"/>
    <w:rsid w:val="002564A5"/>
    <w:rsid w:val="00256C98"/>
    <w:rsid w:val="00284143"/>
    <w:rsid w:val="002A3B0B"/>
    <w:rsid w:val="002A77DB"/>
    <w:rsid w:val="002B79D4"/>
    <w:rsid w:val="002C4B47"/>
    <w:rsid w:val="002C716D"/>
    <w:rsid w:val="002D4FBD"/>
    <w:rsid w:val="002D7C04"/>
    <w:rsid w:val="00305815"/>
    <w:rsid w:val="00347575"/>
    <w:rsid w:val="003513D1"/>
    <w:rsid w:val="00351F52"/>
    <w:rsid w:val="00353D93"/>
    <w:rsid w:val="0035592F"/>
    <w:rsid w:val="00357E86"/>
    <w:rsid w:val="003623F9"/>
    <w:rsid w:val="003706BE"/>
    <w:rsid w:val="003833D6"/>
    <w:rsid w:val="00384291"/>
    <w:rsid w:val="003B5B74"/>
    <w:rsid w:val="003C6702"/>
    <w:rsid w:val="003D788B"/>
    <w:rsid w:val="003F6556"/>
    <w:rsid w:val="00407C6C"/>
    <w:rsid w:val="00415399"/>
    <w:rsid w:val="00416199"/>
    <w:rsid w:val="00420B3A"/>
    <w:rsid w:val="0042352C"/>
    <w:rsid w:val="0043392B"/>
    <w:rsid w:val="00447611"/>
    <w:rsid w:val="00453A02"/>
    <w:rsid w:val="004676EC"/>
    <w:rsid w:val="00475862"/>
    <w:rsid w:val="00477D61"/>
    <w:rsid w:val="00481D23"/>
    <w:rsid w:val="004A35CE"/>
    <w:rsid w:val="004A3B2F"/>
    <w:rsid w:val="004B7459"/>
    <w:rsid w:val="004C116B"/>
    <w:rsid w:val="004D6C54"/>
    <w:rsid w:val="004D7C76"/>
    <w:rsid w:val="004E122E"/>
    <w:rsid w:val="004E49A2"/>
    <w:rsid w:val="005125D6"/>
    <w:rsid w:val="00521ADE"/>
    <w:rsid w:val="00532385"/>
    <w:rsid w:val="005330AA"/>
    <w:rsid w:val="00536B1E"/>
    <w:rsid w:val="005409B6"/>
    <w:rsid w:val="0054128B"/>
    <w:rsid w:val="00543767"/>
    <w:rsid w:val="00585DDC"/>
    <w:rsid w:val="00586D1E"/>
    <w:rsid w:val="00591466"/>
    <w:rsid w:val="005A1917"/>
    <w:rsid w:val="005B4725"/>
    <w:rsid w:val="005E0D9A"/>
    <w:rsid w:val="005E6DE7"/>
    <w:rsid w:val="005E7C15"/>
    <w:rsid w:val="005F134F"/>
    <w:rsid w:val="006134CD"/>
    <w:rsid w:val="006347E6"/>
    <w:rsid w:val="0063657F"/>
    <w:rsid w:val="00637E18"/>
    <w:rsid w:val="006409CC"/>
    <w:rsid w:val="00641557"/>
    <w:rsid w:val="00643F14"/>
    <w:rsid w:val="00650E70"/>
    <w:rsid w:val="0065528F"/>
    <w:rsid w:val="00657F8D"/>
    <w:rsid w:val="00660E66"/>
    <w:rsid w:val="006640E4"/>
    <w:rsid w:val="00670CF0"/>
    <w:rsid w:val="00672DE5"/>
    <w:rsid w:val="00673DEB"/>
    <w:rsid w:val="00686EF1"/>
    <w:rsid w:val="00694980"/>
    <w:rsid w:val="006A0B66"/>
    <w:rsid w:val="006A1DD5"/>
    <w:rsid w:val="006A2EC5"/>
    <w:rsid w:val="006B17F0"/>
    <w:rsid w:val="006B5D66"/>
    <w:rsid w:val="006C0AD8"/>
    <w:rsid w:val="006C1FBD"/>
    <w:rsid w:val="006C7E39"/>
    <w:rsid w:val="006D1312"/>
    <w:rsid w:val="006E2F8A"/>
    <w:rsid w:val="006F0CF0"/>
    <w:rsid w:val="00737109"/>
    <w:rsid w:val="0073720C"/>
    <w:rsid w:val="00737A45"/>
    <w:rsid w:val="007406E2"/>
    <w:rsid w:val="007707AD"/>
    <w:rsid w:val="007940AD"/>
    <w:rsid w:val="00796383"/>
    <w:rsid w:val="007A50FA"/>
    <w:rsid w:val="007A751F"/>
    <w:rsid w:val="007B1216"/>
    <w:rsid w:val="007B12EC"/>
    <w:rsid w:val="007B2B29"/>
    <w:rsid w:val="007D12C2"/>
    <w:rsid w:val="007E0573"/>
    <w:rsid w:val="008148D7"/>
    <w:rsid w:val="0081624E"/>
    <w:rsid w:val="00825013"/>
    <w:rsid w:val="00846E20"/>
    <w:rsid w:val="00852250"/>
    <w:rsid w:val="00854A00"/>
    <w:rsid w:val="00874709"/>
    <w:rsid w:val="00884521"/>
    <w:rsid w:val="00893D0B"/>
    <w:rsid w:val="008A1CF8"/>
    <w:rsid w:val="008A1DEF"/>
    <w:rsid w:val="008A3BB2"/>
    <w:rsid w:val="008C4658"/>
    <w:rsid w:val="008D00B5"/>
    <w:rsid w:val="008D7CDF"/>
    <w:rsid w:val="008E18F8"/>
    <w:rsid w:val="008E2EC1"/>
    <w:rsid w:val="008F1BAD"/>
    <w:rsid w:val="008F2BCE"/>
    <w:rsid w:val="00900F26"/>
    <w:rsid w:val="00911532"/>
    <w:rsid w:val="00913D5D"/>
    <w:rsid w:val="00922632"/>
    <w:rsid w:val="00922A5C"/>
    <w:rsid w:val="00933595"/>
    <w:rsid w:val="00951571"/>
    <w:rsid w:val="009568AA"/>
    <w:rsid w:val="0096162C"/>
    <w:rsid w:val="00992E0E"/>
    <w:rsid w:val="00994B48"/>
    <w:rsid w:val="009B3835"/>
    <w:rsid w:val="009C63E0"/>
    <w:rsid w:val="009D58F6"/>
    <w:rsid w:val="009D73F3"/>
    <w:rsid w:val="009E13EF"/>
    <w:rsid w:val="009E25A3"/>
    <w:rsid w:val="009E3B05"/>
    <w:rsid w:val="009E446D"/>
    <w:rsid w:val="009E70C4"/>
    <w:rsid w:val="009F01EA"/>
    <w:rsid w:val="009F15FD"/>
    <w:rsid w:val="00A0405D"/>
    <w:rsid w:val="00A0454A"/>
    <w:rsid w:val="00A07B8B"/>
    <w:rsid w:val="00A10CD8"/>
    <w:rsid w:val="00A211B0"/>
    <w:rsid w:val="00A2483B"/>
    <w:rsid w:val="00A27246"/>
    <w:rsid w:val="00A27A37"/>
    <w:rsid w:val="00A3700C"/>
    <w:rsid w:val="00A4413C"/>
    <w:rsid w:val="00A57A33"/>
    <w:rsid w:val="00A64B29"/>
    <w:rsid w:val="00A82CD3"/>
    <w:rsid w:val="00A85AAA"/>
    <w:rsid w:val="00A97870"/>
    <w:rsid w:val="00AA4AA3"/>
    <w:rsid w:val="00AA4E7C"/>
    <w:rsid w:val="00AA7A22"/>
    <w:rsid w:val="00AB2420"/>
    <w:rsid w:val="00AB6F30"/>
    <w:rsid w:val="00AC4B57"/>
    <w:rsid w:val="00AE31CE"/>
    <w:rsid w:val="00AF3728"/>
    <w:rsid w:val="00AF62C6"/>
    <w:rsid w:val="00B07A6C"/>
    <w:rsid w:val="00B174A5"/>
    <w:rsid w:val="00B23636"/>
    <w:rsid w:val="00B328F1"/>
    <w:rsid w:val="00B3424C"/>
    <w:rsid w:val="00B3501F"/>
    <w:rsid w:val="00B37FDC"/>
    <w:rsid w:val="00B41B45"/>
    <w:rsid w:val="00B50785"/>
    <w:rsid w:val="00B53B7C"/>
    <w:rsid w:val="00B56FAB"/>
    <w:rsid w:val="00B572B4"/>
    <w:rsid w:val="00B6221D"/>
    <w:rsid w:val="00B777F8"/>
    <w:rsid w:val="00B85750"/>
    <w:rsid w:val="00B94843"/>
    <w:rsid w:val="00B9641D"/>
    <w:rsid w:val="00BA6968"/>
    <w:rsid w:val="00BB6400"/>
    <w:rsid w:val="00BC042C"/>
    <w:rsid w:val="00BC497F"/>
    <w:rsid w:val="00BE6078"/>
    <w:rsid w:val="00BF2791"/>
    <w:rsid w:val="00C04F04"/>
    <w:rsid w:val="00C06692"/>
    <w:rsid w:val="00C155C9"/>
    <w:rsid w:val="00C20990"/>
    <w:rsid w:val="00C254D7"/>
    <w:rsid w:val="00C31BCA"/>
    <w:rsid w:val="00C51AB7"/>
    <w:rsid w:val="00C559BD"/>
    <w:rsid w:val="00C650C8"/>
    <w:rsid w:val="00C72B16"/>
    <w:rsid w:val="00C819BC"/>
    <w:rsid w:val="00C86336"/>
    <w:rsid w:val="00CA6A72"/>
    <w:rsid w:val="00CB4051"/>
    <w:rsid w:val="00CB5FA7"/>
    <w:rsid w:val="00CB7E9F"/>
    <w:rsid w:val="00CC120E"/>
    <w:rsid w:val="00CC6A07"/>
    <w:rsid w:val="00CD3C4C"/>
    <w:rsid w:val="00CE7951"/>
    <w:rsid w:val="00CE79E8"/>
    <w:rsid w:val="00D0723E"/>
    <w:rsid w:val="00D10674"/>
    <w:rsid w:val="00D2162E"/>
    <w:rsid w:val="00D2469D"/>
    <w:rsid w:val="00D30AF5"/>
    <w:rsid w:val="00D3258F"/>
    <w:rsid w:val="00D55A7F"/>
    <w:rsid w:val="00D561F7"/>
    <w:rsid w:val="00D566AD"/>
    <w:rsid w:val="00D75825"/>
    <w:rsid w:val="00D7744D"/>
    <w:rsid w:val="00D77C59"/>
    <w:rsid w:val="00D866D1"/>
    <w:rsid w:val="00DC201A"/>
    <w:rsid w:val="00DC6018"/>
    <w:rsid w:val="00DF0375"/>
    <w:rsid w:val="00DF0602"/>
    <w:rsid w:val="00E127B0"/>
    <w:rsid w:val="00E42068"/>
    <w:rsid w:val="00E51562"/>
    <w:rsid w:val="00E809B4"/>
    <w:rsid w:val="00E869B1"/>
    <w:rsid w:val="00E914E6"/>
    <w:rsid w:val="00EA00D6"/>
    <w:rsid w:val="00EA0968"/>
    <w:rsid w:val="00EA2C5F"/>
    <w:rsid w:val="00EA3B29"/>
    <w:rsid w:val="00EB2CE2"/>
    <w:rsid w:val="00EB5996"/>
    <w:rsid w:val="00EE1D6E"/>
    <w:rsid w:val="00EE288E"/>
    <w:rsid w:val="00F00341"/>
    <w:rsid w:val="00F06DDB"/>
    <w:rsid w:val="00F12C6D"/>
    <w:rsid w:val="00F177A2"/>
    <w:rsid w:val="00F42361"/>
    <w:rsid w:val="00F43028"/>
    <w:rsid w:val="00F526AA"/>
    <w:rsid w:val="00F63E7D"/>
    <w:rsid w:val="00F70BD5"/>
    <w:rsid w:val="00F72C24"/>
    <w:rsid w:val="00F902EC"/>
    <w:rsid w:val="00F9164F"/>
    <w:rsid w:val="00F933E7"/>
    <w:rsid w:val="00F96D4A"/>
    <w:rsid w:val="00FC574D"/>
    <w:rsid w:val="00FC6816"/>
    <w:rsid w:val="00FD3352"/>
    <w:rsid w:val="00FD4AB6"/>
    <w:rsid w:val="00FD600C"/>
    <w:rsid w:val="00FD6AFB"/>
    <w:rsid w:val="00FF4138"/>
    <w:rsid w:val="00FF5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72711"/>
  <w15:chartTrackingRefBased/>
  <w15:docId w15:val="{F8FBC91B-5353-48C4-BAFA-AF7B4193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D5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913D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2483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3D5D"/>
    <w:rPr>
      <w:rFonts w:asciiTheme="majorHAnsi" w:eastAsiaTheme="majorEastAsia" w:hAnsiTheme="majorHAnsi" w:cstheme="majorBidi"/>
      <w:color w:val="2E74B5" w:themeColor="accent1" w:themeShade="BF"/>
      <w:sz w:val="32"/>
      <w:szCs w:val="32"/>
      <w:lang w:val="en-GB"/>
    </w:rPr>
  </w:style>
  <w:style w:type="paragraph" w:customStyle="1" w:styleId="Els-body-text">
    <w:name w:val="Els-body-text"/>
    <w:rsid w:val="00913D5D"/>
    <w:pPr>
      <w:keepNext/>
      <w:spacing w:after="0" w:line="240" w:lineRule="exact"/>
      <w:ind w:firstLine="238"/>
      <w:jc w:val="both"/>
    </w:pPr>
    <w:rPr>
      <w:rFonts w:ascii="Times New Roman" w:eastAsia="Times New Roman" w:hAnsi="Times New Roman" w:cs="Times New Roman"/>
      <w:sz w:val="20"/>
      <w:szCs w:val="20"/>
    </w:rPr>
  </w:style>
  <w:style w:type="character" w:styleId="Hyperlink">
    <w:name w:val="Hyperlink"/>
    <w:basedOn w:val="DefaultParagraphFont"/>
    <w:rsid w:val="00913D5D"/>
    <w:rPr>
      <w:color w:val="auto"/>
      <w:sz w:val="16"/>
      <w:u w:val="none"/>
    </w:rPr>
  </w:style>
  <w:style w:type="character" w:styleId="Strong">
    <w:name w:val="Strong"/>
    <w:basedOn w:val="DefaultParagraphFont"/>
    <w:uiPriority w:val="22"/>
    <w:qFormat/>
    <w:rsid w:val="00913D5D"/>
    <w:rPr>
      <w:b/>
      <w:bCs/>
    </w:rPr>
  </w:style>
  <w:style w:type="paragraph" w:styleId="Title">
    <w:name w:val="Title"/>
    <w:basedOn w:val="Normal"/>
    <w:link w:val="TitleChar"/>
    <w:qFormat/>
    <w:rsid w:val="00913D5D"/>
    <w:pPr>
      <w:jc w:val="center"/>
    </w:pPr>
    <w:rPr>
      <w:b/>
      <w:bCs/>
      <w:sz w:val="28"/>
      <w:szCs w:val="24"/>
      <w:lang w:val="es-ES" w:eastAsia="es-ES"/>
    </w:rPr>
  </w:style>
  <w:style w:type="character" w:customStyle="1" w:styleId="TitleChar">
    <w:name w:val="Title Char"/>
    <w:basedOn w:val="DefaultParagraphFont"/>
    <w:link w:val="Title"/>
    <w:rsid w:val="00913D5D"/>
    <w:rPr>
      <w:rFonts w:ascii="Times New Roman" w:eastAsia="Times New Roman" w:hAnsi="Times New Roman" w:cs="Times New Roman"/>
      <w:b/>
      <w:bCs/>
      <w:sz w:val="28"/>
      <w:szCs w:val="24"/>
      <w:lang w:val="es-ES" w:eastAsia="es-ES"/>
    </w:rPr>
  </w:style>
  <w:style w:type="paragraph" w:styleId="Header">
    <w:name w:val="header"/>
    <w:basedOn w:val="Normal"/>
    <w:link w:val="HeaderChar"/>
    <w:uiPriority w:val="99"/>
    <w:unhideWhenUsed/>
    <w:rsid w:val="00913D5D"/>
    <w:pPr>
      <w:tabs>
        <w:tab w:val="center" w:pos="4680"/>
        <w:tab w:val="right" w:pos="9360"/>
      </w:tabs>
    </w:pPr>
  </w:style>
  <w:style w:type="character" w:customStyle="1" w:styleId="HeaderChar">
    <w:name w:val="Header Char"/>
    <w:basedOn w:val="DefaultParagraphFont"/>
    <w:link w:val="Header"/>
    <w:uiPriority w:val="99"/>
    <w:rsid w:val="00913D5D"/>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13D5D"/>
    <w:pPr>
      <w:tabs>
        <w:tab w:val="center" w:pos="4680"/>
        <w:tab w:val="right" w:pos="9360"/>
      </w:tabs>
    </w:pPr>
  </w:style>
  <w:style w:type="character" w:customStyle="1" w:styleId="FooterChar">
    <w:name w:val="Footer Char"/>
    <w:basedOn w:val="DefaultParagraphFont"/>
    <w:link w:val="Footer"/>
    <w:uiPriority w:val="99"/>
    <w:rsid w:val="00913D5D"/>
    <w:rPr>
      <w:rFonts w:ascii="Times New Roman" w:eastAsia="Times New Roman" w:hAnsi="Times New Roman" w:cs="Times New Roman"/>
      <w:sz w:val="20"/>
      <w:szCs w:val="20"/>
      <w:lang w:val="en-GB"/>
    </w:rPr>
  </w:style>
  <w:style w:type="paragraph" w:customStyle="1" w:styleId="Sectionnonumber">
    <w:name w:val="Section (no number)"/>
    <w:next w:val="Normal"/>
    <w:rsid w:val="00913D5D"/>
    <w:pPr>
      <w:spacing w:before="240" w:after="0" w:line="240" w:lineRule="auto"/>
    </w:pPr>
    <w:rPr>
      <w:rFonts w:ascii="Times" w:eastAsia="Times New Roman" w:hAnsi="Times" w:cs="Times New Roman"/>
      <w:b/>
      <w:iCs/>
      <w:color w:val="000000"/>
    </w:rPr>
  </w:style>
  <w:style w:type="paragraph" w:customStyle="1" w:styleId="Reference">
    <w:name w:val="Reference"/>
    <w:rsid w:val="00913D5D"/>
    <w:pPr>
      <w:widowControl w:val="0"/>
      <w:numPr>
        <w:numId w:val="1"/>
      </w:numPr>
      <w:tabs>
        <w:tab w:val="left" w:pos="567"/>
      </w:tabs>
      <w:spacing w:after="0" w:line="240" w:lineRule="auto"/>
      <w:jc w:val="both"/>
    </w:pPr>
    <w:rPr>
      <w:rFonts w:ascii="Times" w:eastAsia="Times New Roman" w:hAnsi="Times" w:cs="Times New Roman"/>
      <w:iCs/>
      <w:noProof/>
      <w:color w:val="000000"/>
      <w:lang w:val="en-GB"/>
    </w:rPr>
  </w:style>
  <w:style w:type="table" w:styleId="TableGrid">
    <w:name w:val="Table Grid"/>
    <w:basedOn w:val="TableNormal"/>
    <w:rsid w:val="00913D5D"/>
    <w:pPr>
      <w:spacing w:after="0" w:line="240" w:lineRule="auto"/>
    </w:pPr>
    <w:rPr>
      <w:rFonts w:ascii="Calibri" w:eastAsia="Calibri" w:hAnsi="Calibri" w:cs="Times New Roman"/>
      <w:lang w:val="en-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13D5D"/>
    <w:pPr>
      <w:ind w:left="720"/>
      <w:contextualSpacing/>
    </w:pPr>
    <w:rPr>
      <w:rFonts w:ascii="Times" w:hAnsi="Times"/>
      <w:sz w:val="22"/>
    </w:rPr>
  </w:style>
  <w:style w:type="character" w:customStyle="1" w:styleId="Heading2Char">
    <w:name w:val="Heading 2 Char"/>
    <w:basedOn w:val="DefaultParagraphFont"/>
    <w:link w:val="Heading2"/>
    <w:uiPriority w:val="9"/>
    <w:semiHidden/>
    <w:rsid w:val="00A2483B"/>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qFormat/>
    <w:rsid w:val="00D77C59"/>
    <w:pPr>
      <w:spacing w:before="120" w:after="120"/>
    </w:pPr>
    <w:rPr>
      <w:rFonts w:eastAsia="Batang"/>
      <w:b/>
      <w:bCs/>
      <w:lang w:val="en-US"/>
    </w:rPr>
  </w:style>
  <w:style w:type="paragraph" w:styleId="HTMLPreformatted">
    <w:name w:val="HTML Preformatted"/>
    <w:basedOn w:val="Normal"/>
    <w:link w:val="HTMLPreformattedChar"/>
    <w:uiPriority w:val="99"/>
    <w:unhideWhenUsed/>
    <w:rsid w:val="00EA2C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id-ID" w:eastAsia="id-ID"/>
    </w:rPr>
  </w:style>
  <w:style w:type="character" w:customStyle="1" w:styleId="HTMLPreformattedChar">
    <w:name w:val="HTML Preformatted Char"/>
    <w:basedOn w:val="DefaultParagraphFont"/>
    <w:link w:val="HTMLPreformatted"/>
    <w:uiPriority w:val="99"/>
    <w:rsid w:val="00EA2C5F"/>
    <w:rPr>
      <w:rFonts w:ascii="Courier New" w:eastAsia="Times New Roman" w:hAnsi="Courier New" w:cs="Courier New"/>
      <w:sz w:val="20"/>
      <w:szCs w:val="20"/>
      <w:lang w:val="id-ID" w:eastAsia="id-ID"/>
    </w:rPr>
  </w:style>
  <w:style w:type="character" w:customStyle="1" w:styleId="UnresolvedMention">
    <w:name w:val="Unresolved Mention"/>
    <w:basedOn w:val="DefaultParagraphFont"/>
    <w:uiPriority w:val="99"/>
    <w:semiHidden/>
    <w:unhideWhenUsed/>
    <w:rsid w:val="00D2162E"/>
    <w:rPr>
      <w:color w:val="605E5C"/>
      <w:shd w:val="clear" w:color="auto" w:fill="E1DFDD"/>
    </w:rPr>
  </w:style>
  <w:style w:type="paragraph" w:styleId="BodyText">
    <w:name w:val="Body Text"/>
    <w:basedOn w:val="Normal"/>
    <w:link w:val="BodyTextChar"/>
    <w:rsid w:val="00E42068"/>
    <w:pPr>
      <w:tabs>
        <w:tab w:val="left" w:pos="288"/>
      </w:tabs>
      <w:spacing w:after="120" w:line="228" w:lineRule="auto"/>
      <w:ind w:firstLine="288"/>
      <w:jc w:val="both"/>
    </w:pPr>
    <w:rPr>
      <w:rFonts w:eastAsia="SimSun"/>
      <w:spacing w:val="-1"/>
      <w:lang w:val="x-none" w:eastAsia="x-none"/>
    </w:rPr>
  </w:style>
  <w:style w:type="character" w:customStyle="1" w:styleId="BodyTextChar">
    <w:name w:val="Body Text Char"/>
    <w:basedOn w:val="DefaultParagraphFont"/>
    <w:link w:val="BodyText"/>
    <w:rsid w:val="00E42068"/>
    <w:rPr>
      <w:rFonts w:ascii="Times New Roman" w:eastAsia="SimSun" w:hAnsi="Times New Roman" w:cs="Times New Roman"/>
      <w:spacing w:val="-1"/>
      <w:sz w:val="20"/>
      <w:szCs w:val="20"/>
      <w:lang w:val="x-none" w:eastAsia="x-none"/>
    </w:rPr>
  </w:style>
  <w:style w:type="character" w:styleId="PlaceholderText">
    <w:name w:val="Placeholder Text"/>
    <w:basedOn w:val="DefaultParagraphFont"/>
    <w:uiPriority w:val="99"/>
    <w:semiHidden/>
    <w:rsid w:val="002841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4693">
      <w:bodyDiv w:val="1"/>
      <w:marLeft w:val="0"/>
      <w:marRight w:val="0"/>
      <w:marTop w:val="0"/>
      <w:marBottom w:val="0"/>
      <w:divBdr>
        <w:top w:val="none" w:sz="0" w:space="0" w:color="auto"/>
        <w:left w:val="none" w:sz="0" w:space="0" w:color="auto"/>
        <w:bottom w:val="none" w:sz="0" w:space="0" w:color="auto"/>
        <w:right w:val="none" w:sz="0" w:space="0" w:color="auto"/>
      </w:divBdr>
      <w:divsChild>
        <w:div w:id="167596932">
          <w:marLeft w:val="480"/>
          <w:marRight w:val="0"/>
          <w:marTop w:val="0"/>
          <w:marBottom w:val="0"/>
          <w:divBdr>
            <w:top w:val="none" w:sz="0" w:space="0" w:color="auto"/>
            <w:left w:val="none" w:sz="0" w:space="0" w:color="auto"/>
            <w:bottom w:val="none" w:sz="0" w:space="0" w:color="auto"/>
            <w:right w:val="none" w:sz="0" w:space="0" w:color="auto"/>
          </w:divBdr>
        </w:div>
      </w:divsChild>
    </w:div>
    <w:div w:id="14818893">
      <w:bodyDiv w:val="1"/>
      <w:marLeft w:val="0"/>
      <w:marRight w:val="0"/>
      <w:marTop w:val="0"/>
      <w:marBottom w:val="0"/>
      <w:divBdr>
        <w:top w:val="none" w:sz="0" w:space="0" w:color="auto"/>
        <w:left w:val="none" w:sz="0" w:space="0" w:color="auto"/>
        <w:bottom w:val="none" w:sz="0" w:space="0" w:color="auto"/>
        <w:right w:val="none" w:sz="0" w:space="0" w:color="auto"/>
      </w:divBdr>
    </w:div>
    <w:div w:id="16395734">
      <w:bodyDiv w:val="1"/>
      <w:marLeft w:val="0"/>
      <w:marRight w:val="0"/>
      <w:marTop w:val="0"/>
      <w:marBottom w:val="0"/>
      <w:divBdr>
        <w:top w:val="none" w:sz="0" w:space="0" w:color="auto"/>
        <w:left w:val="none" w:sz="0" w:space="0" w:color="auto"/>
        <w:bottom w:val="none" w:sz="0" w:space="0" w:color="auto"/>
        <w:right w:val="none" w:sz="0" w:space="0" w:color="auto"/>
      </w:divBdr>
    </w:div>
    <w:div w:id="24211940">
      <w:bodyDiv w:val="1"/>
      <w:marLeft w:val="0"/>
      <w:marRight w:val="0"/>
      <w:marTop w:val="0"/>
      <w:marBottom w:val="0"/>
      <w:divBdr>
        <w:top w:val="none" w:sz="0" w:space="0" w:color="auto"/>
        <w:left w:val="none" w:sz="0" w:space="0" w:color="auto"/>
        <w:bottom w:val="none" w:sz="0" w:space="0" w:color="auto"/>
        <w:right w:val="none" w:sz="0" w:space="0" w:color="auto"/>
      </w:divBdr>
    </w:div>
    <w:div w:id="25059508">
      <w:bodyDiv w:val="1"/>
      <w:marLeft w:val="0"/>
      <w:marRight w:val="0"/>
      <w:marTop w:val="0"/>
      <w:marBottom w:val="0"/>
      <w:divBdr>
        <w:top w:val="none" w:sz="0" w:space="0" w:color="auto"/>
        <w:left w:val="none" w:sz="0" w:space="0" w:color="auto"/>
        <w:bottom w:val="none" w:sz="0" w:space="0" w:color="auto"/>
        <w:right w:val="none" w:sz="0" w:space="0" w:color="auto"/>
      </w:divBdr>
    </w:div>
    <w:div w:id="40714410">
      <w:bodyDiv w:val="1"/>
      <w:marLeft w:val="0"/>
      <w:marRight w:val="0"/>
      <w:marTop w:val="0"/>
      <w:marBottom w:val="0"/>
      <w:divBdr>
        <w:top w:val="none" w:sz="0" w:space="0" w:color="auto"/>
        <w:left w:val="none" w:sz="0" w:space="0" w:color="auto"/>
        <w:bottom w:val="none" w:sz="0" w:space="0" w:color="auto"/>
        <w:right w:val="none" w:sz="0" w:space="0" w:color="auto"/>
      </w:divBdr>
    </w:div>
    <w:div w:id="66072630">
      <w:bodyDiv w:val="1"/>
      <w:marLeft w:val="0"/>
      <w:marRight w:val="0"/>
      <w:marTop w:val="0"/>
      <w:marBottom w:val="0"/>
      <w:divBdr>
        <w:top w:val="none" w:sz="0" w:space="0" w:color="auto"/>
        <w:left w:val="none" w:sz="0" w:space="0" w:color="auto"/>
        <w:bottom w:val="none" w:sz="0" w:space="0" w:color="auto"/>
        <w:right w:val="none" w:sz="0" w:space="0" w:color="auto"/>
      </w:divBdr>
    </w:div>
    <w:div w:id="87428094">
      <w:bodyDiv w:val="1"/>
      <w:marLeft w:val="0"/>
      <w:marRight w:val="0"/>
      <w:marTop w:val="0"/>
      <w:marBottom w:val="0"/>
      <w:divBdr>
        <w:top w:val="none" w:sz="0" w:space="0" w:color="auto"/>
        <w:left w:val="none" w:sz="0" w:space="0" w:color="auto"/>
        <w:bottom w:val="none" w:sz="0" w:space="0" w:color="auto"/>
        <w:right w:val="none" w:sz="0" w:space="0" w:color="auto"/>
      </w:divBdr>
    </w:div>
    <w:div w:id="90201669">
      <w:bodyDiv w:val="1"/>
      <w:marLeft w:val="0"/>
      <w:marRight w:val="0"/>
      <w:marTop w:val="0"/>
      <w:marBottom w:val="0"/>
      <w:divBdr>
        <w:top w:val="none" w:sz="0" w:space="0" w:color="auto"/>
        <w:left w:val="none" w:sz="0" w:space="0" w:color="auto"/>
        <w:bottom w:val="none" w:sz="0" w:space="0" w:color="auto"/>
        <w:right w:val="none" w:sz="0" w:space="0" w:color="auto"/>
      </w:divBdr>
    </w:div>
    <w:div w:id="124738116">
      <w:bodyDiv w:val="1"/>
      <w:marLeft w:val="0"/>
      <w:marRight w:val="0"/>
      <w:marTop w:val="0"/>
      <w:marBottom w:val="0"/>
      <w:divBdr>
        <w:top w:val="none" w:sz="0" w:space="0" w:color="auto"/>
        <w:left w:val="none" w:sz="0" w:space="0" w:color="auto"/>
        <w:bottom w:val="none" w:sz="0" w:space="0" w:color="auto"/>
        <w:right w:val="none" w:sz="0" w:space="0" w:color="auto"/>
      </w:divBdr>
    </w:div>
    <w:div w:id="140312788">
      <w:bodyDiv w:val="1"/>
      <w:marLeft w:val="0"/>
      <w:marRight w:val="0"/>
      <w:marTop w:val="0"/>
      <w:marBottom w:val="0"/>
      <w:divBdr>
        <w:top w:val="none" w:sz="0" w:space="0" w:color="auto"/>
        <w:left w:val="none" w:sz="0" w:space="0" w:color="auto"/>
        <w:bottom w:val="none" w:sz="0" w:space="0" w:color="auto"/>
        <w:right w:val="none" w:sz="0" w:space="0" w:color="auto"/>
      </w:divBdr>
      <w:divsChild>
        <w:div w:id="2011907306">
          <w:marLeft w:val="480"/>
          <w:marRight w:val="0"/>
          <w:marTop w:val="0"/>
          <w:marBottom w:val="0"/>
          <w:divBdr>
            <w:top w:val="none" w:sz="0" w:space="0" w:color="auto"/>
            <w:left w:val="none" w:sz="0" w:space="0" w:color="auto"/>
            <w:bottom w:val="none" w:sz="0" w:space="0" w:color="auto"/>
            <w:right w:val="none" w:sz="0" w:space="0" w:color="auto"/>
          </w:divBdr>
        </w:div>
        <w:div w:id="1939488183">
          <w:marLeft w:val="480"/>
          <w:marRight w:val="0"/>
          <w:marTop w:val="0"/>
          <w:marBottom w:val="0"/>
          <w:divBdr>
            <w:top w:val="none" w:sz="0" w:space="0" w:color="auto"/>
            <w:left w:val="none" w:sz="0" w:space="0" w:color="auto"/>
            <w:bottom w:val="none" w:sz="0" w:space="0" w:color="auto"/>
            <w:right w:val="none" w:sz="0" w:space="0" w:color="auto"/>
          </w:divBdr>
        </w:div>
        <w:div w:id="641469039">
          <w:marLeft w:val="480"/>
          <w:marRight w:val="0"/>
          <w:marTop w:val="0"/>
          <w:marBottom w:val="0"/>
          <w:divBdr>
            <w:top w:val="none" w:sz="0" w:space="0" w:color="auto"/>
            <w:left w:val="none" w:sz="0" w:space="0" w:color="auto"/>
            <w:bottom w:val="none" w:sz="0" w:space="0" w:color="auto"/>
            <w:right w:val="none" w:sz="0" w:space="0" w:color="auto"/>
          </w:divBdr>
        </w:div>
        <w:div w:id="1429884612">
          <w:marLeft w:val="480"/>
          <w:marRight w:val="0"/>
          <w:marTop w:val="0"/>
          <w:marBottom w:val="0"/>
          <w:divBdr>
            <w:top w:val="none" w:sz="0" w:space="0" w:color="auto"/>
            <w:left w:val="none" w:sz="0" w:space="0" w:color="auto"/>
            <w:bottom w:val="none" w:sz="0" w:space="0" w:color="auto"/>
            <w:right w:val="none" w:sz="0" w:space="0" w:color="auto"/>
          </w:divBdr>
        </w:div>
        <w:div w:id="1336762849">
          <w:marLeft w:val="480"/>
          <w:marRight w:val="0"/>
          <w:marTop w:val="0"/>
          <w:marBottom w:val="0"/>
          <w:divBdr>
            <w:top w:val="none" w:sz="0" w:space="0" w:color="auto"/>
            <w:left w:val="none" w:sz="0" w:space="0" w:color="auto"/>
            <w:bottom w:val="none" w:sz="0" w:space="0" w:color="auto"/>
            <w:right w:val="none" w:sz="0" w:space="0" w:color="auto"/>
          </w:divBdr>
        </w:div>
      </w:divsChild>
    </w:div>
    <w:div w:id="161625162">
      <w:bodyDiv w:val="1"/>
      <w:marLeft w:val="0"/>
      <w:marRight w:val="0"/>
      <w:marTop w:val="0"/>
      <w:marBottom w:val="0"/>
      <w:divBdr>
        <w:top w:val="none" w:sz="0" w:space="0" w:color="auto"/>
        <w:left w:val="none" w:sz="0" w:space="0" w:color="auto"/>
        <w:bottom w:val="none" w:sz="0" w:space="0" w:color="auto"/>
        <w:right w:val="none" w:sz="0" w:space="0" w:color="auto"/>
      </w:divBdr>
    </w:div>
    <w:div w:id="176232476">
      <w:bodyDiv w:val="1"/>
      <w:marLeft w:val="0"/>
      <w:marRight w:val="0"/>
      <w:marTop w:val="0"/>
      <w:marBottom w:val="0"/>
      <w:divBdr>
        <w:top w:val="none" w:sz="0" w:space="0" w:color="auto"/>
        <w:left w:val="none" w:sz="0" w:space="0" w:color="auto"/>
        <w:bottom w:val="none" w:sz="0" w:space="0" w:color="auto"/>
        <w:right w:val="none" w:sz="0" w:space="0" w:color="auto"/>
      </w:divBdr>
    </w:div>
    <w:div w:id="210115707">
      <w:bodyDiv w:val="1"/>
      <w:marLeft w:val="0"/>
      <w:marRight w:val="0"/>
      <w:marTop w:val="0"/>
      <w:marBottom w:val="0"/>
      <w:divBdr>
        <w:top w:val="none" w:sz="0" w:space="0" w:color="auto"/>
        <w:left w:val="none" w:sz="0" w:space="0" w:color="auto"/>
        <w:bottom w:val="none" w:sz="0" w:space="0" w:color="auto"/>
        <w:right w:val="none" w:sz="0" w:space="0" w:color="auto"/>
      </w:divBdr>
    </w:div>
    <w:div w:id="255753104">
      <w:bodyDiv w:val="1"/>
      <w:marLeft w:val="0"/>
      <w:marRight w:val="0"/>
      <w:marTop w:val="0"/>
      <w:marBottom w:val="0"/>
      <w:divBdr>
        <w:top w:val="none" w:sz="0" w:space="0" w:color="auto"/>
        <w:left w:val="none" w:sz="0" w:space="0" w:color="auto"/>
        <w:bottom w:val="none" w:sz="0" w:space="0" w:color="auto"/>
        <w:right w:val="none" w:sz="0" w:space="0" w:color="auto"/>
      </w:divBdr>
      <w:divsChild>
        <w:div w:id="153449474">
          <w:marLeft w:val="640"/>
          <w:marRight w:val="0"/>
          <w:marTop w:val="0"/>
          <w:marBottom w:val="0"/>
          <w:divBdr>
            <w:top w:val="none" w:sz="0" w:space="0" w:color="auto"/>
            <w:left w:val="none" w:sz="0" w:space="0" w:color="auto"/>
            <w:bottom w:val="none" w:sz="0" w:space="0" w:color="auto"/>
            <w:right w:val="none" w:sz="0" w:space="0" w:color="auto"/>
          </w:divBdr>
        </w:div>
      </w:divsChild>
    </w:div>
    <w:div w:id="280770252">
      <w:bodyDiv w:val="1"/>
      <w:marLeft w:val="0"/>
      <w:marRight w:val="0"/>
      <w:marTop w:val="0"/>
      <w:marBottom w:val="0"/>
      <w:divBdr>
        <w:top w:val="none" w:sz="0" w:space="0" w:color="auto"/>
        <w:left w:val="none" w:sz="0" w:space="0" w:color="auto"/>
        <w:bottom w:val="none" w:sz="0" w:space="0" w:color="auto"/>
        <w:right w:val="none" w:sz="0" w:space="0" w:color="auto"/>
      </w:divBdr>
    </w:div>
    <w:div w:id="315189183">
      <w:bodyDiv w:val="1"/>
      <w:marLeft w:val="0"/>
      <w:marRight w:val="0"/>
      <w:marTop w:val="0"/>
      <w:marBottom w:val="0"/>
      <w:divBdr>
        <w:top w:val="none" w:sz="0" w:space="0" w:color="auto"/>
        <w:left w:val="none" w:sz="0" w:space="0" w:color="auto"/>
        <w:bottom w:val="none" w:sz="0" w:space="0" w:color="auto"/>
        <w:right w:val="none" w:sz="0" w:space="0" w:color="auto"/>
      </w:divBdr>
      <w:divsChild>
        <w:div w:id="1376736401">
          <w:marLeft w:val="640"/>
          <w:marRight w:val="0"/>
          <w:marTop w:val="0"/>
          <w:marBottom w:val="0"/>
          <w:divBdr>
            <w:top w:val="none" w:sz="0" w:space="0" w:color="auto"/>
            <w:left w:val="none" w:sz="0" w:space="0" w:color="auto"/>
            <w:bottom w:val="none" w:sz="0" w:space="0" w:color="auto"/>
            <w:right w:val="none" w:sz="0" w:space="0" w:color="auto"/>
          </w:divBdr>
          <w:divsChild>
            <w:div w:id="77531313">
              <w:marLeft w:val="0"/>
              <w:marRight w:val="0"/>
              <w:marTop w:val="0"/>
              <w:marBottom w:val="0"/>
              <w:divBdr>
                <w:top w:val="none" w:sz="0" w:space="0" w:color="auto"/>
                <w:left w:val="none" w:sz="0" w:space="0" w:color="auto"/>
                <w:bottom w:val="none" w:sz="0" w:space="0" w:color="auto"/>
                <w:right w:val="none" w:sz="0" w:space="0" w:color="auto"/>
              </w:divBdr>
              <w:divsChild>
                <w:div w:id="1839030629">
                  <w:marLeft w:val="640"/>
                  <w:marRight w:val="0"/>
                  <w:marTop w:val="0"/>
                  <w:marBottom w:val="0"/>
                  <w:divBdr>
                    <w:top w:val="none" w:sz="0" w:space="0" w:color="auto"/>
                    <w:left w:val="none" w:sz="0" w:space="0" w:color="auto"/>
                    <w:bottom w:val="none" w:sz="0" w:space="0" w:color="auto"/>
                    <w:right w:val="none" w:sz="0" w:space="0" w:color="auto"/>
                  </w:divBdr>
                </w:div>
                <w:div w:id="271400700">
                  <w:marLeft w:val="640"/>
                  <w:marRight w:val="0"/>
                  <w:marTop w:val="0"/>
                  <w:marBottom w:val="0"/>
                  <w:divBdr>
                    <w:top w:val="none" w:sz="0" w:space="0" w:color="auto"/>
                    <w:left w:val="none" w:sz="0" w:space="0" w:color="auto"/>
                    <w:bottom w:val="none" w:sz="0" w:space="0" w:color="auto"/>
                    <w:right w:val="none" w:sz="0" w:space="0" w:color="auto"/>
                  </w:divBdr>
                </w:div>
                <w:div w:id="1916427628">
                  <w:marLeft w:val="640"/>
                  <w:marRight w:val="0"/>
                  <w:marTop w:val="0"/>
                  <w:marBottom w:val="0"/>
                  <w:divBdr>
                    <w:top w:val="none" w:sz="0" w:space="0" w:color="auto"/>
                    <w:left w:val="none" w:sz="0" w:space="0" w:color="auto"/>
                    <w:bottom w:val="none" w:sz="0" w:space="0" w:color="auto"/>
                    <w:right w:val="none" w:sz="0" w:space="0" w:color="auto"/>
                  </w:divBdr>
                </w:div>
                <w:div w:id="225142536">
                  <w:marLeft w:val="640"/>
                  <w:marRight w:val="0"/>
                  <w:marTop w:val="0"/>
                  <w:marBottom w:val="0"/>
                  <w:divBdr>
                    <w:top w:val="none" w:sz="0" w:space="0" w:color="auto"/>
                    <w:left w:val="none" w:sz="0" w:space="0" w:color="auto"/>
                    <w:bottom w:val="none" w:sz="0" w:space="0" w:color="auto"/>
                    <w:right w:val="none" w:sz="0" w:space="0" w:color="auto"/>
                  </w:divBdr>
                </w:div>
                <w:div w:id="1021855125">
                  <w:marLeft w:val="640"/>
                  <w:marRight w:val="0"/>
                  <w:marTop w:val="0"/>
                  <w:marBottom w:val="0"/>
                  <w:divBdr>
                    <w:top w:val="none" w:sz="0" w:space="0" w:color="auto"/>
                    <w:left w:val="none" w:sz="0" w:space="0" w:color="auto"/>
                    <w:bottom w:val="none" w:sz="0" w:space="0" w:color="auto"/>
                    <w:right w:val="none" w:sz="0" w:space="0" w:color="auto"/>
                  </w:divBdr>
                </w:div>
                <w:div w:id="1957787606">
                  <w:marLeft w:val="640"/>
                  <w:marRight w:val="0"/>
                  <w:marTop w:val="0"/>
                  <w:marBottom w:val="0"/>
                  <w:divBdr>
                    <w:top w:val="none" w:sz="0" w:space="0" w:color="auto"/>
                    <w:left w:val="none" w:sz="0" w:space="0" w:color="auto"/>
                    <w:bottom w:val="none" w:sz="0" w:space="0" w:color="auto"/>
                    <w:right w:val="none" w:sz="0" w:space="0" w:color="auto"/>
                  </w:divBdr>
                </w:div>
                <w:div w:id="2059012834">
                  <w:marLeft w:val="640"/>
                  <w:marRight w:val="0"/>
                  <w:marTop w:val="0"/>
                  <w:marBottom w:val="0"/>
                  <w:divBdr>
                    <w:top w:val="none" w:sz="0" w:space="0" w:color="auto"/>
                    <w:left w:val="none" w:sz="0" w:space="0" w:color="auto"/>
                    <w:bottom w:val="none" w:sz="0" w:space="0" w:color="auto"/>
                    <w:right w:val="none" w:sz="0" w:space="0" w:color="auto"/>
                  </w:divBdr>
                </w:div>
              </w:divsChild>
            </w:div>
            <w:div w:id="1420177360">
              <w:marLeft w:val="0"/>
              <w:marRight w:val="0"/>
              <w:marTop w:val="0"/>
              <w:marBottom w:val="0"/>
              <w:divBdr>
                <w:top w:val="none" w:sz="0" w:space="0" w:color="auto"/>
                <w:left w:val="none" w:sz="0" w:space="0" w:color="auto"/>
                <w:bottom w:val="none" w:sz="0" w:space="0" w:color="auto"/>
                <w:right w:val="none" w:sz="0" w:space="0" w:color="auto"/>
              </w:divBdr>
              <w:divsChild>
                <w:div w:id="901061112">
                  <w:marLeft w:val="640"/>
                  <w:marRight w:val="0"/>
                  <w:marTop w:val="0"/>
                  <w:marBottom w:val="0"/>
                  <w:divBdr>
                    <w:top w:val="none" w:sz="0" w:space="0" w:color="auto"/>
                    <w:left w:val="none" w:sz="0" w:space="0" w:color="auto"/>
                    <w:bottom w:val="none" w:sz="0" w:space="0" w:color="auto"/>
                    <w:right w:val="none" w:sz="0" w:space="0" w:color="auto"/>
                  </w:divBdr>
                </w:div>
                <w:div w:id="1584605507">
                  <w:marLeft w:val="640"/>
                  <w:marRight w:val="0"/>
                  <w:marTop w:val="0"/>
                  <w:marBottom w:val="0"/>
                  <w:divBdr>
                    <w:top w:val="none" w:sz="0" w:space="0" w:color="auto"/>
                    <w:left w:val="none" w:sz="0" w:space="0" w:color="auto"/>
                    <w:bottom w:val="none" w:sz="0" w:space="0" w:color="auto"/>
                    <w:right w:val="none" w:sz="0" w:space="0" w:color="auto"/>
                  </w:divBdr>
                </w:div>
                <w:div w:id="2043019416">
                  <w:marLeft w:val="640"/>
                  <w:marRight w:val="0"/>
                  <w:marTop w:val="0"/>
                  <w:marBottom w:val="0"/>
                  <w:divBdr>
                    <w:top w:val="none" w:sz="0" w:space="0" w:color="auto"/>
                    <w:left w:val="none" w:sz="0" w:space="0" w:color="auto"/>
                    <w:bottom w:val="none" w:sz="0" w:space="0" w:color="auto"/>
                    <w:right w:val="none" w:sz="0" w:space="0" w:color="auto"/>
                  </w:divBdr>
                </w:div>
                <w:div w:id="1429815048">
                  <w:marLeft w:val="640"/>
                  <w:marRight w:val="0"/>
                  <w:marTop w:val="0"/>
                  <w:marBottom w:val="0"/>
                  <w:divBdr>
                    <w:top w:val="none" w:sz="0" w:space="0" w:color="auto"/>
                    <w:left w:val="none" w:sz="0" w:space="0" w:color="auto"/>
                    <w:bottom w:val="none" w:sz="0" w:space="0" w:color="auto"/>
                    <w:right w:val="none" w:sz="0" w:space="0" w:color="auto"/>
                  </w:divBdr>
                </w:div>
                <w:div w:id="1082221929">
                  <w:marLeft w:val="640"/>
                  <w:marRight w:val="0"/>
                  <w:marTop w:val="0"/>
                  <w:marBottom w:val="0"/>
                  <w:divBdr>
                    <w:top w:val="none" w:sz="0" w:space="0" w:color="auto"/>
                    <w:left w:val="none" w:sz="0" w:space="0" w:color="auto"/>
                    <w:bottom w:val="none" w:sz="0" w:space="0" w:color="auto"/>
                    <w:right w:val="none" w:sz="0" w:space="0" w:color="auto"/>
                  </w:divBdr>
                </w:div>
                <w:div w:id="53626506">
                  <w:marLeft w:val="640"/>
                  <w:marRight w:val="0"/>
                  <w:marTop w:val="0"/>
                  <w:marBottom w:val="0"/>
                  <w:divBdr>
                    <w:top w:val="none" w:sz="0" w:space="0" w:color="auto"/>
                    <w:left w:val="none" w:sz="0" w:space="0" w:color="auto"/>
                    <w:bottom w:val="none" w:sz="0" w:space="0" w:color="auto"/>
                    <w:right w:val="none" w:sz="0" w:space="0" w:color="auto"/>
                  </w:divBdr>
                </w:div>
                <w:div w:id="769741038">
                  <w:marLeft w:val="640"/>
                  <w:marRight w:val="0"/>
                  <w:marTop w:val="0"/>
                  <w:marBottom w:val="0"/>
                  <w:divBdr>
                    <w:top w:val="none" w:sz="0" w:space="0" w:color="auto"/>
                    <w:left w:val="none" w:sz="0" w:space="0" w:color="auto"/>
                    <w:bottom w:val="none" w:sz="0" w:space="0" w:color="auto"/>
                    <w:right w:val="none" w:sz="0" w:space="0" w:color="auto"/>
                  </w:divBdr>
                </w:div>
              </w:divsChild>
            </w:div>
            <w:div w:id="1721203732">
              <w:marLeft w:val="0"/>
              <w:marRight w:val="0"/>
              <w:marTop w:val="0"/>
              <w:marBottom w:val="0"/>
              <w:divBdr>
                <w:top w:val="none" w:sz="0" w:space="0" w:color="auto"/>
                <w:left w:val="none" w:sz="0" w:space="0" w:color="auto"/>
                <w:bottom w:val="none" w:sz="0" w:space="0" w:color="auto"/>
                <w:right w:val="none" w:sz="0" w:space="0" w:color="auto"/>
              </w:divBdr>
              <w:divsChild>
                <w:div w:id="1088305050">
                  <w:marLeft w:val="640"/>
                  <w:marRight w:val="0"/>
                  <w:marTop w:val="0"/>
                  <w:marBottom w:val="0"/>
                  <w:divBdr>
                    <w:top w:val="none" w:sz="0" w:space="0" w:color="auto"/>
                    <w:left w:val="none" w:sz="0" w:space="0" w:color="auto"/>
                    <w:bottom w:val="none" w:sz="0" w:space="0" w:color="auto"/>
                    <w:right w:val="none" w:sz="0" w:space="0" w:color="auto"/>
                  </w:divBdr>
                </w:div>
                <w:div w:id="594171852">
                  <w:marLeft w:val="640"/>
                  <w:marRight w:val="0"/>
                  <w:marTop w:val="0"/>
                  <w:marBottom w:val="0"/>
                  <w:divBdr>
                    <w:top w:val="none" w:sz="0" w:space="0" w:color="auto"/>
                    <w:left w:val="none" w:sz="0" w:space="0" w:color="auto"/>
                    <w:bottom w:val="none" w:sz="0" w:space="0" w:color="auto"/>
                    <w:right w:val="none" w:sz="0" w:space="0" w:color="auto"/>
                  </w:divBdr>
                </w:div>
                <w:div w:id="1100950422">
                  <w:marLeft w:val="640"/>
                  <w:marRight w:val="0"/>
                  <w:marTop w:val="0"/>
                  <w:marBottom w:val="0"/>
                  <w:divBdr>
                    <w:top w:val="none" w:sz="0" w:space="0" w:color="auto"/>
                    <w:left w:val="none" w:sz="0" w:space="0" w:color="auto"/>
                    <w:bottom w:val="none" w:sz="0" w:space="0" w:color="auto"/>
                    <w:right w:val="none" w:sz="0" w:space="0" w:color="auto"/>
                  </w:divBdr>
                </w:div>
                <w:div w:id="720324541">
                  <w:marLeft w:val="640"/>
                  <w:marRight w:val="0"/>
                  <w:marTop w:val="0"/>
                  <w:marBottom w:val="0"/>
                  <w:divBdr>
                    <w:top w:val="none" w:sz="0" w:space="0" w:color="auto"/>
                    <w:left w:val="none" w:sz="0" w:space="0" w:color="auto"/>
                    <w:bottom w:val="none" w:sz="0" w:space="0" w:color="auto"/>
                    <w:right w:val="none" w:sz="0" w:space="0" w:color="auto"/>
                  </w:divBdr>
                </w:div>
                <w:div w:id="1207371274">
                  <w:marLeft w:val="640"/>
                  <w:marRight w:val="0"/>
                  <w:marTop w:val="0"/>
                  <w:marBottom w:val="0"/>
                  <w:divBdr>
                    <w:top w:val="none" w:sz="0" w:space="0" w:color="auto"/>
                    <w:left w:val="none" w:sz="0" w:space="0" w:color="auto"/>
                    <w:bottom w:val="none" w:sz="0" w:space="0" w:color="auto"/>
                    <w:right w:val="none" w:sz="0" w:space="0" w:color="auto"/>
                  </w:divBdr>
                </w:div>
                <w:div w:id="627277274">
                  <w:marLeft w:val="640"/>
                  <w:marRight w:val="0"/>
                  <w:marTop w:val="0"/>
                  <w:marBottom w:val="0"/>
                  <w:divBdr>
                    <w:top w:val="none" w:sz="0" w:space="0" w:color="auto"/>
                    <w:left w:val="none" w:sz="0" w:space="0" w:color="auto"/>
                    <w:bottom w:val="none" w:sz="0" w:space="0" w:color="auto"/>
                    <w:right w:val="none" w:sz="0" w:space="0" w:color="auto"/>
                  </w:divBdr>
                </w:div>
                <w:div w:id="1406613863">
                  <w:marLeft w:val="640"/>
                  <w:marRight w:val="0"/>
                  <w:marTop w:val="0"/>
                  <w:marBottom w:val="0"/>
                  <w:divBdr>
                    <w:top w:val="none" w:sz="0" w:space="0" w:color="auto"/>
                    <w:left w:val="none" w:sz="0" w:space="0" w:color="auto"/>
                    <w:bottom w:val="none" w:sz="0" w:space="0" w:color="auto"/>
                    <w:right w:val="none" w:sz="0" w:space="0" w:color="auto"/>
                  </w:divBdr>
                </w:div>
                <w:div w:id="996302423">
                  <w:marLeft w:val="640"/>
                  <w:marRight w:val="0"/>
                  <w:marTop w:val="0"/>
                  <w:marBottom w:val="0"/>
                  <w:divBdr>
                    <w:top w:val="none" w:sz="0" w:space="0" w:color="auto"/>
                    <w:left w:val="none" w:sz="0" w:space="0" w:color="auto"/>
                    <w:bottom w:val="none" w:sz="0" w:space="0" w:color="auto"/>
                    <w:right w:val="none" w:sz="0" w:space="0" w:color="auto"/>
                  </w:divBdr>
                </w:div>
              </w:divsChild>
            </w:div>
            <w:div w:id="601110388">
              <w:marLeft w:val="0"/>
              <w:marRight w:val="0"/>
              <w:marTop w:val="0"/>
              <w:marBottom w:val="0"/>
              <w:divBdr>
                <w:top w:val="none" w:sz="0" w:space="0" w:color="auto"/>
                <w:left w:val="none" w:sz="0" w:space="0" w:color="auto"/>
                <w:bottom w:val="none" w:sz="0" w:space="0" w:color="auto"/>
                <w:right w:val="none" w:sz="0" w:space="0" w:color="auto"/>
              </w:divBdr>
              <w:divsChild>
                <w:div w:id="2104033947">
                  <w:marLeft w:val="640"/>
                  <w:marRight w:val="0"/>
                  <w:marTop w:val="0"/>
                  <w:marBottom w:val="0"/>
                  <w:divBdr>
                    <w:top w:val="none" w:sz="0" w:space="0" w:color="auto"/>
                    <w:left w:val="none" w:sz="0" w:space="0" w:color="auto"/>
                    <w:bottom w:val="none" w:sz="0" w:space="0" w:color="auto"/>
                    <w:right w:val="none" w:sz="0" w:space="0" w:color="auto"/>
                  </w:divBdr>
                </w:div>
                <w:div w:id="2095782334">
                  <w:marLeft w:val="640"/>
                  <w:marRight w:val="0"/>
                  <w:marTop w:val="0"/>
                  <w:marBottom w:val="0"/>
                  <w:divBdr>
                    <w:top w:val="none" w:sz="0" w:space="0" w:color="auto"/>
                    <w:left w:val="none" w:sz="0" w:space="0" w:color="auto"/>
                    <w:bottom w:val="none" w:sz="0" w:space="0" w:color="auto"/>
                    <w:right w:val="none" w:sz="0" w:space="0" w:color="auto"/>
                  </w:divBdr>
                </w:div>
                <w:div w:id="443228257">
                  <w:marLeft w:val="640"/>
                  <w:marRight w:val="0"/>
                  <w:marTop w:val="0"/>
                  <w:marBottom w:val="0"/>
                  <w:divBdr>
                    <w:top w:val="none" w:sz="0" w:space="0" w:color="auto"/>
                    <w:left w:val="none" w:sz="0" w:space="0" w:color="auto"/>
                    <w:bottom w:val="none" w:sz="0" w:space="0" w:color="auto"/>
                    <w:right w:val="none" w:sz="0" w:space="0" w:color="auto"/>
                  </w:divBdr>
                </w:div>
                <w:div w:id="873348526">
                  <w:marLeft w:val="640"/>
                  <w:marRight w:val="0"/>
                  <w:marTop w:val="0"/>
                  <w:marBottom w:val="0"/>
                  <w:divBdr>
                    <w:top w:val="none" w:sz="0" w:space="0" w:color="auto"/>
                    <w:left w:val="none" w:sz="0" w:space="0" w:color="auto"/>
                    <w:bottom w:val="none" w:sz="0" w:space="0" w:color="auto"/>
                    <w:right w:val="none" w:sz="0" w:space="0" w:color="auto"/>
                  </w:divBdr>
                </w:div>
                <w:div w:id="1727991607">
                  <w:marLeft w:val="640"/>
                  <w:marRight w:val="0"/>
                  <w:marTop w:val="0"/>
                  <w:marBottom w:val="0"/>
                  <w:divBdr>
                    <w:top w:val="none" w:sz="0" w:space="0" w:color="auto"/>
                    <w:left w:val="none" w:sz="0" w:space="0" w:color="auto"/>
                    <w:bottom w:val="none" w:sz="0" w:space="0" w:color="auto"/>
                    <w:right w:val="none" w:sz="0" w:space="0" w:color="auto"/>
                  </w:divBdr>
                </w:div>
                <w:div w:id="738552264">
                  <w:marLeft w:val="640"/>
                  <w:marRight w:val="0"/>
                  <w:marTop w:val="0"/>
                  <w:marBottom w:val="0"/>
                  <w:divBdr>
                    <w:top w:val="none" w:sz="0" w:space="0" w:color="auto"/>
                    <w:left w:val="none" w:sz="0" w:space="0" w:color="auto"/>
                    <w:bottom w:val="none" w:sz="0" w:space="0" w:color="auto"/>
                    <w:right w:val="none" w:sz="0" w:space="0" w:color="auto"/>
                  </w:divBdr>
                </w:div>
                <w:div w:id="979380380">
                  <w:marLeft w:val="640"/>
                  <w:marRight w:val="0"/>
                  <w:marTop w:val="0"/>
                  <w:marBottom w:val="0"/>
                  <w:divBdr>
                    <w:top w:val="none" w:sz="0" w:space="0" w:color="auto"/>
                    <w:left w:val="none" w:sz="0" w:space="0" w:color="auto"/>
                    <w:bottom w:val="none" w:sz="0" w:space="0" w:color="auto"/>
                    <w:right w:val="none" w:sz="0" w:space="0" w:color="auto"/>
                  </w:divBdr>
                </w:div>
                <w:div w:id="63988765">
                  <w:marLeft w:val="640"/>
                  <w:marRight w:val="0"/>
                  <w:marTop w:val="0"/>
                  <w:marBottom w:val="0"/>
                  <w:divBdr>
                    <w:top w:val="none" w:sz="0" w:space="0" w:color="auto"/>
                    <w:left w:val="none" w:sz="0" w:space="0" w:color="auto"/>
                    <w:bottom w:val="none" w:sz="0" w:space="0" w:color="auto"/>
                    <w:right w:val="none" w:sz="0" w:space="0" w:color="auto"/>
                  </w:divBdr>
                </w:div>
                <w:div w:id="1118984886">
                  <w:marLeft w:val="640"/>
                  <w:marRight w:val="0"/>
                  <w:marTop w:val="0"/>
                  <w:marBottom w:val="0"/>
                  <w:divBdr>
                    <w:top w:val="none" w:sz="0" w:space="0" w:color="auto"/>
                    <w:left w:val="none" w:sz="0" w:space="0" w:color="auto"/>
                    <w:bottom w:val="none" w:sz="0" w:space="0" w:color="auto"/>
                    <w:right w:val="none" w:sz="0" w:space="0" w:color="auto"/>
                  </w:divBdr>
                </w:div>
              </w:divsChild>
            </w:div>
            <w:div w:id="1421174016">
              <w:marLeft w:val="0"/>
              <w:marRight w:val="0"/>
              <w:marTop w:val="0"/>
              <w:marBottom w:val="0"/>
              <w:divBdr>
                <w:top w:val="none" w:sz="0" w:space="0" w:color="auto"/>
                <w:left w:val="none" w:sz="0" w:space="0" w:color="auto"/>
                <w:bottom w:val="none" w:sz="0" w:space="0" w:color="auto"/>
                <w:right w:val="none" w:sz="0" w:space="0" w:color="auto"/>
              </w:divBdr>
              <w:divsChild>
                <w:div w:id="1112431534">
                  <w:marLeft w:val="480"/>
                  <w:marRight w:val="0"/>
                  <w:marTop w:val="0"/>
                  <w:marBottom w:val="0"/>
                  <w:divBdr>
                    <w:top w:val="none" w:sz="0" w:space="0" w:color="auto"/>
                    <w:left w:val="none" w:sz="0" w:space="0" w:color="auto"/>
                    <w:bottom w:val="none" w:sz="0" w:space="0" w:color="auto"/>
                    <w:right w:val="none" w:sz="0" w:space="0" w:color="auto"/>
                  </w:divBdr>
                </w:div>
                <w:div w:id="921988066">
                  <w:marLeft w:val="480"/>
                  <w:marRight w:val="0"/>
                  <w:marTop w:val="0"/>
                  <w:marBottom w:val="0"/>
                  <w:divBdr>
                    <w:top w:val="none" w:sz="0" w:space="0" w:color="auto"/>
                    <w:left w:val="none" w:sz="0" w:space="0" w:color="auto"/>
                    <w:bottom w:val="none" w:sz="0" w:space="0" w:color="auto"/>
                    <w:right w:val="none" w:sz="0" w:space="0" w:color="auto"/>
                  </w:divBdr>
                </w:div>
                <w:div w:id="1756898584">
                  <w:marLeft w:val="480"/>
                  <w:marRight w:val="0"/>
                  <w:marTop w:val="0"/>
                  <w:marBottom w:val="0"/>
                  <w:divBdr>
                    <w:top w:val="none" w:sz="0" w:space="0" w:color="auto"/>
                    <w:left w:val="none" w:sz="0" w:space="0" w:color="auto"/>
                    <w:bottom w:val="none" w:sz="0" w:space="0" w:color="auto"/>
                    <w:right w:val="none" w:sz="0" w:space="0" w:color="auto"/>
                  </w:divBdr>
                </w:div>
                <w:div w:id="725490782">
                  <w:marLeft w:val="480"/>
                  <w:marRight w:val="0"/>
                  <w:marTop w:val="0"/>
                  <w:marBottom w:val="0"/>
                  <w:divBdr>
                    <w:top w:val="none" w:sz="0" w:space="0" w:color="auto"/>
                    <w:left w:val="none" w:sz="0" w:space="0" w:color="auto"/>
                    <w:bottom w:val="none" w:sz="0" w:space="0" w:color="auto"/>
                    <w:right w:val="none" w:sz="0" w:space="0" w:color="auto"/>
                  </w:divBdr>
                </w:div>
                <w:div w:id="1366102433">
                  <w:marLeft w:val="480"/>
                  <w:marRight w:val="0"/>
                  <w:marTop w:val="0"/>
                  <w:marBottom w:val="0"/>
                  <w:divBdr>
                    <w:top w:val="none" w:sz="0" w:space="0" w:color="auto"/>
                    <w:left w:val="none" w:sz="0" w:space="0" w:color="auto"/>
                    <w:bottom w:val="none" w:sz="0" w:space="0" w:color="auto"/>
                    <w:right w:val="none" w:sz="0" w:space="0" w:color="auto"/>
                  </w:divBdr>
                </w:div>
                <w:div w:id="1302806832">
                  <w:marLeft w:val="480"/>
                  <w:marRight w:val="0"/>
                  <w:marTop w:val="0"/>
                  <w:marBottom w:val="0"/>
                  <w:divBdr>
                    <w:top w:val="none" w:sz="0" w:space="0" w:color="auto"/>
                    <w:left w:val="none" w:sz="0" w:space="0" w:color="auto"/>
                    <w:bottom w:val="none" w:sz="0" w:space="0" w:color="auto"/>
                    <w:right w:val="none" w:sz="0" w:space="0" w:color="auto"/>
                  </w:divBdr>
                </w:div>
                <w:div w:id="1469131992">
                  <w:marLeft w:val="480"/>
                  <w:marRight w:val="0"/>
                  <w:marTop w:val="0"/>
                  <w:marBottom w:val="0"/>
                  <w:divBdr>
                    <w:top w:val="none" w:sz="0" w:space="0" w:color="auto"/>
                    <w:left w:val="none" w:sz="0" w:space="0" w:color="auto"/>
                    <w:bottom w:val="none" w:sz="0" w:space="0" w:color="auto"/>
                    <w:right w:val="none" w:sz="0" w:space="0" w:color="auto"/>
                  </w:divBdr>
                </w:div>
                <w:div w:id="2067876917">
                  <w:marLeft w:val="480"/>
                  <w:marRight w:val="0"/>
                  <w:marTop w:val="0"/>
                  <w:marBottom w:val="0"/>
                  <w:divBdr>
                    <w:top w:val="none" w:sz="0" w:space="0" w:color="auto"/>
                    <w:left w:val="none" w:sz="0" w:space="0" w:color="auto"/>
                    <w:bottom w:val="none" w:sz="0" w:space="0" w:color="auto"/>
                    <w:right w:val="none" w:sz="0" w:space="0" w:color="auto"/>
                  </w:divBdr>
                </w:div>
                <w:div w:id="607278051">
                  <w:marLeft w:val="480"/>
                  <w:marRight w:val="0"/>
                  <w:marTop w:val="0"/>
                  <w:marBottom w:val="0"/>
                  <w:divBdr>
                    <w:top w:val="none" w:sz="0" w:space="0" w:color="auto"/>
                    <w:left w:val="none" w:sz="0" w:space="0" w:color="auto"/>
                    <w:bottom w:val="none" w:sz="0" w:space="0" w:color="auto"/>
                    <w:right w:val="none" w:sz="0" w:space="0" w:color="auto"/>
                  </w:divBdr>
                </w:div>
              </w:divsChild>
            </w:div>
            <w:div w:id="43063348">
              <w:marLeft w:val="0"/>
              <w:marRight w:val="0"/>
              <w:marTop w:val="0"/>
              <w:marBottom w:val="0"/>
              <w:divBdr>
                <w:top w:val="none" w:sz="0" w:space="0" w:color="auto"/>
                <w:left w:val="none" w:sz="0" w:space="0" w:color="auto"/>
                <w:bottom w:val="none" w:sz="0" w:space="0" w:color="auto"/>
                <w:right w:val="none" w:sz="0" w:space="0" w:color="auto"/>
              </w:divBdr>
              <w:divsChild>
                <w:div w:id="1366366710">
                  <w:marLeft w:val="480"/>
                  <w:marRight w:val="0"/>
                  <w:marTop w:val="0"/>
                  <w:marBottom w:val="0"/>
                  <w:divBdr>
                    <w:top w:val="none" w:sz="0" w:space="0" w:color="auto"/>
                    <w:left w:val="none" w:sz="0" w:space="0" w:color="auto"/>
                    <w:bottom w:val="none" w:sz="0" w:space="0" w:color="auto"/>
                    <w:right w:val="none" w:sz="0" w:space="0" w:color="auto"/>
                  </w:divBdr>
                </w:div>
                <w:div w:id="2043438050">
                  <w:marLeft w:val="480"/>
                  <w:marRight w:val="0"/>
                  <w:marTop w:val="0"/>
                  <w:marBottom w:val="0"/>
                  <w:divBdr>
                    <w:top w:val="none" w:sz="0" w:space="0" w:color="auto"/>
                    <w:left w:val="none" w:sz="0" w:space="0" w:color="auto"/>
                    <w:bottom w:val="none" w:sz="0" w:space="0" w:color="auto"/>
                    <w:right w:val="none" w:sz="0" w:space="0" w:color="auto"/>
                  </w:divBdr>
                </w:div>
                <w:div w:id="1852839405">
                  <w:marLeft w:val="480"/>
                  <w:marRight w:val="0"/>
                  <w:marTop w:val="0"/>
                  <w:marBottom w:val="0"/>
                  <w:divBdr>
                    <w:top w:val="none" w:sz="0" w:space="0" w:color="auto"/>
                    <w:left w:val="none" w:sz="0" w:space="0" w:color="auto"/>
                    <w:bottom w:val="none" w:sz="0" w:space="0" w:color="auto"/>
                    <w:right w:val="none" w:sz="0" w:space="0" w:color="auto"/>
                  </w:divBdr>
                </w:div>
                <w:div w:id="990594652">
                  <w:marLeft w:val="480"/>
                  <w:marRight w:val="0"/>
                  <w:marTop w:val="0"/>
                  <w:marBottom w:val="0"/>
                  <w:divBdr>
                    <w:top w:val="none" w:sz="0" w:space="0" w:color="auto"/>
                    <w:left w:val="none" w:sz="0" w:space="0" w:color="auto"/>
                    <w:bottom w:val="none" w:sz="0" w:space="0" w:color="auto"/>
                    <w:right w:val="none" w:sz="0" w:space="0" w:color="auto"/>
                  </w:divBdr>
                </w:div>
                <w:div w:id="1695617633">
                  <w:marLeft w:val="480"/>
                  <w:marRight w:val="0"/>
                  <w:marTop w:val="0"/>
                  <w:marBottom w:val="0"/>
                  <w:divBdr>
                    <w:top w:val="none" w:sz="0" w:space="0" w:color="auto"/>
                    <w:left w:val="none" w:sz="0" w:space="0" w:color="auto"/>
                    <w:bottom w:val="none" w:sz="0" w:space="0" w:color="auto"/>
                    <w:right w:val="none" w:sz="0" w:space="0" w:color="auto"/>
                  </w:divBdr>
                </w:div>
                <w:div w:id="782267550">
                  <w:marLeft w:val="480"/>
                  <w:marRight w:val="0"/>
                  <w:marTop w:val="0"/>
                  <w:marBottom w:val="0"/>
                  <w:divBdr>
                    <w:top w:val="none" w:sz="0" w:space="0" w:color="auto"/>
                    <w:left w:val="none" w:sz="0" w:space="0" w:color="auto"/>
                    <w:bottom w:val="none" w:sz="0" w:space="0" w:color="auto"/>
                    <w:right w:val="none" w:sz="0" w:space="0" w:color="auto"/>
                  </w:divBdr>
                </w:div>
                <w:div w:id="195042766">
                  <w:marLeft w:val="480"/>
                  <w:marRight w:val="0"/>
                  <w:marTop w:val="0"/>
                  <w:marBottom w:val="0"/>
                  <w:divBdr>
                    <w:top w:val="none" w:sz="0" w:space="0" w:color="auto"/>
                    <w:left w:val="none" w:sz="0" w:space="0" w:color="auto"/>
                    <w:bottom w:val="none" w:sz="0" w:space="0" w:color="auto"/>
                    <w:right w:val="none" w:sz="0" w:space="0" w:color="auto"/>
                  </w:divBdr>
                </w:div>
                <w:div w:id="1720546023">
                  <w:marLeft w:val="480"/>
                  <w:marRight w:val="0"/>
                  <w:marTop w:val="0"/>
                  <w:marBottom w:val="0"/>
                  <w:divBdr>
                    <w:top w:val="none" w:sz="0" w:space="0" w:color="auto"/>
                    <w:left w:val="none" w:sz="0" w:space="0" w:color="auto"/>
                    <w:bottom w:val="none" w:sz="0" w:space="0" w:color="auto"/>
                    <w:right w:val="none" w:sz="0" w:space="0" w:color="auto"/>
                  </w:divBdr>
                </w:div>
                <w:div w:id="927694413">
                  <w:marLeft w:val="480"/>
                  <w:marRight w:val="0"/>
                  <w:marTop w:val="0"/>
                  <w:marBottom w:val="0"/>
                  <w:divBdr>
                    <w:top w:val="none" w:sz="0" w:space="0" w:color="auto"/>
                    <w:left w:val="none" w:sz="0" w:space="0" w:color="auto"/>
                    <w:bottom w:val="none" w:sz="0" w:space="0" w:color="auto"/>
                    <w:right w:val="none" w:sz="0" w:space="0" w:color="auto"/>
                  </w:divBdr>
                </w:div>
                <w:div w:id="2085102885">
                  <w:marLeft w:val="480"/>
                  <w:marRight w:val="0"/>
                  <w:marTop w:val="0"/>
                  <w:marBottom w:val="0"/>
                  <w:divBdr>
                    <w:top w:val="none" w:sz="0" w:space="0" w:color="auto"/>
                    <w:left w:val="none" w:sz="0" w:space="0" w:color="auto"/>
                    <w:bottom w:val="none" w:sz="0" w:space="0" w:color="auto"/>
                    <w:right w:val="none" w:sz="0" w:space="0" w:color="auto"/>
                  </w:divBdr>
                </w:div>
              </w:divsChild>
            </w:div>
            <w:div w:id="1691250408">
              <w:marLeft w:val="0"/>
              <w:marRight w:val="0"/>
              <w:marTop w:val="0"/>
              <w:marBottom w:val="0"/>
              <w:divBdr>
                <w:top w:val="none" w:sz="0" w:space="0" w:color="auto"/>
                <w:left w:val="none" w:sz="0" w:space="0" w:color="auto"/>
                <w:bottom w:val="none" w:sz="0" w:space="0" w:color="auto"/>
                <w:right w:val="none" w:sz="0" w:space="0" w:color="auto"/>
              </w:divBdr>
              <w:divsChild>
                <w:div w:id="1204437979">
                  <w:marLeft w:val="480"/>
                  <w:marRight w:val="0"/>
                  <w:marTop w:val="0"/>
                  <w:marBottom w:val="0"/>
                  <w:divBdr>
                    <w:top w:val="none" w:sz="0" w:space="0" w:color="auto"/>
                    <w:left w:val="none" w:sz="0" w:space="0" w:color="auto"/>
                    <w:bottom w:val="none" w:sz="0" w:space="0" w:color="auto"/>
                    <w:right w:val="none" w:sz="0" w:space="0" w:color="auto"/>
                  </w:divBdr>
                </w:div>
                <w:div w:id="1045180900">
                  <w:marLeft w:val="480"/>
                  <w:marRight w:val="0"/>
                  <w:marTop w:val="0"/>
                  <w:marBottom w:val="0"/>
                  <w:divBdr>
                    <w:top w:val="none" w:sz="0" w:space="0" w:color="auto"/>
                    <w:left w:val="none" w:sz="0" w:space="0" w:color="auto"/>
                    <w:bottom w:val="none" w:sz="0" w:space="0" w:color="auto"/>
                    <w:right w:val="none" w:sz="0" w:space="0" w:color="auto"/>
                  </w:divBdr>
                </w:div>
                <w:div w:id="192232288">
                  <w:marLeft w:val="480"/>
                  <w:marRight w:val="0"/>
                  <w:marTop w:val="0"/>
                  <w:marBottom w:val="0"/>
                  <w:divBdr>
                    <w:top w:val="none" w:sz="0" w:space="0" w:color="auto"/>
                    <w:left w:val="none" w:sz="0" w:space="0" w:color="auto"/>
                    <w:bottom w:val="none" w:sz="0" w:space="0" w:color="auto"/>
                    <w:right w:val="none" w:sz="0" w:space="0" w:color="auto"/>
                  </w:divBdr>
                </w:div>
                <w:div w:id="1513568826">
                  <w:marLeft w:val="480"/>
                  <w:marRight w:val="0"/>
                  <w:marTop w:val="0"/>
                  <w:marBottom w:val="0"/>
                  <w:divBdr>
                    <w:top w:val="none" w:sz="0" w:space="0" w:color="auto"/>
                    <w:left w:val="none" w:sz="0" w:space="0" w:color="auto"/>
                    <w:bottom w:val="none" w:sz="0" w:space="0" w:color="auto"/>
                    <w:right w:val="none" w:sz="0" w:space="0" w:color="auto"/>
                  </w:divBdr>
                </w:div>
                <w:div w:id="1824925825">
                  <w:marLeft w:val="480"/>
                  <w:marRight w:val="0"/>
                  <w:marTop w:val="0"/>
                  <w:marBottom w:val="0"/>
                  <w:divBdr>
                    <w:top w:val="none" w:sz="0" w:space="0" w:color="auto"/>
                    <w:left w:val="none" w:sz="0" w:space="0" w:color="auto"/>
                    <w:bottom w:val="none" w:sz="0" w:space="0" w:color="auto"/>
                    <w:right w:val="none" w:sz="0" w:space="0" w:color="auto"/>
                  </w:divBdr>
                </w:div>
                <w:div w:id="1909608289">
                  <w:marLeft w:val="480"/>
                  <w:marRight w:val="0"/>
                  <w:marTop w:val="0"/>
                  <w:marBottom w:val="0"/>
                  <w:divBdr>
                    <w:top w:val="none" w:sz="0" w:space="0" w:color="auto"/>
                    <w:left w:val="none" w:sz="0" w:space="0" w:color="auto"/>
                    <w:bottom w:val="none" w:sz="0" w:space="0" w:color="auto"/>
                    <w:right w:val="none" w:sz="0" w:space="0" w:color="auto"/>
                  </w:divBdr>
                </w:div>
                <w:div w:id="1335257861">
                  <w:marLeft w:val="480"/>
                  <w:marRight w:val="0"/>
                  <w:marTop w:val="0"/>
                  <w:marBottom w:val="0"/>
                  <w:divBdr>
                    <w:top w:val="none" w:sz="0" w:space="0" w:color="auto"/>
                    <w:left w:val="none" w:sz="0" w:space="0" w:color="auto"/>
                    <w:bottom w:val="none" w:sz="0" w:space="0" w:color="auto"/>
                    <w:right w:val="none" w:sz="0" w:space="0" w:color="auto"/>
                  </w:divBdr>
                </w:div>
                <w:div w:id="1115322580">
                  <w:marLeft w:val="480"/>
                  <w:marRight w:val="0"/>
                  <w:marTop w:val="0"/>
                  <w:marBottom w:val="0"/>
                  <w:divBdr>
                    <w:top w:val="none" w:sz="0" w:space="0" w:color="auto"/>
                    <w:left w:val="none" w:sz="0" w:space="0" w:color="auto"/>
                    <w:bottom w:val="none" w:sz="0" w:space="0" w:color="auto"/>
                    <w:right w:val="none" w:sz="0" w:space="0" w:color="auto"/>
                  </w:divBdr>
                </w:div>
                <w:div w:id="210652863">
                  <w:marLeft w:val="480"/>
                  <w:marRight w:val="0"/>
                  <w:marTop w:val="0"/>
                  <w:marBottom w:val="0"/>
                  <w:divBdr>
                    <w:top w:val="none" w:sz="0" w:space="0" w:color="auto"/>
                    <w:left w:val="none" w:sz="0" w:space="0" w:color="auto"/>
                    <w:bottom w:val="none" w:sz="0" w:space="0" w:color="auto"/>
                    <w:right w:val="none" w:sz="0" w:space="0" w:color="auto"/>
                  </w:divBdr>
                </w:div>
                <w:div w:id="544559723">
                  <w:marLeft w:val="480"/>
                  <w:marRight w:val="0"/>
                  <w:marTop w:val="0"/>
                  <w:marBottom w:val="0"/>
                  <w:divBdr>
                    <w:top w:val="none" w:sz="0" w:space="0" w:color="auto"/>
                    <w:left w:val="none" w:sz="0" w:space="0" w:color="auto"/>
                    <w:bottom w:val="none" w:sz="0" w:space="0" w:color="auto"/>
                    <w:right w:val="none" w:sz="0" w:space="0" w:color="auto"/>
                  </w:divBdr>
                </w:div>
              </w:divsChild>
            </w:div>
            <w:div w:id="250360168">
              <w:marLeft w:val="0"/>
              <w:marRight w:val="0"/>
              <w:marTop w:val="0"/>
              <w:marBottom w:val="0"/>
              <w:divBdr>
                <w:top w:val="none" w:sz="0" w:space="0" w:color="auto"/>
                <w:left w:val="none" w:sz="0" w:space="0" w:color="auto"/>
                <w:bottom w:val="none" w:sz="0" w:space="0" w:color="auto"/>
                <w:right w:val="none" w:sz="0" w:space="0" w:color="auto"/>
              </w:divBdr>
              <w:divsChild>
                <w:div w:id="1651129293">
                  <w:marLeft w:val="480"/>
                  <w:marRight w:val="0"/>
                  <w:marTop w:val="0"/>
                  <w:marBottom w:val="0"/>
                  <w:divBdr>
                    <w:top w:val="none" w:sz="0" w:space="0" w:color="auto"/>
                    <w:left w:val="none" w:sz="0" w:space="0" w:color="auto"/>
                    <w:bottom w:val="none" w:sz="0" w:space="0" w:color="auto"/>
                    <w:right w:val="none" w:sz="0" w:space="0" w:color="auto"/>
                  </w:divBdr>
                </w:div>
                <w:div w:id="801382975">
                  <w:marLeft w:val="480"/>
                  <w:marRight w:val="0"/>
                  <w:marTop w:val="0"/>
                  <w:marBottom w:val="0"/>
                  <w:divBdr>
                    <w:top w:val="none" w:sz="0" w:space="0" w:color="auto"/>
                    <w:left w:val="none" w:sz="0" w:space="0" w:color="auto"/>
                    <w:bottom w:val="none" w:sz="0" w:space="0" w:color="auto"/>
                    <w:right w:val="none" w:sz="0" w:space="0" w:color="auto"/>
                  </w:divBdr>
                </w:div>
                <w:div w:id="1644500986">
                  <w:marLeft w:val="480"/>
                  <w:marRight w:val="0"/>
                  <w:marTop w:val="0"/>
                  <w:marBottom w:val="0"/>
                  <w:divBdr>
                    <w:top w:val="none" w:sz="0" w:space="0" w:color="auto"/>
                    <w:left w:val="none" w:sz="0" w:space="0" w:color="auto"/>
                    <w:bottom w:val="none" w:sz="0" w:space="0" w:color="auto"/>
                    <w:right w:val="none" w:sz="0" w:space="0" w:color="auto"/>
                  </w:divBdr>
                </w:div>
                <w:div w:id="1798530119">
                  <w:marLeft w:val="480"/>
                  <w:marRight w:val="0"/>
                  <w:marTop w:val="0"/>
                  <w:marBottom w:val="0"/>
                  <w:divBdr>
                    <w:top w:val="none" w:sz="0" w:space="0" w:color="auto"/>
                    <w:left w:val="none" w:sz="0" w:space="0" w:color="auto"/>
                    <w:bottom w:val="none" w:sz="0" w:space="0" w:color="auto"/>
                    <w:right w:val="none" w:sz="0" w:space="0" w:color="auto"/>
                  </w:divBdr>
                </w:div>
                <w:div w:id="768544746">
                  <w:marLeft w:val="480"/>
                  <w:marRight w:val="0"/>
                  <w:marTop w:val="0"/>
                  <w:marBottom w:val="0"/>
                  <w:divBdr>
                    <w:top w:val="none" w:sz="0" w:space="0" w:color="auto"/>
                    <w:left w:val="none" w:sz="0" w:space="0" w:color="auto"/>
                    <w:bottom w:val="none" w:sz="0" w:space="0" w:color="auto"/>
                    <w:right w:val="none" w:sz="0" w:space="0" w:color="auto"/>
                  </w:divBdr>
                </w:div>
                <w:div w:id="551622274">
                  <w:marLeft w:val="480"/>
                  <w:marRight w:val="0"/>
                  <w:marTop w:val="0"/>
                  <w:marBottom w:val="0"/>
                  <w:divBdr>
                    <w:top w:val="none" w:sz="0" w:space="0" w:color="auto"/>
                    <w:left w:val="none" w:sz="0" w:space="0" w:color="auto"/>
                    <w:bottom w:val="none" w:sz="0" w:space="0" w:color="auto"/>
                    <w:right w:val="none" w:sz="0" w:space="0" w:color="auto"/>
                  </w:divBdr>
                </w:div>
                <w:div w:id="2128544685">
                  <w:marLeft w:val="480"/>
                  <w:marRight w:val="0"/>
                  <w:marTop w:val="0"/>
                  <w:marBottom w:val="0"/>
                  <w:divBdr>
                    <w:top w:val="none" w:sz="0" w:space="0" w:color="auto"/>
                    <w:left w:val="none" w:sz="0" w:space="0" w:color="auto"/>
                    <w:bottom w:val="none" w:sz="0" w:space="0" w:color="auto"/>
                    <w:right w:val="none" w:sz="0" w:space="0" w:color="auto"/>
                  </w:divBdr>
                </w:div>
                <w:div w:id="2064209755">
                  <w:marLeft w:val="480"/>
                  <w:marRight w:val="0"/>
                  <w:marTop w:val="0"/>
                  <w:marBottom w:val="0"/>
                  <w:divBdr>
                    <w:top w:val="none" w:sz="0" w:space="0" w:color="auto"/>
                    <w:left w:val="none" w:sz="0" w:space="0" w:color="auto"/>
                    <w:bottom w:val="none" w:sz="0" w:space="0" w:color="auto"/>
                    <w:right w:val="none" w:sz="0" w:space="0" w:color="auto"/>
                  </w:divBdr>
                </w:div>
                <w:div w:id="1903441580">
                  <w:marLeft w:val="480"/>
                  <w:marRight w:val="0"/>
                  <w:marTop w:val="0"/>
                  <w:marBottom w:val="0"/>
                  <w:divBdr>
                    <w:top w:val="none" w:sz="0" w:space="0" w:color="auto"/>
                    <w:left w:val="none" w:sz="0" w:space="0" w:color="auto"/>
                    <w:bottom w:val="none" w:sz="0" w:space="0" w:color="auto"/>
                    <w:right w:val="none" w:sz="0" w:space="0" w:color="auto"/>
                  </w:divBdr>
                </w:div>
                <w:div w:id="1952276977">
                  <w:marLeft w:val="480"/>
                  <w:marRight w:val="0"/>
                  <w:marTop w:val="0"/>
                  <w:marBottom w:val="0"/>
                  <w:divBdr>
                    <w:top w:val="none" w:sz="0" w:space="0" w:color="auto"/>
                    <w:left w:val="none" w:sz="0" w:space="0" w:color="auto"/>
                    <w:bottom w:val="none" w:sz="0" w:space="0" w:color="auto"/>
                    <w:right w:val="none" w:sz="0" w:space="0" w:color="auto"/>
                  </w:divBdr>
                </w:div>
              </w:divsChild>
            </w:div>
            <w:div w:id="665091148">
              <w:marLeft w:val="0"/>
              <w:marRight w:val="0"/>
              <w:marTop w:val="0"/>
              <w:marBottom w:val="0"/>
              <w:divBdr>
                <w:top w:val="none" w:sz="0" w:space="0" w:color="auto"/>
                <w:left w:val="none" w:sz="0" w:space="0" w:color="auto"/>
                <w:bottom w:val="none" w:sz="0" w:space="0" w:color="auto"/>
                <w:right w:val="none" w:sz="0" w:space="0" w:color="auto"/>
              </w:divBdr>
              <w:divsChild>
                <w:div w:id="146829592">
                  <w:marLeft w:val="480"/>
                  <w:marRight w:val="0"/>
                  <w:marTop w:val="0"/>
                  <w:marBottom w:val="0"/>
                  <w:divBdr>
                    <w:top w:val="none" w:sz="0" w:space="0" w:color="auto"/>
                    <w:left w:val="none" w:sz="0" w:space="0" w:color="auto"/>
                    <w:bottom w:val="none" w:sz="0" w:space="0" w:color="auto"/>
                    <w:right w:val="none" w:sz="0" w:space="0" w:color="auto"/>
                  </w:divBdr>
                </w:div>
                <w:div w:id="1445687642">
                  <w:marLeft w:val="480"/>
                  <w:marRight w:val="0"/>
                  <w:marTop w:val="0"/>
                  <w:marBottom w:val="0"/>
                  <w:divBdr>
                    <w:top w:val="none" w:sz="0" w:space="0" w:color="auto"/>
                    <w:left w:val="none" w:sz="0" w:space="0" w:color="auto"/>
                    <w:bottom w:val="none" w:sz="0" w:space="0" w:color="auto"/>
                    <w:right w:val="none" w:sz="0" w:space="0" w:color="auto"/>
                  </w:divBdr>
                </w:div>
                <w:div w:id="935593620">
                  <w:marLeft w:val="480"/>
                  <w:marRight w:val="0"/>
                  <w:marTop w:val="0"/>
                  <w:marBottom w:val="0"/>
                  <w:divBdr>
                    <w:top w:val="none" w:sz="0" w:space="0" w:color="auto"/>
                    <w:left w:val="none" w:sz="0" w:space="0" w:color="auto"/>
                    <w:bottom w:val="none" w:sz="0" w:space="0" w:color="auto"/>
                    <w:right w:val="none" w:sz="0" w:space="0" w:color="auto"/>
                  </w:divBdr>
                </w:div>
                <w:div w:id="1406342740">
                  <w:marLeft w:val="480"/>
                  <w:marRight w:val="0"/>
                  <w:marTop w:val="0"/>
                  <w:marBottom w:val="0"/>
                  <w:divBdr>
                    <w:top w:val="none" w:sz="0" w:space="0" w:color="auto"/>
                    <w:left w:val="none" w:sz="0" w:space="0" w:color="auto"/>
                    <w:bottom w:val="none" w:sz="0" w:space="0" w:color="auto"/>
                    <w:right w:val="none" w:sz="0" w:space="0" w:color="auto"/>
                  </w:divBdr>
                </w:div>
                <w:div w:id="341906263">
                  <w:marLeft w:val="480"/>
                  <w:marRight w:val="0"/>
                  <w:marTop w:val="0"/>
                  <w:marBottom w:val="0"/>
                  <w:divBdr>
                    <w:top w:val="none" w:sz="0" w:space="0" w:color="auto"/>
                    <w:left w:val="none" w:sz="0" w:space="0" w:color="auto"/>
                    <w:bottom w:val="none" w:sz="0" w:space="0" w:color="auto"/>
                    <w:right w:val="none" w:sz="0" w:space="0" w:color="auto"/>
                  </w:divBdr>
                </w:div>
                <w:div w:id="181600351">
                  <w:marLeft w:val="480"/>
                  <w:marRight w:val="0"/>
                  <w:marTop w:val="0"/>
                  <w:marBottom w:val="0"/>
                  <w:divBdr>
                    <w:top w:val="none" w:sz="0" w:space="0" w:color="auto"/>
                    <w:left w:val="none" w:sz="0" w:space="0" w:color="auto"/>
                    <w:bottom w:val="none" w:sz="0" w:space="0" w:color="auto"/>
                    <w:right w:val="none" w:sz="0" w:space="0" w:color="auto"/>
                  </w:divBdr>
                </w:div>
                <w:div w:id="1292133362">
                  <w:marLeft w:val="480"/>
                  <w:marRight w:val="0"/>
                  <w:marTop w:val="0"/>
                  <w:marBottom w:val="0"/>
                  <w:divBdr>
                    <w:top w:val="none" w:sz="0" w:space="0" w:color="auto"/>
                    <w:left w:val="none" w:sz="0" w:space="0" w:color="auto"/>
                    <w:bottom w:val="none" w:sz="0" w:space="0" w:color="auto"/>
                    <w:right w:val="none" w:sz="0" w:space="0" w:color="auto"/>
                  </w:divBdr>
                </w:div>
                <w:div w:id="1587569845">
                  <w:marLeft w:val="480"/>
                  <w:marRight w:val="0"/>
                  <w:marTop w:val="0"/>
                  <w:marBottom w:val="0"/>
                  <w:divBdr>
                    <w:top w:val="none" w:sz="0" w:space="0" w:color="auto"/>
                    <w:left w:val="none" w:sz="0" w:space="0" w:color="auto"/>
                    <w:bottom w:val="none" w:sz="0" w:space="0" w:color="auto"/>
                    <w:right w:val="none" w:sz="0" w:space="0" w:color="auto"/>
                  </w:divBdr>
                </w:div>
                <w:div w:id="143938006">
                  <w:marLeft w:val="480"/>
                  <w:marRight w:val="0"/>
                  <w:marTop w:val="0"/>
                  <w:marBottom w:val="0"/>
                  <w:divBdr>
                    <w:top w:val="none" w:sz="0" w:space="0" w:color="auto"/>
                    <w:left w:val="none" w:sz="0" w:space="0" w:color="auto"/>
                    <w:bottom w:val="none" w:sz="0" w:space="0" w:color="auto"/>
                    <w:right w:val="none" w:sz="0" w:space="0" w:color="auto"/>
                  </w:divBdr>
                </w:div>
                <w:div w:id="264656332">
                  <w:marLeft w:val="480"/>
                  <w:marRight w:val="0"/>
                  <w:marTop w:val="0"/>
                  <w:marBottom w:val="0"/>
                  <w:divBdr>
                    <w:top w:val="none" w:sz="0" w:space="0" w:color="auto"/>
                    <w:left w:val="none" w:sz="0" w:space="0" w:color="auto"/>
                    <w:bottom w:val="none" w:sz="0" w:space="0" w:color="auto"/>
                    <w:right w:val="none" w:sz="0" w:space="0" w:color="auto"/>
                  </w:divBdr>
                </w:div>
              </w:divsChild>
            </w:div>
            <w:div w:id="195626064">
              <w:marLeft w:val="0"/>
              <w:marRight w:val="0"/>
              <w:marTop w:val="0"/>
              <w:marBottom w:val="0"/>
              <w:divBdr>
                <w:top w:val="none" w:sz="0" w:space="0" w:color="auto"/>
                <w:left w:val="none" w:sz="0" w:space="0" w:color="auto"/>
                <w:bottom w:val="none" w:sz="0" w:space="0" w:color="auto"/>
                <w:right w:val="none" w:sz="0" w:space="0" w:color="auto"/>
              </w:divBdr>
              <w:divsChild>
                <w:div w:id="1005012522">
                  <w:marLeft w:val="480"/>
                  <w:marRight w:val="0"/>
                  <w:marTop w:val="0"/>
                  <w:marBottom w:val="0"/>
                  <w:divBdr>
                    <w:top w:val="none" w:sz="0" w:space="0" w:color="auto"/>
                    <w:left w:val="none" w:sz="0" w:space="0" w:color="auto"/>
                    <w:bottom w:val="none" w:sz="0" w:space="0" w:color="auto"/>
                    <w:right w:val="none" w:sz="0" w:space="0" w:color="auto"/>
                  </w:divBdr>
                </w:div>
                <w:div w:id="1492596427">
                  <w:marLeft w:val="480"/>
                  <w:marRight w:val="0"/>
                  <w:marTop w:val="0"/>
                  <w:marBottom w:val="0"/>
                  <w:divBdr>
                    <w:top w:val="none" w:sz="0" w:space="0" w:color="auto"/>
                    <w:left w:val="none" w:sz="0" w:space="0" w:color="auto"/>
                    <w:bottom w:val="none" w:sz="0" w:space="0" w:color="auto"/>
                    <w:right w:val="none" w:sz="0" w:space="0" w:color="auto"/>
                  </w:divBdr>
                </w:div>
                <w:div w:id="801535310">
                  <w:marLeft w:val="480"/>
                  <w:marRight w:val="0"/>
                  <w:marTop w:val="0"/>
                  <w:marBottom w:val="0"/>
                  <w:divBdr>
                    <w:top w:val="none" w:sz="0" w:space="0" w:color="auto"/>
                    <w:left w:val="none" w:sz="0" w:space="0" w:color="auto"/>
                    <w:bottom w:val="none" w:sz="0" w:space="0" w:color="auto"/>
                    <w:right w:val="none" w:sz="0" w:space="0" w:color="auto"/>
                  </w:divBdr>
                </w:div>
                <w:div w:id="1659069742">
                  <w:marLeft w:val="480"/>
                  <w:marRight w:val="0"/>
                  <w:marTop w:val="0"/>
                  <w:marBottom w:val="0"/>
                  <w:divBdr>
                    <w:top w:val="none" w:sz="0" w:space="0" w:color="auto"/>
                    <w:left w:val="none" w:sz="0" w:space="0" w:color="auto"/>
                    <w:bottom w:val="none" w:sz="0" w:space="0" w:color="auto"/>
                    <w:right w:val="none" w:sz="0" w:space="0" w:color="auto"/>
                  </w:divBdr>
                </w:div>
                <w:div w:id="763769413">
                  <w:marLeft w:val="480"/>
                  <w:marRight w:val="0"/>
                  <w:marTop w:val="0"/>
                  <w:marBottom w:val="0"/>
                  <w:divBdr>
                    <w:top w:val="none" w:sz="0" w:space="0" w:color="auto"/>
                    <w:left w:val="none" w:sz="0" w:space="0" w:color="auto"/>
                    <w:bottom w:val="none" w:sz="0" w:space="0" w:color="auto"/>
                    <w:right w:val="none" w:sz="0" w:space="0" w:color="auto"/>
                  </w:divBdr>
                </w:div>
                <w:div w:id="290946142">
                  <w:marLeft w:val="480"/>
                  <w:marRight w:val="0"/>
                  <w:marTop w:val="0"/>
                  <w:marBottom w:val="0"/>
                  <w:divBdr>
                    <w:top w:val="none" w:sz="0" w:space="0" w:color="auto"/>
                    <w:left w:val="none" w:sz="0" w:space="0" w:color="auto"/>
                    <w:bottom w:val="none" w:sz="0" w:space="0" w:color="auto"/>
                    <w:right w:val="none" w:sz="0" w:space="0" w:color="auto"/>
                  </w:divBdr>
                </w:div>
                <w:div w:id="1404647259">
                  <w:marLeft w:val="480"/>
                  <w:marRight w:val="0"/>
                  <w:marTop w:val="0"/>
                  <w:marBottom w:val="0"/>
                  <w:divBdr>
                    <w:top w:val="none" w:sz="0" w:space="0" w:color="auto"/>
                    <w:left w:val="none" w:sz="0" w:space="0" w:color="auto"/>
                    <w:bottom w:val="none" w:sz="0" w:space="0" w:color="auto"/>
                    <w:right w:val="none" w:sz="0" w:space="0" w:color="auto"/>
                  </w:divBdr>
                </w:div>
                <w:div w:id="601376960">
                  <w:marLeft w:val="480"/>
                  <w:marRight w:val="0"/>
                  <w:marTop w:val="0"/>
                  <w:marBottom w:val="0"/>
                  <w:divBdr>
                    <w:top w:val="none" w:sz="0" w:space="0" w:color="auto"/>
                    <w:left w:val="none" w:sz="0" w:space="0" w:color="auto"/>
                    <w:bottom w:val="none" w:sz="0" w:space="0" w:color="auto"/>
                    <w:right w:val="none" w:sz="0" w:space="0" w:color="auto"/>
                  </w:divBdr>
                </w:div>
                <w:div w:id="125898974">
                  <w:marLeft w:val="480"/>
                  <w:marRight w:val="0"/>
                  <w:marTop w:val="0"/>
                  <w:marBottom w:val="0"/>
                  <w:divBdr>
                    <w:top w:val="none" w:sz="0" w:space="0" w:color="auto"/>
                    <w:left w:val="none" w:sz="0" w:space="0" w:color="auto"/>
                    <w:bottom w:val="none" w:sz="0" w:space="0" w:color="auto"/>
                    <w:right w:val="none" w:sz="0" w:space="0" w:color="auto"/>
                  </w:divBdr>
                </w:div>
                <w:div w:id="498228568">
                  <w:marLeft w:val="480"/>
                  <w:marRight w:val="0"/>
                  <w:marTop w:val="0"/>
                  <w:marBottom w:val="0"/>
                  <w:divBdr>
                    <w:top w:val="none" w:sz="0" w:space="0" w:color="auto"/>
                    <w:left w:val="none" w:sz="0" w:space="0" w:color="auto"/>
                    <w:bottom w:val="none" w:sz="0" w:space="0" w:color="auto"/>
                    <w:right w:val="none" w:sz="0" w:space="0" w:color="auto"/>
                  </w:divBdr>
                </w:div>
              </w:divsChild>
            </w:div>
            <w:div w:id="281421106">
              <w:marLeft w:val="0"/>
              <w:marRight w:val="0"/>
              <w:marTop w:val="0"/>
              <w:marBottom w:val="0"/>
              <w:divBdr>
                <w:top w:val="none" w:sz="0" w:space="0" w:color="auto"/>
                <w:left w:val="none" w:sz="0" w:space="0" w:color="auto"/>
                <w:bottom w:val="none" w:sz="0" w:space="0" w:color="auto"/>
                <w:right w:val="none" w:sz="0" w:space="0" w:color="auto"/>
              </w:divBdr>
              <w:divsChild>
                <w:div w:id="336929587">
                  <w:marLeft w:val="480"/>
                  <w:marRight w:val="0"/>
                  <w:marTop w:val="0"/>
                  <w:marBottom w:val="0"/>
                  <w:divBdr>
                    <w:top w:val="none" w:sz="0" w:space="0" w:color="auto"/>
                    <w:left w:val="none" w:sz="0" w:space="0" w:color="auto"/>
                    <w:bottom w:val="none" w:sz="0" w:space="0" w:color="auto"/>
                    <w:right w:val="none" w:sz="0" w:space="0" w:color="auto"/>
                  </w:divBdr>
                </w:div>
                <w:div w:id="1539734540">
                  <w:marLeft w:val="480"/>
                  <w:marRight w:val="0"/>
                  <w:marTop w:val="0"/>
                  <w:marBottom w:val="0"/>
                  <w:divBdr>
                    <w:top w:val="none" w:sz="0" w:space="0" w:color="auto"/>
                    <w:left w:val="none" w:sz="0" w:space="0" w:color="auto"/>
                    <w:bottom w:val="none" w:sz="0" w:space="0" w:color="auto"/>
                    <w:right w:val="none" w:sz="0" w:space="0" w:color="auto"/>
                  </w:divBdr>
                </w:div>
                <w:div w:id="2052073369">
                  <w:marLeft w:val="480"/>
                  <w:marRight w:val="0"/>
                  <w:marTop w:val="0"/>
                  <w:marBottom w:val="0"/>
                  <w:divBdr>
                    <w:top w:val="none" w:sz="0" w:space="0" w:color="auto"/>
                    <w:left w:val="none" w:sz="0" w:space="0" w:color="auto"/>
                    <w:bottom w:val="none" w:sz="0" w:space="0" w:color="auto"/>
                    <w:right w:val="none" w:sz="0" w:space="0" w:color="auto"/>
                  </w:divBdr>
                </w:div>
                <w:div w:id="1035616285">
                  <w:marLeft w:val="480"/>
                  <w:marRight w:val="0"/>
                  <w:marTop w:val="0"/>
                  <w:marBottom w:val="0"/>
                  <w:divBdr>
                    <w:top w:val="none" w:sz="0" w:space="0" w:color="auto"/>
                    <w:left w:val="none" w:sz="0" w:space="0" w:color="auto"/>
                    <w:bottom w:val="none" w:sz="0" w:space="0" w:color="auto"/>
                    <w:right w:val="none" w:sz="0" w:space="0" w:color="auto"/>
                  </w:divBdr>
                </w:div>
                <w:div w:id="613903559">
                  <w:marLeft w:val="480"/>
                  <w:marRight w:val="0"/>
                  <w:marTop w:val="0"/>
                  <w:marBottom w:val="0"/>
                  <w:divBdr>
                    <w:top w:val="none" w:sz="0" w:space="0" w:color="auto"/>
                    <w:left w:val="none" w:sz="0" w:space="0" w:color="auto"/>
                    <w:bottom w:val="none" w:sz="0" w:space="0" w:color="auto"/>
                    <w:right w:val="none" w:sz="0" w:space="0" w:color="auto"/>
                  </w:divBdr>
                </w:div>
                <w:div w:id="957445899">
                  <w:marLeft w:val="480"/>
                  <w:marRight w:val="0"/>
                  <w:marTop w:val="0"/>
                  <w:marBottom w:val="0"/>
                  <w:divBdr>
                    <w:top w:val="none" w:sz="0" w:space="0" w:color="auto"/>
                    <w:left w:val="none" w:sz="0" w:space="0" w:color="auto"/>
                    <w:bottom w:val="none" w:sz="0" w:space="0" w:color="auto"/>
                    <w:right w:val="none" w:sz="0" w:space="0" w:color="auto"/>
                  </w:divBdr>
                </w:div>
                <w:div w:id="2097482563">
                  <w:marLeft w:val="480"/>
                  <w:marRight w:val="0"/>
                  <w:marTop w:val="0"/>
                  <w:marBottom w:val="0"/>
                  <w:divBdr>
                    <w:top w:val="none" w:sz="0" w:space="0" w:color="auto"/>
                    <w:left w:val="none" w:sz="0" w:space="0" w:color="auto"/>
                    <w:bottom w:val="none" w:sz="0" w:space="0" w:color="auto"/>
                    <w:right w:val="none" w:sz="0" w:space="0" w:color="auto"/>
                  </w:divBdr>
                </w:div>
                <w:div w:id="290671012">
                  <w:marLeft w:val="480"/>
                  <w:marRight w:val="0"/>
                  <w:marTop w:val="0"/>
                  <w:marBottom w:val="0"/>
                  <w:divBdr>
                    <w:top w:val="none" w:sz="0" w:space="0" w:color="auto"/>
                    <w:left w:val="none" w:sz="0" w:space="0" w:color="auto"/>
                    <w:bottom w:val="none" w:sz="0" w:space="0" w:color="auto"/>
                    <w:right w:val="none" w:sz="0" w:space="0" w:color="auto"/>
                  </w:divBdr>
                </w:div>
                <w:div w:id="809175724">
                  <w:marLeft w:val="480"/>
                  <w:marRight w:val="0"/>
                  <w:marTop w:val="0"/>
                  <w:marBottom w:val="0"/>
                  <w:divBdr>
                    <w:top w:val="none" w:sz="0" w:space="0" w:color="auto"/>
                    <w:left w:val="none" w:sz="0" w:space="0" w:color="auto"/>
                    <w:bottom w:val="none" w:sz="0" w:space="0" w:color="auto"/>
                    <w:right w:val="none" w:sz="0" w:space="0" w:color="auto"/>
                  </w:divBdr>
                </w:div>
                <w:div w:id="1994866165">
                  <w:marLeft w:val="480"/>
                  <w:marRight w:val="0"/>
                  <w:marTop w:val="0"/>
                  <w:marBottom w:val="0"/>
                  <w:divBdr>
                    <w:top w:val="none" w:sz="0" w:space="0" w:color="auto"/>
                    <w:left w:val="none" w:sz="0" w:space="0" w:color="auto"/>
                    <w:bottom w:val="none" w:sz="0" w:space="0" w:color="auto"/>
                    <w:right w:val="none" w:sz="0" w:space="0" w:color="auto"/>
                  </w:divBdr>
                </w:div>
                <w:div w:id="1889147502">
                  <w:marLeft w:val="480"/>
                  <w:marRight w:val="0"/>
                  <w:marTop w:val="0"/>
                  <w:marBottom w:val="0"/>
                  <w:divBdr>
                    <w:top w:val="none" w:sz="0" w:space="0" w:color="auto"/>
                    <w:left w:val="none" w:sz="0" w:space="0" w:color="auto"/>
                    <w:bottom w:val="none" w:sz="0" w:space="0" w:color="auto"/>
                    <w:right w:val="none" w:sz="0" w:space="0" w:color="auto"/>
                  </w:divBdr>
                </w:div>
              </w:divsChild>
            </w:div>
            <w:div w:id="1470712154">
              <w:marLeft w:val="0"/>
              <w:marRight w:val="0"/>
              <w:marTop w:val="0"/>
              <w:marBottom w:val="0"/>
              <w:divBdr>
                <w:top w:val="none" w:sz="0" w:space="0" w:color="auto"/>
                <w:left w:val="none" w:sz="0" w:space="0" w:color="auto"/>
                <w:bottom w:val="none" w:sz="0" w:space="0" w:color="auto"/>
                <w:right w:val="none" w:sz="0" w:space="0" w:color="auto"/>
              </w:divBdr>
              <w:divsChild>
                <w:div w:id="1239511152">
                  <w:marLeft w:val="480"/>
                  <w:marRight w:val="0"/>
                  <w:marTop w:val="0"/>
                  <w:marBottom w:val="0"/>
                  <w:divBdr>
                    <w:top w:val="none" w:sz="0" w:space="0" w:color="auto"/>
                    <w:left w:val="none" w:sz="0" w:space="0" w:color="auto"/>
                    <w:bottom w:val="none" w:sz="0" w:space="0" w:color="auto"/>
                    <w:right w:val="none" w:sz="0" w:space="0" w:color="auto"/>
                  </w:divBdr>
                </w:div>
                <w:div w:id="842088899">
                  <w:marLeft w:val="480"/>
                  <w:marRight w:val="0"/>
                  <w:marTop w:val="0"/>
                  <w:marBottom w:val="0"/>
                  <w:divBdr>
                    <w:top w:val="none" w:sz="0" w:space="0" w:color="auto"/>
                    <w:left w:val="none" w:sz="0" w:space="0" w:color="auto"/>
                    <w:bottom w:val="none" w:sz="0" w:space="0" w:color="auto"/>
                    <w:right w:val="none" w:sz="0" w:space="0" w:color="auto"/>
                  </w:divBdr>
                </w:div>
                <w:div w:id="47533785">
                  <w:marLeft w:val="480"/>
                  <w:marRight w:val="0"/>
                  <w:marTop w:val="0"/>
                  <w:marBottom w:val="0"/>
                  <w:divBdr>
                    <w:top w:val="none" w:sz="0" w:space="0" w:color="auto"/>
                    <w:left w:val="none" w:sz="0" w:space="0" w:color="auto"/>
                    <w:bottom w:val="none" w:sz="0" w:space="0" w:color="auto"/>
                    <w:right w:val="none" w:sz="0" w:space="0" w:color="auto"/>
                  </w:divBdr>
                </w:div>
                <w:div w:id="211692490">
                  <w:marLeft w:val="480"/>
                  <w:marRight w:val="0"/>
                  <w:marTop w:val="0"/>
                  <w:marBottom w:val="0"/>
                  <w:divBdr>
                    <w:top w:val="none" w:sz="0" w:space="0" w:color="auto"/>
                    <w:left w:val="none" w:sz="0" w:space="0" w:color="auto"/>
                    <w:bottom w:val="none" w:sz="0" w:space="0" w:color="auto"/>
                    <w:right w:val="none" w:sz="0" w:space="0" w:color="auto"/>
                  </w:divBdr>
                </w:div>
                <w:div w:id="2108841376">
                  <w:marLeft w:val="480"/>
                  <w:marRight w:val="0"/>
                  <w:marTop w:val="0"/>
                  <w:marBottom w:val="0"/>
                  <w:divBdr>
                    <w:top w:val="none" w:sz="0" w:space="0" w:color="auto"/>
                    <w:left w:val="none" w:sz="0" w:space="0" w:color="auto"/>
                    <w:bottom w:val="none" w:sz="0" w:space="0" w:color="auto"/>
                    <w:right w:val="none" w:sz="0" w:space="0" w:color="auto"/>
                  </w:divBdr>
                </w:div>
                <w:div w:id="1843933780">
                  <w:marLeft w:val="480"/>
                  <w:marRight w:val="0"/>
                  <w:marTop w:val="0"/>
                  <w:marBottom w:val="0"/>
                  <w:divBdr>
                    <w:top w:val="none" w:sz="0" w:space="0" w:color="auto"/>
                    <w:left w:val="none" w:sz="0" w:space="0" w:color="auto"/>
                    <w:bottom w:val="none" w:sz="0" w:space="0" w:color="auto"/>
                    <w:right w:val="none" w:sz="0" w:space="0" w:color="auto"/>
                  </w:divBdr>
                </w:div>
                <w:div w:id="1485003749">
                  <w:marLeft w:val="480"/>
                  <w:marRight w:val="0"/>
                  <w:marTop w:val="0"/>
                  <w:marBottom w:val="0"/>
                  <w:divBdr>
                    <w:top w:val="none" w:sz="0" w:space="0" w:color="auto"/>
                    <w:left w:val="none" w:sz="0" w:space="0" w:color="auto"/>
                    <w:bottom w:val="none" w:sz="0" w:space="0" w:color="auto"/>
                    <w:right w:val="none" w:sz="0" w:space="0" w:color="auto"/>
                  </w:divBdr>
                </w:div>
                <w:div w:id="290286997">
                  <w:marLeft w:val="480"/>
                  <w:marRight w:val="0"/>
                  <w:marTop w:val="0"/>
                  <w:marBottom w:val="0"/>
                  <w:divBdr>
                    <w:top w:val="none" w:sz="0" w:space="0" w:color="auto"/>
                    <w:left w:val="none" w:sz="0" w:space="0" w:color="auto"/>
                    <w:bottom w:val="none" w:sz="0" w:space="0" w:color="auto"/>
                    <w:right w:val="none" w:sz="0" w:space="0" w:color="auto"/>
                  </w:divBdr>
                </w:div>
                <w:div w:id="412313601">
                  <w:marLeft w:val="480"/>
                  <w:marRight w:val="0"/>
                  <w:marTop w:val="0"/>
                  <w:marBottom w:val="0"/>
                  <w:divBdr>
                    <w:top w:val="none" w:sz="0" w:space="0" w:color="auto"/>
                    <w:left w:val="none" w:sz="0" w:space="0" w:color="auto"/>
                    <w:bottom w:val="none" w:sz="0" w:space="0" w:color="auto"/>
                    <w:right w:val="none" w:sz="0" w:space="0" w:color="auto"/>
                  </w:divBdr>
                </w:div>
                <w:div w:id="480460450">
                  <w:marLeft w:val="480"/>
                  <w:marRight w:val="0"/>
                  <w:marTop w:val="0"/>
                  <w:marBottom w:val="0"/>
                  <w:divBdr>
                    <w:top w:val="none" w:sz="0" w:space="0" w:color="auto"/>
                    <w:left w:val="none" w:sz="0" w:space="0" w:color="auto"/>
                    <w:bottom w:val="none" w:sz="0" w:space="0" w:color="auto"/>
                    <w:right w:val="none" w:sz="0" w:space="0" w:color="auto"/>
                  </w:divBdr>
                </w:div>
                <w:div w:id="1838689720">
                  <w:marLeft w:val="480"/>
                  <w:marRight w:val="0"/>
                  <w:marTop w:val="0"/>
                  <w:marBottom w:val="0"/>
                  <w:divBdr>
                    <w:top w:val="none" w:sz="0" w:space="0" w:color="auto"/>
                    <w:left w:val="none" w:sz="0" w:space="0" w:color="auto"/>
                    <w:bottom w:val="none" w:sz="0" w:space="0" w:color="auto"/>
                    <w:right w:val="none" w:sz="0" w:space="0" w:color="auto"/>
                  </w:divBdr>
                </w:div>
                <w:div w:id="78917150">
                  <w:marLeft w:val="480"/>
                  <w:marRight w:val="0"/>
                  <w:marTop w:val="0"/>
                  <w:marBottom w:val="0"/>
                  <w:divBdr>
                    <w:top w:val="none" w:sz="0" w:space="0" w:color="auto"/>
                    <w:left w:val="none" w:sz="0" w:space="0" w:color="auto"/>
                    <w:bottom w:val="none" w:sz="0" w:space="0" w:color="auto"/>
                    <w:right w:val="none" w:sz="0" w:space="0" w:color="auto"/>
                  </w:divBdr>
                </w:div>
              </w:divsChild>
            </w:div>
            <w:div w:id="2103253907">
              <w:marLeft w:val="0"/>
              <w:marRight w:val="0"/>
              <w:marTop w:val="0"/>
              <w:marBottom w:val="0"/>
              <w:divBdr>
                <w:top w:val="none" w:sz="0" w:space="0" w:color="auto"/>
                <w:left w:val="none" w:sz="0" w:space="0" w:color="auto"/>
                <w:bottom w:val="none" w:sz="0" w:space="0" w:color="auto"/>
                <w:right w:val="none" w:sz="0" w:space="0" w:color="auto"/>
              </w:divBdr>
              <w:divsChild>
                <w:div w:id="923418088">
                  <w:marLeft w:val="480"/>
                  <w:marRight w:val="0"/>
                  <w:marTop w:val="0"/>
                  <w:marBottom w:val="0"/>
                  <w:divBdr>
                    <w:top w:val="none" w:sz="0" w:space="0" w:color="auto"/>
                    <w:left w:val="none" w:sz="0" w:space="0" w:color="auto"/>
                    <w:bottom w:val="none" w:sz="0" w:space="0" w:color="auto"/>
                    <w:right w:val="none" w:sz="0" w:space="0" w:color="auto"/>
                  </w:divBdr>
                </w:div>
                <w:div w:id="396706360">
                  <w:marLeft w:val="480"/>
                  <w:marRight w:val="0"/>
                  <w:marTop w:val="0"/>
                  <w:marBottom w:val="0"/>
                  <w:divBdr>
                    <w:top w:val="none" w:sz="0" w:space="0" w:color="auto"/>
                    <w:left w:val="none" w:sz="0" w:space="0" w:color="auto"/>
                    <w:bottom w:val="none" w:sz="0" w:space="0" w:color="auto"/>
                    <w:right w:val="none" w:sz="0" w:space="0" w:color="auto"/>
                  </w:divBdr>
                </w:div>
                <w:div w:id="2127430407">
                  <w:marLeft w:val="480"/>
                  <w:marRight w:val="0"/>
                  <w:marTop w:val="0"/>
                  <w:marBottom w:val="0"/>
                  <w:divBdr>
                    <w:top w:val="none" w:sz="0" w:space="0" w:color="auto"/>
                    <w:left w:val="none" w:sz="0" w:space="0" w:color="auto"/>
                    <w:bottom w:val="none" w:sz="0" w:space="0" w:color="auto"/>
                    <w:right w:val="none" w:sz="0" w:space="0" w:color="auto"/>
                  </w:divBdr>
                </w:div>
                <w:div w:id="463693504">
                  <w:marLeft w:val="480"/>
                  <w:marRight w:val="0"/>
                  <w:marTop w:val="0"/>
                  <w:marBottom w:val="0"/>
                  <w:divBdr>
                    <w:top w:val="none" w:sz="0" w:space="0" w:color="auto"/>
                    <w:left w:val="none" w:sz="0" w:space="0" w:color="auto"/>
                    <w:bottom w:val="none" w:sz="0" w:space="0" w:color="auto"/>
                    <w:right w:val="none" w:sz="0" w:space="0" w:color="auto"/>
                  </w:divBdr>
                </w:div>
                <w:div w:id="2083019410">
                  <w:marLeft w:val="480"/>
                  <w:marRight w:val="0"/>
                  <w:marTop w:val="0"/>
                  <w:marBottom w:val="0"/>
                  <w:divBdr>
                    <w:top w:val="none" w:sz="0" w:space="0" w:color="auto"/>
                    <w:left w:val="none" w:sz="0" w:space="0" w:color="auto"/>
                    <w:bottom w:val="none" w:sz="0" w:space="0" w:color="auto"/>
                    <w:right w:val="none" w:sz="0" w:space="0" w:color="auto"/>
                  </w:divBdr>
                </w:div>
                <w:div w:id="725566084">
                  <w:marLeft w:val="480"/>
                  <w:marRight w:val="0"/>
                  <w:marTop w:val="0"/>
                  <w:marBottom w:val="0"/>
                  <w:divBdr>
                    <w:top w:val="none" w:sz="0" w:space="0" w:color="auto"/>
                    <w:left w:val="none" w:sz="0" w:space="0" w:color="auto"/>
                    <w:bottom w:val="none" w:sz="0" w:space="0" w:color="auto"/>
                    <w:right w:val="none" w:sz="0" w:space="0" w:color="auto"/>
                  </w:divBdr>
                </w:div>
                <w:div w:id="1287857175">
                  <w:marLeft w:val="480"/>
                  <w:marRight w:val="0"/>
                  <w:marTop w:val="0"/>
                  <w:marBottom w:val="0"/>
                  <w:divBdr>
                    <w:top w:val="none" w:sz="0" w:space="0" w:color="auto"/>
                    <w:left w:val="none" w:sz="0" w:space="0" w:color="auto"/>
                    <w:bottom w:val="none" w:sz="0" w:space="0" w:color="auto"/>
                    <w:right w:val="none" w:sz="0" w:space="0" w:color="auto"/>
                  </w:divBdr>
                </w:div>
                <w:div w:id="691030757">
                  <w:marLeft w:val="480"/>
                  <w:marRight w:val="0"/>
                  <w:marTop w:val="0"/>
                  <w:marBottom w:val="0"/>
                  <w:divBdr>
                    <w:top w:val="none" w:sz="0" w:space="0" w:color="auto"/>
                    <w:left w:val="none" w:sz="0" w:space="0" w:color="auto"/>
                    <w:bottom w:val="none" w:sz="0" w:space="0" w:color="auto"/>
                    <w:right w:val="none" w:sz="0" w:space="0" w:color="auto"/>
                  </w:divBdr>
                </w:div>
                <w:div w:id="1497452286">
                  <w:marLeft w:val="480"/>
                  <w:marRight w:val="0"/>
                  <w:marTop w:val="0"/>
                  <w:marBottom w:val="0"/>
                  <w:divBdr>
                    <w:top w:val="none" w:sz="0" w:space="0" w:color="auto"/>
                    <w:left w:val="none" w:sz="0" w:space="0" w:color="auto"/>
                    <w:bottom w:val="none" w:sz="0" w:space="0" w:color="auto"/>
                    <w:right w:val="none" w:sz="0" w:space="0" w:color="auto"/>
                  </w:divBdr>
                </w:div>
                <w:div w:id="204099105">
                  <w:marLeft w:val="480"/>
                  <w:marRight w:val="0"/>
                  <w:marTop w:val="0"/>
                  <w:marBottom w:val="0"/>
                  <w:divBdr>
                    <w:top w:val="none" w:sz="0" w:space="0" w:color="auto"/>
                    <w:left w:val="none" w:sz="0" w:space="0" w:color="auto"/>
                    <w:bottom w:val="none" w:sz="0" w:space="0" w:color="auto"/>
                    <w:right w:val="none" w:sz="0" w:space="0" w:color="auto"/>
                  </w:divBdr>
                </w:div>
                <w:div w:id="1625574192">
                  <w:marLeft w:val="480"/>
                  <w:marRight w:val="0"/>
                  <w:marTop w:val="0"/>
                  <w:marBottom w:val="0"/>
                  <w:divBdr>
                    <w:top w:val="none" w:sz="0" w:space="0" w:color="auto"/>
                    <w:left w:val="none" w:sz="0" w:space="0" w:color="auto"/>
                    <w:bottom w:val="none" w:sz="0" w:space="0" w:color="auto"/>
                    <w:right w:val="none" w:sz="0" w:space="0" w:color="auto"/>
                  </w:divBdr>
                </w:div>
                <w:div w:id="502743471">
                  <w:marLeft w:val="480"/>
                  <w:marRight w:val="0"/>
                  <w:marTop w:val="0"/>
                  <w:marBottom w:val="0"/>
                  <w:divBdr>
                    <w:top w:val="none" w:sz="0" w:space="0" w:color="auto"/>
                    <w:left w:val="none" w:sz="0" w:space="0" w:color="auto"/>
                    <w:bottom w:val="none" w:sz="0" w:space="0" w:color="auto"/>
                    <w:right w:val="none" w:sz="0" w:space="0" w:color="auto"/>
                  </w:divBdr>
                </w:div>
                <w:div w:id="73937159">
                  <w:marLeft w:val="480"/>
                  <w:marRight w:val="0"/>
                  <w:marTop w:val="0"/>
                  <w:marBottom w:val="0"/>
                  <w:divBdr>
                    <w:top w:val="none" w:sz="0" w:space="0" w:color="auto"/>
                    <w:left w:val="none" w:sz="0" w:space="0" w:color="auto"/>
                    <w:bottom w:val="none" w:sz="0" w:space="0" w:color="auto"/>
                    <w:right w:val="none" w:sz="0" w:space="0" w:color="auto"/>
                  </w:divBdr>
                </w:div>
              </w:divsChild>
            </w:div>
            <w:div w:id="1905604526">
              <w:marLeft w:val="0"/>
              <w:marRight w:val="0"/>
              <w:marTop w:val="0"/>
              <w:marBottom w:val="0"/>
              <w:divBdr>
                <w:top w:val="none" w:sz="0" w:space="0" w:color="auto"/>
                <w:left w:val="none" w:sz="0" w:space="0" w:color="auto"/>
                <w:bottom w:val="none" w:sz="0" w:space="0" w:color="auto"/>
                <w:right w:val="none" w:sz="0" w:space="0" w:color="auto"/>
              </w:divBdr>
              <w:divsChild>
                <w:div w:id="1173645767">
                  <w:marLeft w:val="480"/>
                  <w:marRight w:val="0"/>
                  <w:marTop w:val="0"/>
                  <w:marBottom w:val="0"/>
                  <w:divBdr>
                    <w:top w:val="none" w:sz="0" w:space="0" w:color="auto"/>
                    <w:left w:val="none" w:sz="0" w:space="0" w:color="auto"/>
                    <w:bottom w:val="none" w:sz="0" w:space="0" w:color="auto"/>
                    <w:right w:val="none" w:sz="0" w:space="0" w:color="auto"/>
                  </w:divBdr>
                </w:div>
                <w:div w:id="360522726">
                  <w:marLeft w:val="480"/>
                  <w:marRight w:val="0"/>
                  <w:marTop w:val="0"/>
                  <w:marBottom w:val="0"/>
                  <w:divBdr>
                    <w:top w:val="none" w:sz="0" w:space="0" w:color="auto"/>
                    <w:left w:val="none" w:sz="0" w:space="0" w:color="auto"/>
                    <w:bottom w:val="none" w:sz="0" w:space="0" w:color="auto"/>
                    <w:right w:val="none" w:sz="0" w:space="0" w:color="auto"/>
                  </w:divBdr>
                </w:div>
                <w:div w:id="872839627">
                  <w:marLeft w:val="480"/>
                  <w:marRight w:val="0"/>
                  <w:marTop w:val="0"/>
                  <w:marBottom w:val="0"/>
                  <w:divBdr>
                    <w:top w:val="none" w:sz="0" w:space="0" w:color="auto"/>
                    <w:left w:val="none" w:sz="0" w:space="0" w:color="auto"/>
                    <w:bottom w:val="none" w:sz="0" w:space="0" w:color="auto"/>
                    <w:right w:val="none" w:sz="0" w:space="0" w:color="auto"/>
                  </w:divBdr>
                </w:div>
                <w:div w:id="451873745">
                  <w:marLeft w:val="480"/>
                  <w:marRight w:val="0"/>
                  <w:marTop w:val="0"/>
                  <w:marBottom w:val="0"/>
                  <w:divBdr>
                    <w:top w:val="none" w:sz="0" w:space="0" w:color="auto"/>
                    <w:left w:val="none" w:sz="0" w:space="0" w:color="auto"/>
                    <w:bottom w:val="none" w:sz="0" w:space="0" w:color="auto"/>
                    <w:right w:val="none" w:sz="0" w:space="0" w:color="auto"/>
                  </w:divBdr>
                </w:div>
                <w:div w:id="1417365210">
                  <w:marLeft w:val="480"/>
                  <w:marRight w:val="0"/>
                  <w:marTop w:val="0"/>
                  <w:marBottom w:val="0"/>
                  <w:divBdr>
                    <w:top w:val="none" w:sz="0" w:space="0" w:color="auto"/>
                    <w:left w:val="none" w:sz="0" w:space="0" w:color="auto"/>
                    <w:bottom w:val="none" w:sz="0" w:space="0" w:color="auto"/>
                    <w:right w:val="none" w:sz="0" w:space="0" w:color="auto"/>
                  </w:divBdr>
                </w:div>
                <w:div w:id="734931878">
                  <w:marLeft w:val="480"/>
                  <w:marRight w:val="0"/>
                  <w:marTop w:val="0"/>
                  <w:marBottom w:val="0"/>
                  <w:divBdr>
                    <w:top w:val="none" w:sz="0" w:space="0" w:color="auto"/>
                    <w:left w:val="none" w:sz="0" w:space="0" w:color="auto"/>
                    <w:bottom w:val="none" w:sz="0" w:space="0" w:color="auto"/>
                    <w:right w:val="none" w:sz="0" w:space="0" w:color="auto"/>
                  </w:divBdr>
                </w:div>
                <w:div w:id="615677914">
                  <w:marLeft w:val="480"/>
                  <w:marRight w:val="0"/>
                  <w:marTop w:val="0"/>
                  <w:marBottom w:val="0"/>
                  <w:divBdr>
                    <w:top w:val="none" w:sz="0" w:space="0" w:color="auto"/>
                    <w:left w:val="none" w:sz="0" w:space="0" w:color="auto"/>
                    <w:bottom w:val="none" w:sz="0" w:space="0" w:color="auto"/>
                    <w:right w:val="none" w:sz="0" w:space="0" w:color="auto"/>
                  </w:divBdr>
                </w:div>
                <w:div w:id="38095609">
                  <w:marLeft w:val="480"/>
                  <w:marRight w:val="0"/>
                  <w:marTop w:val="0"/>
                  <w:marBottom w:val="0"/>
                  <w:divBdr>
                    <w:top w:val="none" w:sz="0" w:space="0" w:color="auto"/>
                    <w:left w:val="none" w:sz="0" w:space="0" w:color="auto"/>
                    <w:bottom w:val="none" w:sz="0" w:space="0" w:color="auto"/>
                    <w:right w:val="none" w:sz="0" w:space="0" w:color="auto"/>
                  </w:divBdr>
                </w:div>
                <w:div w:id="1058549432">
                  <w:marLeft w:val="480"/>
                  <w:marRight w:val="0"/>
                  <w:marTop w:val="0"/>
                  <w:marBottom w:val="0"/>
                  <w:divBdr>
                    <w:top w:val="none" w:sz="0" w:space="0" w:color="auto"/>
                    <w:left w:val="none" w:sz="0" w:space="0" w:color="auto"/>
                    <w:bottom w:val="none" w:sz="0" w:space="0" w:color="auto"/>
                    <w:right w:val="none" w:sz="0" w:space="0" w:color="auto"/>
                  </w:divBdr>
                </w:div>
                <w:div w:id="1787195283">
                  <w:marLeft w:val="480"/>
                  <w:marRight w:val="0"/>
                  <w:marTop w:val="0"/>
                  <w:marBottom w:val="0"/>
                  <w:divBdr>
                    <w:top w:val="none" w:sz="0" w:space="0" w:color="auto"/>
                    <w:left w:val="none" w:sz="0" w:space="0" w:color="auto"/>
                    <w:bottom w:val="none" w:sz="0" w:space="0" w:color="auto"/>
                    <w:right w:val="none" w:sz="0" w:space="0" w:color="auto"/>
                  </w:divBdr>
                </w:div>
                <w:div w:id="26681826">
                  <w:marLeft w:val="480"/>
                  <w:marRight w:val="0"/>
                  <w:marTop w:val="0"/>
                  <w:marBottom w:val="0"/>
                  <w:divBdr>
                    <w:top w:val="none" w:sz="0" w:space="0" w:color="auto"/>
                    <w:left w:val="none" w:sz="0" w:space="0" w:color="auto"/>
                    <w:bottom w:val="none" w:sz="0" w:space="0" w:color="auto"/>
                    <w:right w:val="none" w:sz="0" w:space="0" w:color="auto"/>
                  </w:divBdr>
                </w:div>
                <w:div w:id="1848250736">
                  <w:marLeft w:val="480"/>
                  <w:marRight w:val="0"/>
                  <w:marTop w:val="0"/>
                  <w:marBottom w:val="0"/>
                  <w:divBdr>
                    <w:top w:val="none" w:sz="0" w:space="0" w:color="auto"/>
                    <w:left w:val="none" w:sz="0" w:space="0" w:color="auto"/>
                    <w:bottom w:val="none" w:sz="0" w:space="0" w:color="auto"/>
                    <w:right w:val="none" w:sz="0" w:space="0" w:color="auto"/>
                  </w:divBdr>
                </w:div>
                <w:div w:id="1979647772">
                  <w:marLeft w:val="480"/>
                  <w:marRight w:val="0"/>
                  <w:marTop w:val="0"/>
                  <w:marBottom w:val="0"/>
                  <w:divBdr>
                    <w:top w:val="none" w:sz="0" w:space="0" w:color="auto"/>
                    <w:left w:val="none" w:sz="0" w:space="0" w:color="auto"/>
                    <w:bottom w:val="none" w:sz="0" w:space="0" w:color="auto"/>
                    <w:right w:val="none" w:sz="0" w:space="0" w:color="auto"/>
                  </w:divBdr>
                </w:div>
                <w:div w:id="1427533634">
                  <w:marLeft w:val="480"/>
                  <w:marRight w:val="0"/>
                  <w:marTop w:val="0"/>
                  <w:marBottom w:val="0"/>
                  <w:divBdr>
                    <w:top w:val="none" w:sz="0" w:space="0" w:color="auto"/>
                    <w:left w:val="none" w:sz="0" w:space="0" w:color="auto"/>
                    <w:bottom w:val="none" w:sz="0" w:space="0" w:color="auto"/>
                    <w:right w:val="none" w:sz="0" w:space="0" w:color="auto"/>
                  </w:divBdr>
                </w:div>
              </w:divsChild>
            </w:div>
            <w:div w:id="1067263420">
              <w:marLeft w:val="0"/>
              <w:marRight w:val="0"/>
              <w:marTop w:val="0"/>
              <w:marBottom w:val="0"/>
              <w:divBdr>
                <w:top w:val="none" w:sz="0" w:space="0" w:color="auto"/>
                <w:left w:val="none" w:sz="0" w:space="0" w:color="auto"/>
                <w:bottom w:val="none" w:sz="0" w:space="0" w:color="auto"/>
                <w:right w:val="none" w:sz="0" w:space="0" w:color="auto"/>
              </w:divBdr>
              <w:divsChild>
                <w:div w:id="2034114155">
                  <w:marLeft w:val="480"/>
                  <w:marRight w:val="0"/>
                  <w:marTop w:val="0"/>
                  <w:marBottom w:val="0"/>
                  <w:divBdr>
                    <w:top w:val="none" w:sz="0" w:space="0" w:color="auto"/>
                    <w:left w:val="none" w:sz="0" w:space="0" w:color="auto"/>
                    <w:bottom w:val="none" w:sz="0" w:space="0" w:color="auto"/>
                    <w:right w:val="none" w:sz="0" w:space="0" w:color="auto"/>
                  </w:divBdr>
                </w:div>
                <w:div w:id="1986813474">
                  <w:marLeft w:val="480"/>
                  <w:marRight w:val="0"/>
                  <w:marTop w:val="0"/>
                  <w:marBottom w:val="0"/>
                  <w:divBdr>
                    <w:top w:val="none" w:sz="0" w:space="0" w:color="auto"/>
                    <w:left w:val="none" w:sz="0" w:space="0" w:color="auto"/>
                    <w:bottom w:val="none" w:sz="0" w:space="0" w:color="auto"/>
                    <w:right w:val="none" w:sz="0" w:space="0" w:color="auto"/>
                  </w:divBdr>
                </w:div>
                <w:div w:id="1409036596">
                  <w:marLeft w:val="480"/>
                  <w:marRight w:val="0"/>
                  <w:marTop w:val="0"/>
                  <w:marBottom w:val="0"/>
                  <w:divBdr>
                    <w:top w:val="none" w:sz="0" w:space="0" w:color="auto"/>
                    <w:left w:val="none" w:sz="0" w:space="0" w:color="auto"/>
                    <w:bottom w:val="none" w:sz="0" w:space="0" w:color="auto"/>
                    <w:right w:val="none" w:sz="0" w:space="0" w:color="auto"/>
                  </w:divBdr>
                </w:div>
                <w:div w:id="601452312">
                  <w:marLeft w:val="480"/>
                  <w:marRight w:val="0"/>
                  <w:marTop w:val="0"/>
                  <w:marBottom w:val="0"/>
                  <w:divBdr>
                    <w:top w:val="none" w:sz="0" w:space="0" w:color="auto"/>
                    <w:left w:val="none" w:sz="0" w:space="0" w:color="auto"/>
                    <w:bottom w:val="none" w:sz="0" w:space="0" w:color="auto"/>
                    <w:right w:val="none" w:sz="0" w:space="0" w:color="auto"/>
                  </w:divBdr>
                </w:div>
                <w:div w:id="447891456">
                  <w:marLeft w:val="480"/>
                  <w:marRight w:val="0"/>
                  <w:marTop w:val="0"/>
                  <w:marBottom w:val="0"/>
                  <w:divBdr>
                    <w:top w:val="none" w:sz="0" w:space="0" w:color="auto"/>
                    <w:left w:val="none" w:sz="0" w:space="0" w:color="auto"/>
                    <w:bottom w:val="none" w:sz="0" w:space="0" w:color="auto"/>
                    <w:right w:val="none" w:sz="0" w:space="0" w:color="auto"/>
                  </w:divBdr>
                </w:div>
                <w:div w:id="1233201406">
                  <w:marLeft w:val="480"/>
                  <w:marRight w:val="0"/>
                  <w:marTop w:val="0"/>
                  <w:marBottom w:val="0"/>
                  <w:divBdr>
                    <w:top w:val="none" w:sz="0" w:space="0" w:color="auto"/>
                    <w:left w:val="none" w:sz="0" w:space="0" w:color="auto"/>
                    <w:bottom w:val="none" w:sz="0" w:space="0" w:color="auto"/>
                    <w:right w:val="none" w:sz="0" w:space="0" w:color="auto"/>
                  </w:divBdr>
                </w:div>
                <w:div w:id="571819909">
                  <w:marLeft w:val="480"/>
                  <w:marRight w:val="0"/>
                  <w:marTop w:val="0"/>
                  <w:marBottom w:val="0"/>
                  <w:divBdr>
                    <w:top w:val="none" w:sz="0" w:space="0" w:color="auto"/>
                    <w:left w:val="none" w:sz="0" w:space="0" w:color="auto"/>
                    <w:bottom w:val="none" w:sz="0" w:space="0" w:color="auto"/>
                    <w:right w:val="none" w:sz="0" w:space="0" w:color="auto"/>
                  </w:divBdr>
                </w:div>
                <w:div w:id="1746030625">
                  <w:marLeft w:val="480"/>
                  <w:marRight w:val="0"/>
                  <w:marTop w:val="0"/>
                  <w:marBottom w:val="0"/>
                  <w:divBdr>
                    <w:top w:val="none" w:sz="0" w:space="0" w:color="auto"/>
                    <w:left w:val="none" w:sz="0" w:space="0" w:color="auto"/>
                    <w:bottom w:val="none" w:sz="0" w:space="0" w:color="auto"/>
                    <w:right w:val="none" w:sz="0" w:space="0" w:color="auto"/>
                  </w:divBdr>
                </w:div>
                <w:div w:id="605427959">
                  <w:marLeft w:val="480"/>
                  <w:marRight w:val="0"/>
                  <w:marTop w:val="0"/>
                  <w:marBottom w:val="0"/>
                  <w:divBdr>
                    <w:top w:val="none" w:sz="0" w:space="0" w:color="auto"/>
                    <w:left w:val="none" w:sz="0" w:space="0" w:color="auto"/>
                    <w:bottom w:val="none" w:sz="0" w:space="0" w:color="auto"/>
                    <w:right w:val="none" w:sz="0" w:space="0" w:color="auto"/>
                  </w:divBdr>
                </w:div>
                <w:div w:id="1099452640">
                  <w:marLeft w:val="480"/>
                  <w:marRight w:val="0"/>
                  <w:marTop w:val="0"/>
                  <w:marBottom w:val="0"/>
                  <w:divBdr>
                    <w:top w:val="none" w:sz="0" w:space="0" w:color="auto"/>
                    <w:left w:val="none" w:sz="0" w:space="0" w:color="auto"/>
                    <w:bottom w:val="none" w:sz="0" w:space="0" w:color="auto"/>
                    <w:right w:val="none" w:sz="0" w:space="0" w:color="auto"/>
                  </w:divBdr>
                </w:div>
                <w:div w:id="1116102441">
                  <w:marLeft w:val="480"/>
                  <w:marRight w:val="0"/>
                  <w:marTop w:val="0"/>
                  <w:marBottom w:val="0"/>
                  <w:divBdr>
                    <w:top w:val="none" w:sz="0" w:space="0" w:color="auto"/>
                    <w:left w:val="none" w:sz="0" w:space="0" w:color="auto"/>
                    <w:bottom w:val="none" w:sz="0" w:space="0" w:color="auto"/>
                    <w:right w:val="none" w:sz="0" w:space="0" w:color="auto"/>
                  </w:divBdr>
                </w:div>
                <w:div w:id="1319579206">
                  <w:marLeft w:val="480"/>
                  <w:marRight w:val="0"/>
                  <w:marTop w:val="0"/>
                  <w:marBottom w:val="0"/>
                  <w:divBdr>
                    <w:top w:val="none" w:sz="0" w:space="0" w:color="auto"/>
                    <w:left w:val="none" w:sz="0" w:space="0" w:color="auto"/>
                    <w:bottom w:val="none" w:sz="0" w:space="0" w:color="auto"/>
                    <w:right w:val="none" w:sz="0" w:space="0" w:color="auto"/>
                  </w:divBdr>
                </w:div>
                <w:div w:id="979110484">
                  <w:marLeft w:val="480"/>
                  <w:marRight w:val="0"/>
                  <w:marTop w:val="0"/>
                  <w:marBottom w:val="0"/>
                  <w:divBdr>
                    <w:top w:val="none" w:sz="0" w:space="0" w:color="auto"/>
                    <w:left w:val="none" w:sz="0" w:space="0" w:color="auto"/>
                    <w:bottom w:val="none" w:sz="0" w:space="0" w:color="auto"/>
                    <w:right w:val="none" w:sz="0" w:space="0" w:color="auto"/>
                  </w:divBdr>
                </w:div>
                <w:div w:id="884872560">
                  <w:marLeft w:val="480"/>
                  <w:marRight w:val="0"/>
                  <w:marTop w:val="0"/>
                  <w:marBottom w:val="0"/>
                  <w:divBdr>
                    <w:top w:val="none" w:sz="0" w:space="0" w:color="auto"/>
                    <w:left w:val="none" w:sz="0" w:space="0" w:color="auto"/>
                    <w:bottom w:val="none" w:sz="0" w:space="0" w:color="auto"/>
                    <w:right w:val="none" w:sz="0" w:space="0" w:color="auto"/>
                  </w:divBdr>
                </w:div>
                <w:div w:id="2063362544">
                  <w:marLeft w:val="480"/>
                  <w:marRight w:val="0"/>
                  <w:marTop w:val="0"/>
                  <w:marBottom w:val="0"/>
                  <w:divBdr>
                    <w:top w:val="none" w:sz="0" w:space="0" w:color="auto"/>
                    <w:left w:val="none" w:sz="0" w:space="0" w:color="auto"/>
                    <w:bottom w:val="none" w:sz="0" w:space="0" w:color="auto"/>
                    <w:right w:val="none" w:sz="0" w:space="0" w:color="auto"/>
                  </w:divBdr>
                </w:div>
              </w:divsChild>
            </w:div>
            <w:div w:id="224604349">
              <w:marLeft w:val="0"/>
              <w:marRight w:val="0"/>
              <w:marTop w:val="0"/>
              <w:marBottom w:val="0"/>
              <w:divBdr>
                <w:top w:val="none" w:sz="0" w:space="0" w:color="auto"/>
                <w:left w:val="none" w:sz="0" w:space="0" w:color="auto"/>
                <w:bottom w:val="none" w:sz="0" w:space="0" w:color="auto"/>
                <w:right w:val="none" w:sz="0" w:space="0" w:color="auto"/>
              </w:divBdr>
              <w:divsChild>
                <w:div w:id="1785341245">
                  <w:marLeft w:val="480"/>
                  <w:marRight w:val="0"/>
                  <w:marTop w:val="0"/>
                  <w:marBottom w:val="0"/>
                  <w:divBdr>
                    <w:top w:val="none" w:sz="0" w:space="0" w:color="auto"/>
                    <w:left w:val="none" w:sz="0" w:space="0" w:color="auto"/>
                    <w:bottom w:val="none" w:sz="0" w:space="0" w:color="auto"/>
                    <w:right w:val="none" w:sz="0" w:space="0" w:color="auto"/>
                  </w:divBdr>
                </w:div>
                <w:div w:id="801772122">
                  <w:marLeft w:val="480"/>
                  <w:marRight w:val="0"/>
                  <w:marTop w:val="0"/>
                  <w:marBottom w:val="0"/>
                  <w:divBdr>
                    <w:top w:val="none" w:sz="0" w:space="0" w:color="auto"/>
                    <w:left w:val="none" w:sz="0" w:space="0" w:color="auto"/>
                    <w:bottom w:val="none" w:sz="0" w:space="0" w:color="auto"/>
                    <w:right w:val="none" w:sz="0" w:space="0" w:color="auto"/>
                  </w:divBdr>
                </w:div>
                <w:div w:id="488518643">
                  <w:marLeft w:val="480"/>
                  <w:marRight w:val="0"/>
                  <w:marTop w:val="0"/>
                  <w:marBottom w:val="0"/>
                  <w:divBdr>
                    <w:top w:val="none" w:sz="0" w:space="0" w:color="auto"/>
                    <w:left w:val="none" w:sz="0" w:space="0" w:color="auto"/>
                    <w:bottom w:val="none" w:sz="0" w:space="0" w:color="auto"/>
                    <w:right w:val="none" w:sz="0" w:space="0" w:color="auto"/>
                  </w:divBdr>
                </w:div>
                <w:div w:id="304968805">
                  <w:marLeft w:val="480"/>
                  <w:marRight w:val="0"/>
                  <w:marTop w:val="0"/>
                  <w:marBottom w:val="0"/>
                  <w:divBdr>
                    <w:top w:val="none" w:sz="0" w:space="0" w:color="auto"/>
                    <w:left w:val="none" w:sz="0" w:space="0" w:color="auto"/>
                    <w:bottom w:val="none" w:sz="0" w:space="0" w:color="auto"/>
                    <w:right w:val="none" w:sz="0" w:space="0" w:color="auto"/>
                  </w:divBdr>
                </w:div>
                <w:div w:id="2143770259">
                  <w:marLeft w:val="480"/>
                  <w:marRight w:val="0"/>
                  <w:marTop w:val="0"/>
                  <w:marBottom w:val="0"/>
                  <w:divBdr>
                    <w:top w:val="none" w:sz="0" w:space="0" w:color="auto"/>
                    <w:left w:val="none" w:sz="0" w:space="0" w:color="auto"/>
                    <w:bottom w:val="none" w:sz="0" w:space="0" w:color="auto"/>
                    <w:right w:val="none" w:sz="0" w:space="0" w:color="auto"/>
                  </w:divBdr>
                </w:div>
                <w:div w:id="1473673945">
                  <w:marLeft w:val="480"/>
                  <w:marRight w:val="0"/>
                  <w:marTop w:val="0"/>
                  <w:marBottom w:val="0"/>
                  <w:divBdr>
                    <w:top w:val="none" w:sz="0" w:space="0" w:color="auto"/>
                    <w:left w:val="none" w:sz="0" w:space="0" w:color="auto"/>
                    <w:bottom w:val="none" w:sz="0" w:space="0" w:color="auto"/>
                    <w:right w:val="none" w:sz="0" w:space="0" w:color="auto"/>
                  </w:divBdr>
                </w:div>
                <w:div w:id="2143228269">
                  <w:marLeft w:val="480"/>
                  <w:marRight w:val="0"/>
                  <w:marTop w:val="0"/>
                  <w:marBottom w:val="0"/>
                  <w:divBdr>
                    <w:top w:val="none" w:sz="0" w:space="0" w:color="auto"/>
                    <w:left w:val="none" w:sz="0" w:space="0" w:color="auto"/>
                    <w:bottom w:val="none" w:sz="0" w:space="0" w:color="auto"/>
                    <w:right w:val="none" w:sz="0" w:space="0" w:color="auto"/>
                  </w:divBdr>
                </w:div>
                <w:div w:id="476000162">
                  <w:marLeft w:val="480"/>
                  <w:marRight w:val="0"/>
                  <w:marTop w:val="0"/>
                  <w:marBottom w:val="0"/>
                  <w:divBdr>
                    <w:top w:val="none" w:sz="0" w:space="0" w:color="auto"/>
                    <w:left w:val="none" w:sz="0" w:space="0" w:color="auto"/>
                    <w:bottom w:val="none" w:sz="0" w:space="0" w:color="auto"/>
                    <w:right w:val="none" w:sz="0" w:space="0" w:color="auto"/>
                  </w:divBdr>
                </w:div>
                <w:div w:id="2141799490">
                  <w:marLeft w:val="480"/>
                  <w:marRight w:val="0"/>
                  <w:marTop w:val="0"/>
                  <w:marBottom w:val="0"/>
                  <w:divBdr>
                    <w:top w:val="none" w:sz="0" w:space="0" w:color="auto"/>
                    <w:left w:val="none" w:sz="0" w:space="0" w:color="auto"/>
                    <w:bottom w:val="none" w:sz="0" w:space="0" w:color="auto"/>
                    <w:right w:val="none" w:sz="0" w:space="0" w:color="auto"/>
                  </w:divBdr>
                </w:div>
                <w:div w:id="814682140">
                  <w:marLeft w:val="480"/>
                  <w:marRight w:val="0"/>
                  <w:marTop w:val="0"/>
                  <w:marBottom w:val="0"/>
                  <w:divBdr>
                    <w:top w:val="none" w:sz="0" w:space="0" w:color="auto"/>
                    <w:left w:val="none" w:sz="0" w:space="0" w:color="auto"/>
                    <w:bottom w:val="none" w:sz="0" w:space="0" w:color="auto"/>
                    <w:right w:val="none" w:sz="0" w:space="0" w:color="auto"/>
                  </w:divBdr>
                </w:div>
                <w:div w:id="427314912">
                  <w:marLeft w:val="480"/>
                  <w:marRight w:val="0"/>
                  <w:marTop w:val="0"/>
                  <w:marBottom w:val="0"/>
                  <w:divBdr>
                    <w:top w:val="none" w:sz="0" w:space="0" w:color="auto"/>
                    <w:left w:val="none" w:sz="0" w:space="0" w:color="auto"/>
                    <w:bottom w:val="none" w:sz="0" w:space="0" w:color="auto"/>
                    <w:right w:val="none" w:sz="0" w:space="0" w:color="auto"/>
                  </w:divBdr>
                </w:div>
                <w:div w:id="14506052">
                  <w:marLeft w:val="480"/>
                  <w:marRight w:val="0"/>
                  <w:marTop w:val="0"/>
                  <w:marBottom w:val="0"/>
                  <w:divBdr>
                    <w:top w:val="none" w:sz="0" w:space="0" w:color="auto"/>
                    <w:left w:val="none" w:sz="0" w:space="0" w:color="auto"/>
                    <w:bottom w:val="none" w:sz="0" w:space="0" w:color="auto"/>
                    <w:right w:val="none" w:sz="0" w:space="0" w:color="auto"/>
                  </w:divBdr>
                </w:div>
                <w:div w:id="1535338483">
                  <w:marLeft w:val="480"/>
                  <w:marRight w:val="0"/>
                  <w:marTop w:val="0"/>
                  <w:marBottom w:val="0"/>
                  <w:divBdr>
                    <w:top w:val="none" w:sz="0" w:space="0" w:color="auto"/>
                    <w:left w:val="none" w:sz="0" w:space="0" w:color="auto"/>
                    <w:bottom w:val="none" w:sz="0" w:space="0" w:color="auto"/>
                    <w:right w:val="none" w:sz="0" w:space="0" w:color="auto"/>
                  </w:divBdr>
                </w:div>
                <w:div w:id="142817104">
                  <w:marLeft w:val="480"/>
                  <w:marRight w:val="0"/>
                  <w:marTop w:val="0"/>
                  <w:marBottom w:val="0"/>
                  <w:divBdr>
                    <w:top w:val="none" w:sz="0" w:space="0" w:color="auto"/>
                    <w:left w:val="none" w:sz="0" w:space="0" w:color="auto"/>
                    <w:bottom w:val="none" w:sz="0" w:space="0" w:color="auto"/>
                    <w:right w:val="none" w:sz="0" w:space="0" w:color="auto"/>
                  </w:divBdr>
                </w:div>
                <w:div w:id="327633410">
                  <w:marLeft w:val="480"/>
                  <w:marRight w:val="0"/>
                  <w:marTop w:val="0"/>
                  <w:marBottom w:val="0"/>
                  <w:divBdr>
                    <w:top w:val="none" w:sz="0" w:space="0" w:color="auto"/>
                    <w:left w:val="none" w:sz="0" w:space="0" w:color="auto"/>
                    <w:bottom w:val="none" w:sz="0" w:space="0" w:color="auto"/>
                    <w:right w:val="none" w:sz="0" w:space="0" w:color="auto"/>
                  </w:divBdr>
                </w:div>
                <w:div w:id="1045563173">
                  <w:marLeft w:val="480"/>
                  <w:marRight w:val="0"/>
                  <w:marTop w:val="0"/>
                  <w:marBottom w:val="0"/>
                  <w:divBdr>
                    <w:top w:val="none" w:sz="0" w:space="0" w:color="auto"/>
                    <w:left w:val="none" w:sz="0" w:space="0" w:color="auto"/>
                    <w:bottom w:val="none" w:sz="0" w:space="0" w:color="auto"/>
                    <w:right w:val="none" w:sz="0" w:space="0" w:color="auto"/>
                  </w:divBdr>
                </w:div>
              </w:divsChild>
            </w:div>
            <w:div w:id="1330910920">
              <w:marLeft w:val="0"/>
              <w:marRight w:val="0"/>
              <w:marTop w:val="0"/>
              <w:marBottom w:val="0"/>
              <w:divBdr>
                <w:top w:val="none" w:sz="0" w:space="0" w:color="auto"/>
                <w:left w:val="none" w:sz="0" w:space="0" w:color="auto"/>
                <w:bottom w:val="none" w:sz="0" w:space="0" w:color="auto"/>
                <w:right w:val="none" w:sz="0" w:space="0" w:color="auto"/>
              </w:divBdr>
              <w:divsChild>
                <w:div w:id="241064146">
                  <w:marLeft w:val="480"/>
                  <w:marRight w:val="0"/>
                  <w:marTop w:val="0"/>
                  <w:marBottom w:val="0"/>
                  <w:divBdr>
                    <w:top w:val="none" w:sz="0" w:space="0" w:color="auto"/>
                    <w:left w:val="none" w:sz="0" w:space="0" w:color="auto"/>
                    <w:bottom w:val="none" w:sz="0" w:space="0" w:color="auto"/>
                    <w:right w:val="none" w:sz="0" w:space="0" w:color="auto"/>
                  </w:divBdr>
                </w:div>
                <w:div w:id="318967588">
                  <w:marLeft w:val="480"/>
                  <w:marRight w:val="0"/>
                  <w:marTop w:val="0"/>
                  <w:marBottom w:val="0"/>
                  <w:divBdr>
                    <w:top w:val="none" w:sz="0" w:space="0" w:color="auto"/>
                    <w:left w:val="none" w:sz="0" w:space="0" w:color="auto"/>
                    <w:bottom w:val="none" w:sz="0" w:space="0" w:color="auto"/>
                    <w:right w:val="none" w:sz="0" w:space="0" w:color="auto"/>
                  </w:divBdr>
                </w:div>
                <w:div w:id="1988316887">
                  <w:marLeft w:val="480"/>
                  <w:marRight w:val="0"/>
                  <w:marTop w:val="0"/>
                  <w:marBottom w:val="0"/>
                  <w:divBdr>
                    <w:top w:val="none" w:sz="0" w:space="0" w:color="auto"/>
                    <w:left w:val="none" w:sz="0" w:space="0" w:color="auto"/>
                    <w:bottom w:val="none" w:sz="0" w:space="0" w:color="auto"/>
                    <w:right w:val="none" w:sz="0" w:space="0" w:color="auto"/>
                  </w:divBdr>
                </w:div>
                <w:div w:id="563368799">
                  <w:marLeft w:val="480"/>
                  <w:marRight w:val="0"/>
                  <w:marTop w:val="0"/>
                  <w:marBottom w:val="0"/>
                  <w:divBdr>
                    <w:top w:val="none" w:sz="0" w:space="0" w:color="auto"/>
                    <w:left w:val="none" w:sz="0" w:space="0" w:color="auto"/>
                    <w:bottom w:val="none" w:sz="0" w:space="0" w:color="auto"/>
                    <w:right w:val="none" w:sz="0" w:space="0" w:color="auto"/>
                  </w:divBdr>
                </w:div>
                <w:div w:id="255134272">
                  <w:marLeft w:val="480"/>
                  <w:marRight w:val="0"/>
                  <w:marTop w:val="0"/>
                  <w:marBottom w:val="0"/>
                  <w:divBdr>
                    <w:top w:val="none" w:sz="0" w:space="0" w:color="auto"/>
                    <w:left w:val="none" w:sz="0" w:space="0" w:color="auto"/>
                    <w:bottom w:val="none" w:sz="0" w:space="0" w:color="auto"/>
                    <w:right w:val="none" w:sz="0" w:space="0" w:color="auto"/>
                  </w:divBdr>
                </w:div>
                <w:div w:id="1031029758">
                  <w:marLeft w:val="480"/>
                  <w:marRight w:val="0"/>
                  <w:marTop w:val="0"/>
                  <w:marBottom w:val="0"/>
                  <w:divBdr>
                    <w:top w:val="none" w:sz="0" w:space="0" w:color="auto"/>
                    <w:left w:val="none" w:sz="0" w:space="0" w:color="auto"/>
                    <w:bottom w:val="none" w:sz="0" w:space="0" w:color="auto"/>
                    <w:right w:val="none" w:sz="0" w:space="0" w:color="auto"/>
                  </w:divBdr>
                </w:div>
                <w:div w:id="115375492">
                  <w:marLeft w:val="480"/>
                  <w:marRight w:val="0"/>
                  <w:marTop w:val="0"/>
                  <w:marBottom w:val="0"/>
                  <w:divBdr>
                    <w:top w:val="none" w:sz="0" w:space="0" w:color="auto"/>
                    <w:left w:val="none" w:sz="0" w:space="0" w:color="auto"/>
                    <w:bottom w:val="none" w:sz="0" w:space="0" w:color="auto"/>
                    <w:right w:val="none" w:sz="0" w:space="0" w:color="auto"/>
                  </w:divBdr>
                </w:div>
                <w:div w:id="1596592140">
                  <w:marLeft w:val="480"/>
                  <w:marRight w:val="0"/>
                  <w:marTop w:val="0"/>
                  <w:marBottom w:val="0"/>
                  <w:divBdr>
                    <w:top w:val="none" w:sz="0" w:space="0" w:color="auto"/>
                    <w:left w:val="none" w:sz="0" w:space="0" w:color="auto"/>
                    <w:bottom w:val="none" w:sz="0" w:space="0" w:color="auto"/>
                    <w:right w:val="none" w:sz="0" w:space="0" w:color="auto"/>
                  </w:divBdr>
                </w:div>
                <w:div w:id="841623903">
                  <w:marLeft w:val="480"/>
                  <w:marRight w:val="0"/>
                  <w:marTop w:val="0"/>
                  <w:marBottom w:val="0"/>
                  <w:divBdr>
                    <w:top w:val="none" w:sz="0" w:space="0" w:color="auto"/>
                    <w:left w:val="none" w:sz="0" w:space="0" w:color="auto"/>
                    <w:bottom w:val="none" w:sz="0" w:space="0" w:color="auto"/>
                    <w:right w:val="none" w:sz="0" w:space="0" w:color="auto"/>
                  </w:divBdr>
                </w:div>
                <w:div w:id="772819754">
                  <w:marLeft w:val="480"/>
                  <w:marRight w:val="0"/>
                  <w:marTop w:val="0"/>
                  <w:marBottom w:val="0"/>
                  <w:divBdr>
                    <w:top w:val="none" w:sz="0" w:space="0" w:color="auto"/>
                    <w:left w:val="none" w:sz="0" w:space="0" w:color="auto"/>
                    <w:bottom w:val="none" w:sz="0" w:space="0" w:color="auto"/>
                    <w:right w:val="none" w:sz="0" w:space="0" w:color="auto"/>
                  </w:divBdr>
                </w:div>
                <w:div w:id="927809262">
                  <w:marLeft w:val="480"/>
                  <w:marRight w:val="0"/>
                  <w:marTop w:val="0"/>
                  <w:marBottom w:val="0"/>
                  <w:divBdr>
                    <w:top w:val="none" w:sz="0" w:space="0" w:color="auto"/>
                    <w:left w:val="none" w:sz="0" w:space="0" w:color="auto"/>
                    <w:bottom w:val="none" w:sz="0" w:space="0" w:color="auto"/>
                    <w:right w:val="none" w:sz="0" w:space="0" w:color="auto"/>
                  </w:divBdr>
                </w:div>
                <w:div w:id="1210805208">
                  <w:marLeft w:val="480"/>
                  <w:marRight w:val="0"/>
                  <w:marTop w:val="0"/>
                  <w:marBottom w:val="0"/>
                  <w:divBdr>
                    <w:top w:val="none" w:sz="0" w:space="0" w:color="auto"/>
                    <w:left w:val="none" w:sz="0" w:space="0" w:color="auto"/>
                    <w:bottom w:val="none" w:sz="0" w:space="0" w:color="auto"/>
                    <w:right w:val="none" w:sz="0" w:space="0" w:color="auto"/>
                  </w:divBdr>
                </w:div>
                <w:div w:id="1457795838">
                  <w:marLeft w:val="480"/>
                  <w:marRight w:val="0"/>
                  <w:marTop w:val="0"/>
                  <w:marBottom w:val="0"/>
                  <w:divBdr>
                    <w:top w:val="none" w:sz="0" w:space="0" w:color="auto"/>
                    <w:left w:val="none" w:sz="0" w:space="0" w:color="auto"/>
                    <w:bottom w:val="none" w:sz="0" w:space="0" w:color="auto"/>
                    <w:right w:val="none" w:sz="0" w:space="0" w:color="auto"/>
                  </w:divBdr>
                </w:div>
                <w:div w:id="1662352219">
                  <w:marLeft w:val="480"/>
                  <w:marRight w:val="0"/>
                  <w:marTop w:val="0"/>
                  <w:marBottom w:val="0"/>
                  <w:divBdr>
                    <w:top w:val="none" w:sz="0" w:space="0" w:color="auto"/>
                    <w:left w:val="none" w:sz="0" w:space="0" w:color="auto"/>
                    <w:bottom w:val="none" w:sz="0" w:space="0" w:color="auto"/>
                    <w:right w:val="none" w:sz="0" w:space="0" w:color="auto"/>
                  </w:divBdr>
                </w:div>
                <w:div w:id="1983383292">
                  <w:marLeft w:val="480"/>
                  <w:marRight w:val="0"/>
                  <w:marTop w:val="0"/>
                  <w:marBottom w:val="0"/>
                  <w:divBdr>
                    <w:top w:val="none" w:sz="0" w:space="0" w:color="auto"/>
                    <w:left w:val="none" w:sz="0" w:space="0" w:color="auto"/>
                    <w:bottom w:val="none" w:sz="0" w:space="0" w:color="auto"/>
                    <w:right w:val="none" w:sz="0" w:space="0" w:color="auto"/>
                  </w:divBdr>
                </w:div>
                <w:div w:id="1776822979">
                  <w:marLeft w:val="480"/>
                  <w:marRight w:val="0"/>
                  <w:marTop w:val="0"/>
                  <w:marBottom w:val="0"/>
                  <w:divBdr>
                    <w:top w:val="none" w:sz="0" w:space="0" w:color="auto"/>
                    <w:left w:val="none" w:sz="0" w:space="0" w:color="auto"/>
                    <w:bottom w:val="none" w:sz="0" w:space="0" w:color="auto"/>
                    <w:right w:val="none" w:sz="0" w:space="0" w:color="auto"/>
                  </w:divBdr>
                </w:div>
                <w:div w:id="12196648">
                  <w:marLeft w:val="480"/>
                  <w:marRight w:val="0"/>
                  <w:marTop w:val="0"/>
                  <w:marBottom w:val="0"/>
                  <w:divBdr>
                    <w:top w:val="none" w:sz="0" w:space="0" w:color="auto"/>
                    <w:left w:val="none" w:sz="0" w:space="0" w:color="auto"/>
                    <w:bottom w:val="none" w:sz="0" w:space="0" w:color="auto"/>
                    <w:right w:val="none" w:sz="0" w:space="0" w:color="auto"/>
                  </w:divBdr>
                </w:div>
              </w:divsChild>
            </w:div>
            <w:div w:id="1861310236">
              <w:marLeft w:val="0"/>
              <w:marRight w:val="0"/>
              <w:marTop w:val="0"/>
              <w:marBottom w:val="0"/>
              <w:divBdr>
                <w:top w:val="none" w:sz="0" w:space="0" w:color="auto"/>
                <w:left w:val="none" w:sz="0" w:space="0" w:color="auto"/>
                <w:bottom w:val="none" w:sz="0" w:space="0" w:color="auto"/>
                <w:right w:val="none" w:sz="0" w:space="0" w:color="auto"/>
              </w:divBdr>
              <w:divsChild>
                <w:div w:id="352806763">
                  <w:marLeft w:val="480"/>
                  <w:marRight w:val="0"/>
                  <w:marTop w:val="0"/>
                  <w:marBottom w:val="0"/>
                  <w:divBdr>
                    <w:top w:val="none" w:sz="0" w:space="0" w:color="auto"/>
                    <w:left w:val="none" w:sz="0" w:space="0" w:color="auto"/>
                    <w:bottom w:val="none" w:sz="0" w:space="0" w:color="auto"/>
                    <w:right w:val="none" w:sz="0" w:space="0" w:color="auto"/>
                  </w:divBdr>
                </w:div>
                <w:div w:id="221722582">
                  <w:marLeft w:val="480"/>
                  <w:marRight w:val="0"/>
                  <w:marTop w:val="0"/>
                  <w:marBottom w:val="0"/>
                  <w:divBdr>
                    <w:top w:val="none" w:sz="0" w:space="0" w:color="auto"/>
                    <w:left w:val="none" w:sz="0" w:space="0" w:color="auto"/>
                    <w:bottom w:val="none" w:sz="0" w:space="0" w:color="auto"/>
                    <w:right w:val="none" w:sz="0" w:space="0" w:color="auto"/>
                  </w:divBdr>
                </w:div>
                <w:div w:id="939139842">
                  <w:marLeft w:val="480"/>
                  <w:marRight w:val="0"/>
                  <w:marTop w:val="0"/>
                  <w:marBottom w:val="0"/>
                  <w:divBdr>
                    <w:top w:val="none" w:sz="0" w:space="0" w:color="auto"/>
                    <w:left w:val="none" w:sz="0" w:space="0" w:color="auto"/>
                    <w:bottom w:val="none" w:sz="0" w:space="0" w:color="auto"/>
                    <w:right w:val="none" w:sz="0" w:space="0" w:color="auto"/>
                  </w:divBdr>
                </w:div>
                <w:div w:id="399444003">
                  <w:marLeft w:val="480"/>
                  <w:marRight w:val="0"/>
                  <w:marTop w:val="0"/>
                  <w:marBottom w:val="0"/>
                  <w:divBdr>
                    <w:top w:val="none" w:sz="0" w:space="0" w:color="auto"/>
                    <w:left w:val="none" w:sz="0" w:space="0" w:color="auto"/>
                    <w:bottom w:val="none" w:sz="0" w:space="0" w:color="auto"/>
                    <w:right w:val="none" w:sz="0" w:space="0" w:color="auto"/>
                  </w:divBdr>
                </w:div>
                <w:div w:id="1076782629">
                  <w:marLeft w:val="480"/>
                  <w:marRight w:val="0"/>
                  <w:marTop w:val="0"/>
                  <w:marBottom w:val="0"/>
                  <w:divBdr>
                    <w:top w:val="none" w:sz="0" w:space="0" w:color="auto"/>
                    <w:left w:val="none" w:sz="0" w:space="0" w:color="auto"/>
                    <w:bottom w:val="none" w:sz="0" w:space="0" w:color="auto"/>
                    <w:right w:val="none" w:sz="0" w:space="0" w:color="auto"/>
                  </w:divBdr>
                </w:div>
                <w:div w:id="970788753">
                  <w:marLeft w:val="480"/>
                  <w:marRight w:val="0"/>
                  <w:marTop w:val="0"/>
                  <w:marBottom w:val="0"/>
                  <w:divBdr>
                    <w:top w:val="none" w:sz="0" w:space="0" w:color="auto"/>
                    <w:left w:val="none" w:sz="0" w:space="0" w:color="auto"/>
                    <w:bottom w:val="none" w:sz="0" w:space="0" w:color="auto"/>
                    <w:right w:val="none" w:sz="0" w:space="0" w:color="auto"/>
                  </w:divBdr>
                </w:div>
                <w:div w:id="656540446">
                  <w:marLeft w:val="480"/>
                  <w:marRight w:val="0"/>
                  <w:marTop w:val="0"/>
                  <w:marBottom w:val="0"/>
                  <w:divBdr>
                    <w:top w:val="none" w:sz="0" w:space="0" w:color="auto"/>
                    <w:left w:val="none" w:sz="0" w:space="0" w:color="auto"/>
                    <w:bottom w:val="none" w:sz="0" w:space="0" w:color="auto"/>
                    <w:right w:val="none" w:sz="0" w:space="0" w:color="auto"/>
                  </w:divBdr>
                </w:div>
                <w:div w:id="512838761">
                  <w:marLeft w:val="480"/>
                  <w:marRight w:val="0"/>
                  <w:marTop w:val="0"/>
                  <w:marBottom w:val="0"/>
                  <w:divBdr>
                    <w:top w:val="none" w:sz="0" w:space="0" w:color="auto"/>
                    <w:left w:val="none" w:sz="0" w:space="0" w:color="auto"/>
                    <w:bottom w:val="none" w:sz="0" w:space="0" w:color="auto"/>
                    <w:right w:val="none" w:sz="0" w:space="0" w:color="auto"/>
                  </w:divBdr>
                </w:div>
                <w:div w:id="2026706355">
                  <w:marLeft w:val="480"/>
                  <w:marRight w:val="0"/>
                  <w:marTop w:val="0"/>
                  <w:marBottom w:val="0"/>
                  <w:divBdr>
                    <w:top w:val="none" w:sz="0" w:space="0" w:color="auto"/>
                    <w:left w:val="none" w:sz="0" w:space="0" w:color="auto"/>
                    <w:bottom w:val="none" w:sz="0" w:space="0" w:color="auto"/>
                    <w:right w:val="none" w:sz="0" w:space="0" w:color="auto"/>
                  </w:divBdr>
                </w:div>
                <w:div w:id="276832842">
                  <w:marLeft w:val="480"/>
                  <w:marRight w:val="0"/>
                  <w:marTop w:val="0"/>
                  <w:marBottom w:val="0"/>
                  <w:divBdr>
                    <w:top w:val="none" w:sz="0" w:space="0" w:color="auto"/>
                    <w:left w:val="none" w:sz="0" w:space="0" w:color="auto"/>
                    <w:bottom w:val="none" w:sz="0" w:space="0" w:color="auto"/>
                    <w:right w:val="none" w:sz="0" w:space="0" w:color="auto"/>
                  </w:divBdr>
                </w:div>
                <w:div w:id="11956760">
                  <w:marLeft w:val="480"/>
                  <w:marRight w:val="0"/>
                  <w:marTop w:val="0"/>
                  <w:marBottom w:val="0"/>
                  <w:divBdr>
                    <w:top w:val="none" w:sz="0" w:space="0" w:color="auto"/>
                    <w:left w:val="none" w:sz="0" w:space="0" w:color="auto"/>
                    <w:bottom w:val="none" w:sz="0" w:space="0" w:color="auto"/>
                    <w:right w:val="none" w:sz="0" w:space="0" w:color="auto"/>
                  </w:divBdr>
                </w:div>
                <w:div w:id="586887067">
                  <w:marLeft w:val="480"/>
                  <w:marRight w:val="0"/>
                  <w:marTop w:val="0"/>
                  <w:marBottom w:val="0"/>
                  <w:divBdr>
                    <w:top w:val="none" w:sz="0" w:space="0" w:color="auto"/>
                    <w:left w:val="none" w:sz="0" w:space="0" w:color="auto"/>
                    <w:bottom w:val="none" w:sz="0" w:space="0" w:color="auto"/>
                    <w:right w:val="none" w:sz="0" w:space="0" w:color="auto"/>
                  </w:divBdr>
                </w:div>
                <w:div w:id="1820996073">
                  <w:marLeft w:val="480"/>
                  <w:marRight w:val="0"/>
                  <w:marTop w:val="0"/>
                  <w:marBottom w:val="0"/>
                  <w:divBdr>
                    <w:top w:val="none" w:sz="0" w:space="0" w:color="auto"/>
                    <w:left w:val="none" w:sz="0" w:space="0" w:color="auto"/>
                    <w:bottom w:val="none" w:sz="0" w:space="0" w:color="auto"/>
                    <w:right w:val="none" w:sz="0" w:space="0" w:color="auto"/>
                  </w:divBdr>
                </w:div>
                <w:div w:id="1329794302">
                  <w:marLeft w:val="480"/>
                  <w:marRight w:val="0"/>
                  <w:marTop w:val="0"/>
                  <w:marBottom w:val="0"/>
                  <w:divBdr>
                    <w:top w:val="none" w:sz="0" w:space="0" w:color="auto"/>
                    <w:left w:val="none" w:sz="0" w:space="0" w:color="auto"/>
                    <w:bottom w:val="none" w:sz="0" w:space="0" w:color="auto"/>
                    <w:right w:val="none" w:sz="0" w:space="0" w:color="auto"/>
                  </w:divBdr>
                </w:div>
                <w:div w:id="1720858739">
                  <w:marLeft w:val="480"/>
                  <w:marRight w:val="0"/>
                  <w:marTop w:val="0"/>
                  <w:marBottom w:val="0"/>
                  <w:divBdr>
                    <w:top w:val="none" w:sz="0" w:space="0" w:color="auto"/>
                    <w:left w:val="none" w:sz="0" w:space="0" w:color="auto"/>
                    <w:bottom w:val="none" w:sz="0" w:space="0" w:color="auto"/>
                    <w:right w:val="none" w:sz="0" w:space="0" w:color="auto"/>
                  </w:divBdr>
                </w:div>
                <w:div w:id="462501786">
                  <w:marLeft w:val="480"/>
                  <w:marRight w:val="0"/>
                  <w:marTop w:val="0"/>
                  <w:marBottom w:val="0"/>
                  <w:divBdr>
                    <w:top w:val="none" w:sz="0" w:space="0" w:color="auto"/>
                    <w:left w:val="none" w:sz="0" w:space="0" w:color="auto"/>
                    <w:bottom w:val="none" w:sz="0" w:space="0" w:color="auto"/>
                    <w:right w:val="none" w:sz="0" w:space="0" w:color="auto"/>
                  </w:divBdr>
                </w:div>
                <w:div w:id="637996748">
                  <w:marLeft w:val="480"/>
                  <w:marRight w:val="0"/>
                  <w:marTop w:val="0"/>
                  <w:marBottom w:val="0"/>
                  <w:divBdr>
                    <w:top w:val="none" w:sz="0" w:space="0" w:color="auto"/>
                    <w:left w:val="none" w:sz="0" w:space="0" w:color="auto"/>
                    <w:bottom w:val="none" w:sz="0" w:space="0" w:color="auto"/>
                    <w:right w:val="none" w:sz="0" w:space="0" w:color="auto"/>
                  </w:divBdr>
                </w:div>
                <w:div w:id="1184783179">
                  <w:marLeft w:val="480"/>
                  <w:marRight w:val="0"/>
                  <w:marTop w:val="0"/>
                  <w:marBottom w:val="0"/>
                  <w:divBdr>
                    <w:top w:val="none" w:sz="0" w:space="0" w:color="auto"/>
                    <w:left w:val="none" w:sz="0" w:space="0" w:color="auto"/>
                    <w:bottom w:val="none" w:sz="0" w:space="0" w:color="auto"/>
                    <w:right w:val="none" w:sz="0" w:space="0" w:color="auto"/>
                  </w:divBdr>
                </w:div>
              </w:divsChild>
            </w:div>
            <w:div w:id="746420467">
              <w:marLeft w:val="0"/>
              <w:marRight w:val="0"/>
              <w:marTop w:val="0"/>
              <w:marBottom w:val="0"/>
              <w:divBdr>
                <w:top w:val="none" w:sz="0" w:space="0" w:color="auto"/>
                <w:left w:val="none" w:sz="0" w:space="0" w:color="auto"/>
                <w:bottom w:val="none" w:sz="0" w:space="0" w:color="auto"/>
                <w:right w:val="none" w:sz="0" w:space="0" w:color="auto"/>
              </w:divBdr>
              <w:divsChild>
                <w:div w:id="1833133056">
                  <w:marLeft w:val="480"/>
                  <w:marRight w:val="0"/>
                  <w:marTop w:val="0"/>
                  <w:marBottom w:val="0"/>
                  <w:divBdr>
                    <w:top w:val="none" w:sz="0" w:space="0" w:color="auto"/>
                    <w:left w:val="none" w:sz="0" w:space="0" w:color="auto"/>
                    <w:bottom w:val="none" w:sz="0" w:space="0" w:color="auto"/>
                    <w:right w:val="none" w:sz="0" w:space="0" w:color="auto"/>
                  </w:divBdr>
                </w:div>
                <w:div w:id="1722246096">
                  <w:marLeft w:val="480"/>
                  <w:marRight w:val="0"/>
                  <w:marTop w:val="0"/>
                  <w:marBottom w:val="0"/>
                  <w:divBdr>
                    <w:top w:val="none" w:sz="0" w:space="0" w:color="auto"/>
                    <w:left w:val="none" w:sz="0" w:space="0" w:color="auto"/>
                    <w:bottom w:val="none" w:sz="0" w:space="0" w:color="auto"/>
                    <w:right w:val="none" w:sz="0" w:space="0" w:color="auto"/>
                  </w:divBdr>
                </w:div>
                <w:div w:id="975110933">
                  <w:marLeft w:val="480"/>
                  <w:marRight w:val="0"/>
                  <w:marTop w:val="0"/>
                  <w:marBottom w:val="0"/>
                  <w:divBdr>
                    <w:top w:val="none" w:sz="0" w:space="0" w:color="auto"/>
                    <w:left w:val="none" w:sz="0" w:space="0" w:color="auto"/>
                    <w:bottom w:val="none" w:sz="0" w:space="0" w:color="auto"/>
                    <w:right w:val="none" w:sz="0" w:space="0" w:color="auto"/>
                  </w:divBdr>
                </w:div>
                <w:div w:id="1444299295">
                  <w:marLeft w:val="480"/>
                  <w:marRight w:val="0"/>
                  <w:marTop w:val="0"/>
                  <w:marBottom w:val="0"/>
                  <w:divBdr>
                    <w:top w:val="none" w:sz="0" w:space="0" w:color="auto"/>
                    <w:left w:val="none" w:sz="0" w:space="0" w:color="auto"/>
                    <w:bottom w:val="none" w:sz="0" w:space="0" w:color="auto"/>
                    <w:right w:val="none" w:sz="0" w:space="0" w:color="auto"/>
                  </w:divBdr>
                </w:div>
                <w:div w:id="824318604">
                  <w:marLeft w:val="480"/>
                  <w:marRight w:val="0"/>
                  <w:marTop w:val="0"/>
                  <w:marBottom w:val="0"/>
                  <w:divBdr>
                    <w:top w:val="none" w:sz="0" w:space="0" w:color="auto"/>
                    <w:left w:val="none" w:sz="0" w:space="0" w:color="auto"/>
                    <w:bottom w:val="none" w:sz="0" w:space="0" w:color="auto"/>
                    <w:right w:val="none" w:sz="0" w:space="0" w:color="auto"/>
                  </w:divBdr>
                </w:div>
                <w:div w:id="229586077">
                  <w:marLeft w:val="480"/>
                  <w:marRight w:val="0"/>
                  <w:marTop w:val="0"/>
                  <w:marBottom w:val="0"/>
                  <w:divBdr>
                    <w:top w:val="none" w:sz="0" w:space="0" w:color="auto"/>
                    <w:left w:val="none" w:sz="0" w:space="0" w:color="auto"/>
                    <w:bottom w:val="none" w:sz="0" w:space="0" w:color="auto"/>
                    <w:right w:val="none" w:sz="0" w:space="0" w:color="auto"/>
                  </w:divBdr>
                </w:div>
                <w:div w:id="238948884">
                  <w:marLeft w:val="480"/>
                  <w:marRight w:val="0"/>
                  <w:marTop w:val="0"/>
                  <w:marBottom w:val="0"/>
                  <w:divBdr>
                    <w:top w:val="none" w:sz="0" w:space="0" w:color="auto"/>
                    <w:left w:val="none" w:sz="0" w:space="0" w:color="auto"/>
                    <w:bottom w:val="none" w:sz="0" w:space="0" w:color="auto"/>
                    <w:right w:val="none" w:sz="0" w:space="0" w:color="auto"/>
                  </w:divBdr>
                </w:div>
                <w:div w:id="510950605">
                  <w:marLeft w:val="480"/>
                  <w:marRight w:val="0"/>
                  <w:marTop w:val="0"/>
                  <w:marBottom w:val="0"/>
                  <w:divBdr>
                    <w:top w:val="none" w:sz="0" w:space="0" w:color="auto"/>
                    <w:left w:val="none" w:sz="0" w:space="0" w:color="auto"/>
                    <w:bottom w:val="none" w:sz="0" w:space="0" w:color="auto"/>
                    <w:right w:val="none" w:sz="0" w:space="0" w:color="auto"/>
                  </w:divBdr>
                </w:div>
                <w:div w:id="1637754808">
                  <w:marLeft w:val="480"/>
                  <w:marRight w:val="0"/>
                  <w:marTop w:val="0"/>
                  <w:marBottom w:val="0"/>
                  <w:divBdr>
                    <w:top w:val="none" w:sz="0" w:space="0" w:color="auto"/>
                    <w:left w:val="none" w:sz="0" w:space="0" w:color="auto"/>
                    <w:bottom w:val="none" w:sz="0" w:space="0" w:color="auto"/>
                    <w:right w:val="none" w:sz="0" w:space="0" w:color="auto"/>
                  </w:divBdr>
                </w:div>
                <w:div w:id="1210260735">
                  <w:marLeft w:val="480"/>
                  <w:marRight w:val="0"/>
                  <w:marTop w:val="0"/>
                  <w:marBottom w:val="0"/>
                  <w:divBdr>
                    <w:top w:val="none" w:sz="0" w:space="0" w:color="auto"/>
                    <w:left w:val="none" w:sz="0" w:space="0" w:color="auto"/>
                    <w:bottom w:val="none" w:sz="0" w:space="0" w:color="auto"/>
                    <w:right w:val="none" w:sz="0" w:space="0" w:color="auto"/>
                  </w:divBdr>
                </w:div>
                <w:div w:id="2129623680">
                  <w:marLeft w:val="480"/>
                  <w:marRight w:val="0"/>
                  <w:marTop w:val="0"/>
                  <w:marBottom w:val="0"/>
                  <w:divBdr>
                    <w:top w:val="none" w:sz="0" w:space="0" w:color="auto"/>
                    <w:left w:val="none" w:sz="0" w:space="0" w:color="auto"/>
                    <w:bottom w:val="none" w:sz="0" w:space="0" w:color="auto"/>
                    <w:right w:val="none" w:sz="0" w:space="0" w:color="auto"/>
                  </w:divBdr>
                </w:div>
                <w:div w:id="866257034">
                  <w:marLeft w:val="480"/>
                  <w:marRight w:val="0"/>
                  <w:marTop w:val="0"/>
                  <w:marBottom w:val="0"/>
                  <w:divBdr>
                    <w:top w:val="none" w:sz="0" w:space="0" w:color="auto"/>
                    <w:left w:val="none" w:sz="0" w:space="0" w:color="auto"/>
                    <w:bottom w:val="none" w:sz="0" w:space="0" w:color="auto"/>
                    <w:right w:val="none" w:sz="0" w:space="0" w:color="auto"/>
                  </w:divBdr>
                </w:div>
                <w:div w:id="779225341">
                  <w:marLeft w:val="480"/>
                  <w:marRight w:val="0"/>
                  <w:marTop w:val="0"/>
                  <w:marBottom w:val="0"/>
                  <w:divBdr>
                    <w:top w:val="none" w:sz="0" w:space="0" w:color="auto"/>
                    <w:left w:val="none" w:sz="0" w:space="0" w:color="auto"/>
                    <w:bottom w:val="none" w:sz="0" w:space="0" w:color="auto"/>
                    <w:right w:val="none" w:sz="0" w:space="0" w:color="auto"/>
                  </w:divBdr>
                </w:div>
                <w:div w:id="1575319097">
                  <w:marLeft w:val="480"/>
                  <w:marRight w:val="0"/>
                  <w:marTop w:val="0"/>
                  <w:marBottom w:val="0"/>
                  <w:divBdr>
                    <w:top w:val="none" w:sz="0" w:space="0" w:color="auto"/>
                    <w:left w:val="none" w:sz="0" w:space="0" w:color="auto"/>
                    <w:bottom w:val="none" w:sz="0" w:space="0" w:color="auto"/>
                    <w:right w:val="none" w:sz="0" w:space="0" w:color="auto"/>
                  </w:divBdr>
                </w:div>
                <w:div w:id="209925843">
                  <w:marLeft w:val="480"/>
                  <w:marRight w:val="0"/>
                  <w:marTop w:val="0"/>
                  <w:marBottom w:val="0"/>
                  <w:divBdr>
                    <w:top w:val="none" w:sz="0" w:space="0" w:color="auto"/>
                    <w:left w:val="none" w:sz="0" w:space="0" w:color="auto"/>
                    <w:bottom w:val="none" w:sz="0" w:space="0" w:color="auto"/>
                    <w:right w:val="none" w:sz="0" w:space="0" w:color="auto"/>
                  </w:divBdr>
                </w:div>
                <w:div w:id="1744833991">
                  <w:marLeft w:val="480"/>
                  <w:marRight w:val="0"/>
                  <w:marTop w:val="0"/>
                  <w:marBottom w:val="0"/>
                  <w:divBdr>
                    <w:top w:val="none" w:sz="0" w:space="0" w:color="auto"/>
                    <w:left w:val="none" w:sz="0" w:space="0" w:color="auto"/>
                    <w:bottom w:val="none" w:sz="0" w:space="0" w:color="auto"/>
                    <w:right w:val="none" w:sz="0" w:space="0" w:color="auto"/>
                  </w:divBdr>
                </w:div>
                <w:div w:id="297802580">
                  <w:marLeft w:val="480"/>
                  <w:marRight w:val="0"/>
                  <w:marTop w:val="0"/>
                  <w:marBottom w:val="0"/>
                  <w:divBdr>
                    <w:top w:val="none" w:sz="0" w:space="0" w:color="auto"/>
                    <w:left w:val="none" w:sz="0" w:space="0" w:color="auto"/>
                    <w:bottom w:val="none" w:sz="0" w:space="0" w:color="auto"/>
                    <w:right w:val="none" w:sz="0" w:space="0" w:color="auto"/>
                  </w:divBdr>
                </w:div>
                <w:div w:id="2045324339">
                  <w:marLeft w:val="480"/>
                  <w:marRight w:val="0"/>
                  <w:marTop w:val="0"/>
                  <w:marBottom w:val="0"/>
                  <w:divBdr>
                    <w:top w:val="none" w:sz="0" w:space="0" w:color="auto"/>
                    <w:left w:val="none" w:sz="0" w:space="0" w:color="auto"/>
                    <w:bottom w:val="none" w:sz="0" w:space="0" w:color="auto"/>
                    <w:right w:val="none" w:sz="0" w:space="0" w:color="auto"/>
                  </w:divBdr>
                </w:div>
              </w:divsChild>
            </w:div>
            <w:div w:id="1236478943">
              <w:marLeft w:val="0"/>
              <w:marRight w:val="0"/>
              <w:marTop w:val="0"/>
              <w:marBottom w:val="0"/>
              <w:divBdr>
                <w:top w:val="none" w:sz="0" w:space="0" w:color="auto"/>
                <w:left w:val="none" w:sz="0" w:space="0" w:color="auto"/>
                <w:bottom w:val="none" w:sz="0" w:space="0" w:color="auto"/>
                <w:right w:val="none" w:sz="0" w:space="0" w:color="auto"/>
              </w:divBdr>
              <w:divsChild>
                <w:div w:id="1853951803">
                  <w:marLeft w:val="480"/>
                  <w:marRight w:val="0"/>
                  <w:marTop w:val="0"/>
                  <w:marBottom w:val="0"/>
                  <w:divBdr>
                    <w:top w:val="none" w:sz="0" w:space="0" w:color="auto"/>
                    <w:left w:val="none" w:sz="0" w:space="0" w:color="auto"/>
                    <w:bottom w:val="none" w:sz="0" w:space="0" w:color="auto"/>
                    <w:right w:val="none" w:sz="0" w:space="0" w:color="auto"/>
                  </w:divBdr>
                </w:div>
                <w:div w:id="1552766174">
                  <w:marLeft w:val="480"/>
                  <w:marRight w:val="0"/>
                  <w:marTop w:val="0"/>
                  <w:marBottom w:val="0"/>
                  <w:divBdr>
                    <w:top w:val="none" w:sz="0" w:space="0" w:color="auto"/>
                    <w:left w:val="none" w:sz="0" w:space="0" w:color="auto"/>
                    <w:bottom w:val="none" w:sz="0" w:space="0" w:color="auto"/>
                    <w:right w:val="none" w:sz="0" w:space="0" w:color="auto"/>
                  </w:divBdr>
                </w:div>
                <w:div w:id="1967269331">
                  <w:marLeft w:val="480"/>
                  <w:marRight w:val="0"/>
                  <w:marTop w:val="0"/>
                  <w:marBottom w:val="0"/>
                  <w:divBdr>
                    <w:top w:val="none" w:sz="0" w:space="0" w:color="auto"/>
                    <w:left w:val="none" w:sz="0" w:space="0" w:color="auto"/>
                    <w:bottom w:val="none" w:sz="0" w:space="0" w:color="auto"/>
                    <w:right w:val="none" w:sz="0" w:space="0" w:color="auto"/>
                  </w:divBdr>
                </w:div>
                <w:div w:id="596332530">
                  <w:marLeft w:val="480"/>
                  <w:marRight w:val="0"/>
                  <w:marTop w:val="0"/>
                  <w:marBottom w:val="0"/>
                  <w:divBdr>
                    <w:top w:val="none" w:sz="0" w:space="0" w:color="auto"/>
                    <w:left w:val="none" w:sz="0" w:space="0" w:color="auto"/>
                    <w:bottom w:val="none" w:sz="0" w:space="0" w:color="auto"/>
                    <w:right w:val="none" w:sz="0" w:space="0" w:color="auto"/>
                  </w:divBdr>
                </w:div>
                <w:div w:id="622931721">
                  <w:marLeft w:val="480"/>
                  <w:marRight w:val="0"/>
                  <w:marTop w:val="0"/>
                  <w:marBottom w:val="0"/>
                  <w:divBdr>
                    <w:top w:val="none" w:sz="0" w:space="0" w:color="auto"/>
                    <w:left w:val="none" w:sz="0" w:space="0" w:color="auto"/>
                    <w:bottom w:val="none" w:sz="0" w:space="0" w:color="auto"/>
                    <w:right w:val="none" w:sz="0" w:space="0" w:color="auto"/>
                  </w:divBdr>
                </w:div>
                <w:div w:id="1900482987">
                  <w:marLeft w:val="480"/>
                  <w:marRight w:val="0"/>
                  <w:marTop w:val="0"/>
                  <w:marBottom w:val="0"/>
                  <w:divBdr>
                    <w:top w:val="none" w:sz="0" w:space="0" w:color="auto"/>
                    <w:left w:val="none" w:sz="0" w:space="0" w:color="auto"/>
                    <w:bottom w:val="none" w:sz="0" w:space="0" w:color="auto"/>
                    <w:right w:val="none" w:sz="0" w:space="0" w:color="auto"/>
                  </w:divBdr>
                </w:div>
                <w:div w:id="1595163381">
                  <w:marLeft w:val="480"/>
                  <w:marRight w:val="0"/>
                  <w:marTop w:val="0"/>
                  <w:marBottom w:val="0"/>
                  <w:divBdr>
                    <w:top w:val="none" w:sz="0" w:space="0" w:color="auto"/>
                    <w:left w:val="none" w:sz="0" w:space="0" w:color="auto"/>
                    <w:bottom w:val="none" w:sz="0" w:space="0" w:color="auto"/>
                    <w:right w:val="none" w:sz="0" w:space="0" w:color="auto"/>
                  </w:divBdr>
                </w:div>
                <w:div w:id="1299384515">
                  <w:marLeft w:val="480"/>
                  <w:marRight w:val="0"/>
                  <w:marTop w:val="0"/>
                  <w:marBottom w:val="0"/>
                  <w:divBdr>
                    <w:top w:val="none" w:sz="0" w:space="0" w:color="auto"/>
                    <w:left w:val="none" w:sz="0" w:space="0" w:color="auto"/>
                    <w:bottom w:val="none" w:sz="0" w:space="0" w:color="auto"/>
                    <w:right w:val="none" w:sz="0" w:space="0" w:color="auto"/>
                  </w:divBdr>
                </w:div>
                <w:div w:id="760881430">
                  <w:marLeft w:val="480"/>
                  <w:marRight w:val="0"/>
                  <w:marTop w:val="0"/>
                  <w:marBottom w:val="0"/>
                  <w:divBdr>
                    <w:top w:val="none" w:sz="0" w:space="0" w:color="auto"/>
                    <w:left w:val="none" w:sz="0" w:space="0" w:color="auto"/>
                    <w:bottom w:val="none" w:sz="0" w:space="0" w:color="auto"/>
                    <w:right w:val="none" w:sz="0" w:space="0" w:color="auto"/>
                  </w:divBdr>
                </w:div>
                <w:div w:id="1737972756">
                  <w:marLeft w:val="480"/>
                  <w:marRight w:val="0"/>
                  <w:marTop w:val="0"/>
                  <w:marBottom w:val="0"/>
                  <w:divBdr>
                    <w:top w:val="none" w:sz="0" w:space="0" w:color="auto"/>
                    <w:left w:val="none" w:sz="0" w:space="0" w:color="auto"/>
                    <w:bottom w:val="none" w:sz="0" w:space="0" w:color="auto"/>
                    <w:right w:val="none" w:sz="0" w:space="0" w:color="auto"/>
                  </w:divBdr>
                </w:div>
                <w:div w:id="277686825">
                  <w:marLeft w:val="480"/>
                  <w:marRight w:val="0"/>
                  <w:marTop w:val="0"/>
                  <w:marBottom w:val="0"/>
                  <w:divBdr>
                    <w:top w:val="none" w:sz="0" w:space="0" w:color="auto"/>
                    <w:left w:val="none" w:sz="0" w:space="0" w:color="auto"/>
                    <w:bottom w:val="none" w:sz="0" w:space="0" w:color="auto"/>
                    <w:right w:val="none" w:sz="0" w:space="0" w:color="auto"/>
                  </w:divBdr>
                </w:div>
                <w:div w:id="135952055">
                  <w:marLeft w:val="480"/>
                  <w:marRight w:val="0"/>
                  <w:marTop w:val="0"/>
                  <w:marBottom w:val="0"/>
                  <w:divBdr>
                    <w:top w:val="none" w:sz="0" w:space="0" w:color="auto"/>
                    <w:left w:val="none" w:sz="0" w:space="0" w:color="auto"/>
                    <w:bottom w:val="none" w:sz="0" w:space="0" w:color="auto"/>
                    <w:right w:val="none" w:sz="0" w:space="0" w:color="auto"/>
                  </w:divBdr>
                </w:div>
                <w:div w:id="2060203308">
                  <w:marLeft w:val="480"/>
                  <w:marRight w:val="0"/>
                  <w:marTop w:val="0"/>
                  <w:marBottom w:val="0"/>
                  <w:divBdr>
                    <w:top w:val="none" w:sz="0" w:space="0" w:color="auto"/>
                    <w:left w:val="none" w:sz="0" w:space="0" w:color="auto"/>
                    <w:bottom w:val="none" w:sz="0" w:space="0" w:color="auto"/>
                    <w:right w:val="none" w:sz="0" w:space="0" w:color="auto"/>
                  </w:divBdr>
                </w:div>
                <w:div w:id="33893805">
                  <w:marLeft w:val="480"/>
                  <w:marRight w:val="0"/>
                  <w:marTop w:val="0"/>
                  <w:marBottom w:val="0"/>
                  <w:divBdr>
                    <w:top w:val="none" w:sz="0" w:space="0" w:color="auto"/>
                    <w:left w:val="none" w:sz="0" w:space="0" w:color="auto"/>
                    <w:bottom w:val="none" w:sz="0" w:space="0" w:color="auto"/>
                    <w:right w:val="none" w:sz="0" w:space="0" w:color="auto"/>
                  </w:divBdr>
                </w:div>
                <w:div w:id="1582832012">
                  <w:marLeft w:val="480"/>
                  <w:marRight w:val="0"/>
                  <w:marTop w:val="0"/>
                  <w:marBottom w:val="0"/>
                  <w:divBdr>
                    <w:top w:val="none" w:sz="0" w:space="0" w:color="auto"/>
                    <w:left w:val="none" w:sz="0" w:space="0" w:color="auto"/>
                    <w:bottom w:val="none" w:sz="0" w:space="0" w:color="auto"/>
                    <w:right w:val="none" w:sz="0" w:space="0" w:color="auto"/>
                  </w:divBdr>
                </w:div>
                <w:div w:id="675039341">
                  <w:marLeft w:val="480"/>
                  <w:marRight w:val="0"/>
                  <w:marTop w:val="0"/>
                  <w:marBottom w:val="0"/>
                  <w:divBdr>
                    <w:top w:val="none" w:sz="0" w:space="0" w:color="auto"/>
                    <w:left w:val="none" w:sz="0" w:space="0" w:color="auto"/>
                    <w:bottom w:val="none" w:sz="0" w:space="0" w:color="auto"/>
                    <w:right w:val="none" w:sz="0" w:space="0" w:color="auto"/>
                  </w:divBdr>
                </w:div>
                <w:div w:id="583416031">
                  <w:marLeft w:val="480"/>
                  <w:marRight w:val="0"/>
                  <w:marTop w:val="0"/>
                  <w:marBottom w:val="0"/>
                  <w:divBdr>
                    <w:top w:val="none" w:sz="0" w:space="0" w:color="auto"/>
                    <w:left w:val="none" w:sz="0" w:space="0" w:color="auto"/>
                    <w:bottom w:val="none" w:sz="0" w:space="0" w:color="auto"/>
                    <w:right w:val="none" w:sz="0" w:space="0" w:color="auto"/>
                  </w:divBdr>
                </w:div>
                <w:div w:id="1342005394">
                  <w:marLeft w:val="480"/>
                  <w:marRight w:val="0"/>
                  <w:marTop w:val="0"/>
                  <w:marBottom w:val="0"/>
                  <w:divBdr>
                    <w:top w:val="none" w:sz="0" w:space="0" w:color="auto"/>
                    <w:left w:val="none" w:sz="0" w:space="0" w:color="auto"/>
                    <w:bottom w:val="none" w:sz="0" w:space="0" w:color="auto"/>
                    <w:right w:val="none" w:sz="0" w:space="0" w:color="auto"/>
                  </w:divBdr>
                </w:div>
                <w:div w:id="1655572062">
                  <w:marLeft w:val="480"/>
                  <w:marRight w:val="0"/>
                  <w:marTop w:val="0"/>
                  <w:marBottom w:val="0"/>
                  <w:divBdr>
                    <w:top w:val="none" w:sz="0" w:space="0" w:color="auto"/>
                    <w:left w:val="none" w:sz="0" w:space="0" w:color="auto"/>
                    <w:bottom w:val="none" w:sz="0" w:space="0" w:color="auto"/>
                    <w:right w:val="none" w:sz="0" w:space="0" w:color="auto"/>
                  </w:divBdr>
                </w:div>
              </w:divsChild>
            </w:div>
            <w:div w:id="471362163">
              <w:marLeft w:val="0"/>
              <w:marRight w:val="0"/>
              <w:marTop w:val="0"/>
              <w:marBottom w:val="0"/>
              <w:divBdr>
                <w:top w:val="none" w:sz="0" w:space="0" w:color="auto"/>
                <w:left w:val="none" w:sz="0" w:space="0" w:color="auto"/>
                <w:bottom w:val="none" w:sz="0" w:space="0" w:color="auto"/>
                <w:right w:val="none" w:sz="0" w:space="0" w:color="auto"/>
              </w:divBdr>
              <w:divsChild>
                <w:div w:id="1513686686">
                  <w:marLeft w:val="480"/>
                  <w:marRight w:val="0"/>
                  <w:marTop w:val="0"/>
                  <w:marBottom w:val="0"/>
                  <w:divBdr>
                    <w:top w:val="none" w:sz="0" w:space="0" w:color="auto"/>
                    <w:left w:val="none" w:sz="0" w:space="0" w:color="auto"/>
                    <w:bottom w:val="none" w:sz="0" w:space="0" w:color="auto"/>
                    <w:right w:val="none" w:sz="0" w:space="0" w:color="auto"/>
                  </w:divBdr>
                </w:div>
                <w:div w:id="1500577993">
                  <w:marLeft w:val="480"/>
                  <w:marRight w:val="0"/>
                  <w:marTop w:val="0"/>
                  <w:marBottom w:val="0"/>
                  <w:divBdr>
                    <w:top w:val="none" w:sz="0" w:space="0" w:color="auto"/>
                    <w:left w:val="none" w:sz="0" w:space="0" w:color="auto"/>
                    <w:bottom w:val="none" w:sz="0" w:space="0" w:color="auto"/>
                    <w:right w:val="none" w:sz="0" w:space="0" w:color="auto"/>
                  </w:divBdr>
                </w:div>
                <w:div w:id="950822488">
                  <w:marLeft w:val="480"/>
                  <w:marRight w:val="0"/>
                  <w:marTop w:val="0"/>
                  <w:marBottom w:val="0"/>
                  <w:divBdr>
                    <w:top w:val="none" w:sz="0" w:space="0" w:color="auto"/>
                    <w:left w:val="none" w:sz="0" w:space="0" w:color="auto"/>
                    <w:bottom w:val="none" w:sz="0" w:space="0" w:color="auto"/>
                    <w:right w:val="none" w:sz="0" w:space="0" w:color="auto"/>
                  </w:divBdr>
                </w:div>
                <w:div w:id="1415055265">
                  <w:marLeft w:val="480"/>
                  <w:marRight w:val="0"/>
                  <w:marTop w:val="0"/>
                  <w:marBottom w:val="0"/>
                  <w:divBdr>
                    <w:top w:val="none" w:sz="0" w:space="0" w:color="auto"/>
                    <w:left w:val="none" w:sz="0" w:space="0" w:color="auto"/>
                    <w:bottom w:val="none" w:sz="0" w:space="0" w:color="auto"/>
                    <w:right w:val="none" w:sz="0" w:space="0" w:color="auto"/>
                  </w:divBdr>
                </w:div>
                <w:div w:id="592934504">
                  <w:marLeft w:val="480"/>
                  <w:marRight w:val="0"/>
                  <w:marTop w:val="0"/>
                  <w:marBottom w:val="0"/>
                  <w:divBdr>
                    <w:top w:val="none" w:sz="0" w:space="0" w:color="auto"/>
                    <w:left w:val="none" w:sz="0" w:space="0" w:color="auto"/>
                    <w:bottom w:val="none" w:sz="0" w:space="0" w:color="auto"/>
                    <w:right w:val="none" w:sz="0" w:space="0" w:color="auto"/>
                  </w:divBdr>
                </w:div>
                <w:div w:id="315257311">
                  <w:marLeft w:val="480"/>
                  <w:marRight w:val="0"/>
                  <w:marTop w:val="0"/>
                  <w:marBottom w:val="0"/>
                  <w:divBdr>
                    <w:top w:val="none" w:sz="0" w:space="0" w:color="auto"/>
                    <w:left w:val="none" w:sz="0" w:space="0" w:color="auto"/>
                    <w:bottom w:val="none" w:sz="0" w:space="0" w:color="auto"/>
                    <w:right w:val="none" w:sz="0" w:space="0" w:color="auto"/>
                  </w:divBdr>
                </w:div>
                <w:div w:id="541984533">
                  <w:marLeft w:val="480"/>
                  <w:marRight w:val="0"/>
                  <w:marTop w:val="0"/>
                  <w:marBottom w:val="0"/>
                  <w:divBdr>
                    <w:top w:val="none" w:sz="0" w:space="0" w:color="auto"/>
                    <w:left w:val="none" w:sz="0" w:space="0" w:color="auto"/>
                    <w:bottom w:val="none" w:sz="0" w:space="0" w:color="auto"/>
                    <w:right w:val="none" w:sz="0" w:space="0" w:color="auto"/>
                  </w:divBdr>
                </w:div>
                <w:div w:id="1184901842">
                  <w:marLeft w:val="480"/>
                  <w:marRight w:val="0"/>
                  <w:marTop w:val="0"/>
                  <w:marBottom w:val="0"/>
                  <w:divBdr>
                    <w:top w:val="none" w:sz="0" w:space="0" w:color="auto"/>
                    <w:left w:val="none" w:sz="0" w:space="0" w:color="auto"/>
                    <w:bottom w:val="none" w:sz="0" w:space="0" w:color="auto"/>
                    <w:right w:val="none" w:sz="0" w:space="0" w:color="auto"/>
                  </w:divBdr>
                </w:div>
                <w:div w:id="1040590172">
                  <w:marLeft w:val="480"/>
                  <w:marRight w:val="0"/>
                  <w:marTop w:val="0"/>
                  <w:marBottom w:val="0"/>
                  <w:divBdr>
                    <w:top w:val="none" w:sz="0" w:space="0" w:color="auto"/>
                    <w:left w:val="none" w:sz="0" w:space="0" w:color="auto"/>
                    <w:bottom w:val="none" w:sz="0" w:space="0" w:color="auto"/>
                    <w:right w:val="none" w:sz="0" w:space="0" w:color="auto"/>
                  </w:divBdr>
                </w:div>
                <w:div w:id="1175531580">
                  <w:marLeft w:val="480"/>
                  <w:marRight w:val="0"/>
                  <w:marTop w:val="0"/>
                  <w:marBottom w:val="0"/>
                  <w:divBdr>
                    <w:top w:val="none" w:sz="0" w:space="0" w:color="auto"/>
                    <w:left w:val="none" w:sz="0" w:space="0" w:color="auto"/>
                    <w:bottom w:val="none" w:sz="0" w:space="0" w:color="auto"/>
                    <w:right w:val="none" w:sz="0" w:space="0" w:color="auto"/>
                  </w:divBdr>
                </w:div>
                <w:div w:id="372577059">
                  <w:marLeft w:val="480"/>
                  <w:marRight w:val="0"/>
                  <w:marTop w:val="0"/>
                  <w:marBottom w:val="0"/>
                  <w:divBdr>
                    <w:top w:val="none" w:sz="0" w:space="0" w:color="auto"/>
                    <w:left w:val="none" w:sz="0" w:space="0" w:color="auto"/>
                    <w:bottom w:val="none" w:sz="0" w:space="0" w:color="auto"/>
                    <w:right w:val="none" w:sz="0" w:space="0" w:color="auto"/>
                  </w:divBdr>
                </w:div>
                <w:div w:id="884834027">
                  <w:marLeft w:val="480"/>
                  <w:marRight w:val="0"/>
                  <w:marTop w:val="0"/>
                  <w:marBottom w:val="0"/>
                  <w:divBdr>
                    <w:top w:val="none" w:sz="0" w:space="0" w:color="auto"/>
                    <w:left w:val="none" w:sz="0" w:space="0" w:color="auto"/>
                    <w:bottom w:val="none" w:sz="0" w:space="0" w:color="auto"/>
                    <w:right w:val="none" w:sz="0" w:space="0" w:color="auto"/>
                  </w:divBdr>
                </w:div>
                <w:div w:id="437723080">
                  <w:marLeft w:val="480"/>
                  <w:marRight w:val="0"/>
                  <w:marTop w:val="0"/>
                  <w:marBottom w:val="0"/>
                  <w:divBdr>
                    <w:top w:val="none" w:sz="0" w:space="0" w:color="auto"/>
                    <w:left w:val="none" w:sz="0" w:space="0" w:color="auto"/>
                    <w:bottom w:val="none" w:sz="0" w:space="0" w:color="auto"/>
                    <w:right w:val="none" w:sz="0" w:space="0" w:color="auto"/>
                  </w:divBdr>
                </w:div>
                <w:div w:id="1474760163">
                  <w:marLeft w:val="480"/>
                  <w:marRight w:val="0"/>
                  <w:marTop w:val="0"/>
                  <w:marBottom w:val="0"/>
                  <w:divBdr>
                    <w:top w:val="none" w:sz="0" w:space="0" w:color="auto"/>
                    <w:left w:val="none" w:sz="0" w:space="0" w:color="auto"/>
                    <w:bottom w:val="none" w:sz="0" w:space="0" w:color="auto"/>
                    <w:right w:val="none" w:sz="0" w:space="0" w:color="auto"/>
                  </w:divBdr>
                </w:div>
                <w:div w:id="1148785859">
                  <w:marLeft w:val="480"/>
                  <w:marRight w:val="0"/>
                  <w:marTop w:val="0"/>
                  <w:marBottom w:val="0"/>
                  <w:divBdr>
                    <w:top w:val="none" w:sz="0" w:space="0" w:color="auto"/>
                    <w:left w:val="none" w:sz="0" w:space="0" w:color="auto"/>
                    <w:bottom w:val="none" w:sz="0" w:space="0" w:color="auto"/>
                    <w:right w:val="none" w:sz="0" w:space="0" w:color="auto"/>
                  </w:divBdr>
                </w:div>
                <w:div w:id="54092648">
                  <w:marLeft w:val="480"/>
                  <w:marRight w:val="0"/>
                  <w:marTop w:val="0"/>
                  <w:marBottom w:val="0"/>
                  <w:divBdr>
                    <w:top w:val="none" w:sz="0" w:space="0" w:color="auto"/>
                    <w:left w:val="none" w:sz="0" w:space="0" w:color="auto"/>
                    <w:bottom w:val="none" w:sz="0" w:space="0" w:color="auto"/>
                    <w:right w:val="none" w:sz="0" w:space="0" w:color="auto"/>
                  </w:divBdr>
                </w:div>
                <w:div w:id="822887858">
                  <w:marLeft w:val="480"/>
                  <w:marRight w:val="0"/>
                  <w:marTop w:val="0"/>
                  <w:marBottom w:val="0"/>
                  <w:divBdr>
                    <w:top w:val="none" w:sz="0" w:space="0" w:color="auto"/>
                    <w:left w:val="none" w:sz="0" w:space="0" w:color="auto"/>
                    <w:bottom w:val="none" w:sz="0" w:space="0" w:color="auto"/>
                    <w:right w:val="none" w:sz="0" w:space="0" w:color="auto"/>
                  </w:divBdr>
                </w:div>
                <w:div w:id="1602300092">
                  <w:marLeft w:val="480"/>
                  <w:marRight w:val="0"/>
                  <w:marTop w:val="0"/>
                  <w:marBottom w:val="0"/>
                  <w:divBdr>
                    <w:top w:val="none" w:sz="0" w:space="0" w:color="auto"/>
                    <w:left w:val="none" w:sz="0" w:space="0" w:color="auto"/>
                    <w:bottom w:val="none" w:sz="0" w:space="0" w:color="auto"/>
                    <w:right w:val="none" w:sz="0" w:space="0" w:color="auto"/>
                  </w:divBdr>
                </w:div>
                <w:div w:id="1435202770">
                  <w:marLeft w:val="480"/>
                  <w:marRight w:val="0"/>
                  <w:marTop w:val="0"/>
                  <w:marBottom w:val="0"/>
                  <w:divBdr>
                    <w:top w:val="none" w:sz="0" w:space="0" w:color="auto"/>
                    <w:left w:val="none" w:sz="0" w:space="0" w:color="auto"/>
                    <w:bottom w:val="none" w:sz="0" w:space="0" w:color="auto"/>
                    <w:right w:val="none" w:sz="0" w:space="0" w:color="auto"/>
                  </w:divBdr>
                </w:div>
                <w:div w:id="962078847">
                  <w:marLeft w:val="480"/>
                  <w:marRight w:val="0"/>
                  <w:marTop w:val="0"/>
                  <w:marBottom w:val="0"/>
                  <w:divBdr>
                    <w:top w:val="none" w:sz="0" w:space="0" w:color="auto"/>
                    <w:left w:val="none" w:sz="0" w:space="0" w:color="auto"/>
                    <w:bottom w:val="none" w:sz="0" w:space="0" w:color="auto"/>
                    <w:right w:val="none" w:sz="0" w:space="0" w:color="auto"/>
                  </w:divBdr>
                </w:div>
              </w:divsChild>
            </w:div>
            <w:div w:id="1400832985">
              <w:marLeft w:val="0"/>
              <w:marRight w:val="0"/>
              <w:marTop w:val="0"/>
              <w:marBottom w:val="0"/>
              <w:divBdr>
                <w:top w:val="none" w:sz="0" w:space="0" w:color="auto"/>
                <w:left w:val="none" w:sz="0" w:space="0" w:color="auto"/>
                <w:bottom w:val="none" w:sz="0" w:space="0" w:color="auto"/>
                <w:right w:val="none" w:sz="0" w:space="0" w:color="auto"/>
              </w:divBdr>
              <w:divsChild>
                <w:div w:id="1331526060">
                  <w:marLeft w:val="480"/>
                  <w:marRight w:val="0"/>
                  <w:marTop w:val="0"/>
                  <w:marBottom w:val="0"/>
                  <w:divBdr>
                    <w:top w:val="none" w:sz="0" w:space="0" w:color="auto"/>
                    <w:left w:val="none" w:sz="0" w:space="0" w:color="auto"/>
                    <w:bottom w:val="none" w:sz="0" w:space="0" w:color="auto"/>
                    <w:right w:val="none" w:sz="0" w:space="0" w:color="auto"/>
                  </w:divBdr>
                </w:div>
                <w:div w:id="1792086441">
                  <w:marLeft w:val="480"/>
                  <w:marRight w:val="0"/>
                  <w:marTop w:val="0"/>
                  <w:marBottom w:val="0"/>
                  <w:divBdr>
                    <w:top w:val="none" w:sz="0" w:space="0" w:color="auto"/>
                    <w:left w:val="none" w:sz="0" w:space="0" w:color="auto"/>
                    <w:bottom w:val="none" w:sz="0" w:space="0" w:color="auto"/>
                    <w:right w:val="none" w:sz="0" w:space="0" w:color="auto"/>
                  </w:divBdr>
                </w:div>
                <w:div w:id="16659110">
                  <w:marLeft w:val="480"/>
                  <w:marRight w:val="0"/>
                  <w:marTop w:val="0"/>
                  <w:marBottom w:val="0"/>
                  <w:divBdr>
                    <w:top w:val="none" w:sz="0" w:space="0" w:color="auto"/>
                    <w:left w:val="none" w:sz="0" w:space="0" w:color="auto"/>
                    <w:bottom w:val="none" w:sz="0" w:space="0" w:color="auto"/>
                    <w:right w:val="none" w:sz="0" w:space="0" w:color="auto"/>
                  </w:divBdr>
                </w:div>
                <w:div w:id="448858965">
                  <w:marLeft w:val="480"/>
                  <w:marRight w:val="0"/>
                  <w:marTop w:val="0"/>
                  <w:marBottom w:val="0"/>
                  <w:divBdr>
                    <w:top w:val="none" w:sz="0" w:space="0" w:color="auto"/>
                    <w:left w:val="none" w:sz="0" w:space="0" w:color="auto"/>
                    <w:bottom w:val="none" w:sz="0" w:space="0" w:color="auto"/>
                    <w:right w:val="none" w:sz="0" w:space="0" w:color="auto"/>
                  </w:divBdr>
                </w:div>
                <w:div w:id="1420903403">
                  <w:marLeft w:val="480"/>
                  <w:marRight w:val="0"/>
                  <w:marTop w:val="0"/>
                  <w:marBottom w:val="0"/>
                  <w:divBdr>
                    <w:top w:val="none" w:sz="0" w:space="0" w:color="auto"/>
                    <w:left w:val="none" w:sz="0" w:space="0" w:color="auto"/>
                    <w:bottom w:val="none" w:sz="0" w:space="0" w:color="auto"/>
                    <w:right w:val="none" w:sz="0" w:space="0" w:color="auto"/>
                  </w:divBdr>
                </w:div>
                <w:div w:id="563299693">
                  <w:marLeft w:val="480"/>
                  <w:marRight w:val="0"/>
                  <w:marTop w:val="0"/>
                  <w:marBottom w:val="0"/>
                  <w:divBdr>
                    <w:top w:val="none" w:sz="0" w:space="0" w:color="auto"/>
                    <w:left w:val="none" w:sz="0" w:space="0" w:color="auto"/>
                    <w:bottom w:val="none" w:sz="0" w:space="0" w:color="auto"/>
                    <w:right w:val="none" w:sz="0" w:space="0" w:color="auto"/>
                  </w:divBdr>
                </w:div>
                <w:div w:id="2048984920">
                  <w:marLeft w:val="480"/>
                  <w:marRight w:val="0"/>
                  <w:marTop w:val="0"/>
                  <w:marBottom w:val="0"/>
                  <w:divBdr>
                    <w:top w:val="none" w:sz="0" w:space="0" w:color="auto"/>
                    <w:left w:val="none" w:sz="0" w:space="0" w:color="auto"/>
                    <w:bottom w:val="none" w:sz="0" w:space="0" w:color="auto"/>
                    <w:right w:val="none" w:sz="0" w:space="0" w:color="auto"/>
                  </w:divBdr>
                </w:div>
                <w:div w:id="1099179279">
                  <w:marLeft w:val="480"/>
                  <w:marRight w:val="0"/>
                  <w:marTop w:val="0"/>
                  <w:marBottom w:val="0"/>
                  <w:divBdr>
                    <w:top w:val="none" w:sz="0" w:space="0" w:color="auto"/>
                    <w:left w:val="none" w:sz="0" w:space="0" w:color="auto"/>
                    <w:bottom w:val="none" w:sz="0" w:space="0" w:color="auto"/>
                    <w:right w:val="none" w:sz="0" w:space="0" w:color="auto"/>
                  </w:divBdr>
                </w:div>
                <w:div w:id="909583179">
                  <w:marLeft w:val="480"/>
                  <w:marRight w:val="0"/>
                  <w:marTop w:val="0"/>
                  <w:marBottom w:val="0"/>
                  <w:divBdr>
                    <w:top w:val="none" w:sz="0" w:space="0" w:color="auto"/>
                    <w:left w:val="none" w:sz="0" w:space="0" w:color="auto"/>
                    <w:bottom w:val="none" w:sz="0" w:space="0" w:color="auto"/>
                    <w:right w:val="none" w:sz="0" w:space="0" w:color="auto"/>
                  </w:divBdr>
                </w:div>
                <w:div w:id="301691700">
                  <w:marLeft w:val="480"/>
                  <w:marRight w:val="0"/>
                  <w:marTop w:val="0"/>
                  <w:marBottom w:val="0"/>
                  <w:divBdr>
                    <w:top w:val="none" w:sz="0" w:space="0" w:color="auto"/>
                    <w:left w:val="none" w:sz="0" w:space="0" w:color="auto"/>
                    <w:bottom w:val="none" w:sz="0" w:space="0" w:color="auto"/>
                    <w:right w:val="none" w:sz="0" w:space="0" w:color="auto"/>
                  </w:divBdr>
                </w:div>
                <w:div w:id="1060052124">
                  <w:marLeft w:val="480"/>
                  <w:marRight w:val="0"/>
                  <w:marTop w:val="0"/>
                  <w:marBottom w:val="0"/>
                  <w:divBdr>
                    <w:top w:val="none" w:sz="0" w:space="0" w:color="auto"/>
                    <w:left w:val="none" w:sz="0" w:space="0" w:color="auto"/>
                    <w:bottom w:val="none" w:sz="0" w:space="0" w:color="auto"/>
                    <w:right w:val="none" w:sz="0" w:space="0" w:color="auto"/>
                  </w:divBdr>
                </w:div>
                <w:div w:id="240649983">
                  <w:marLeft w:val="480"/>
                  <w:marRight w:val="0"/>
                  <w:marTop w:val="0"/>
                  <w:marBottom w:val="0"/>
                  <w:divBdr>
                    <w:top w:val="none" w:sz="0" w:space="0" w:color="auto"/>
                    <w:left w:val="none" w:sz="0" w:space="0" w:color="auto"/>
                    <w:bottom w:val="none" w:sz="0" w:space="0" w:color="auto"/>
                    <w:right w:val="none" w:sz="0" w:space="0" w:color="auto"/>
                  </w:divBdr>
                </w:div>
                <w:div w:id="2026899130">
                  <w:marLeft w:val="480"/>
                  <w:marRight w:val="0"/>
                  <w:marTop w:val="0"/>
                  <w:marBottom w:val="0"/>
                  <w:divBdr>
                    <w:top w:val="none" w:sz="0" w:space="0" w:color="auto"/>
                    <w:left w:val="none" w:sz="0" w:space="0" w:color="auto"/>
                    <w:bottom w:val="none" w:sz="0" w:space="0" w:color="auto"/>
                    <w:right w:val="none" w:sz="0" w:space="0" w:color="auto"/>
                  </w:divBdr>
                </w:div>
                <w:div w:id="317879834">
                  <w:marLeft w:val="480"/>
                  <w:marRight w:val="0"/>
                  <w:marTop w:val="0"/>
                  <w:marBottom w:val="0"/>
                  <w:divBdr>
                    <w:top w:val="none" w:sz="0" w:space="0" w:color="auto"/>
                    <w:left w:val="none" w:sz="0" w:space="0" w:color="auto"/>
                    <w:bottom w:val="none" w:sz="0" w:space="0" w:color="auto"/>
                    <w:right w:val="none" w:sz="0" w:space="0" w:color="auto"/>
                  </w:divBdr>
                </w:div>
                <w:div w:id="1630280204">
                  <w:marLeft w:val="480"/>
                  <w:marRight w:val="0"/>
                  <w:marTop w:val="0"/>
                  <w:marBottom w:val="0"/>
                  <w:divBdr>
                    <w:top w:val="none" w:sz="0" w:space="0" w:color="auto"/>
                    <w:left w:val="none" w:sz="0" w:space="0" w:color="auto"/>
                    <w:bottom w:val="none" w:sz="0" w:space="0" w:color="auto"/>
                    <w:right w:val="none" w:sz="0" w:space="0" w:color="auto"/>
                  </w:divBdr>
                </w:div>
                <w:div w:id="1285231187">
                  <w:marLeft w:val="480"/>
                  <w:marRight w:val="0"/>
                  <w:marTop w:val="0"/>
                  <w:marBottom w:val="0"/>
                  <w:divBdr>
                    <w:top w:val="none" w:sz="0" w:space="0" w:color="auto"/>
                    <w:left w:val="none" w:sz="0" w:space="0" w:color="auto"/>
                    <w:bottom w:val="none" w:sz="0" w:space="0" w:color="auto"/>
                    <w:right w:val="none" w:sz="0" w:space="0" w:color="auto"/>
                  </w:divBdr>
                </w:div>
                <w:div w:id="2063868291">
                  <w:marLeft w:val="480"/>
                  <w:marRight w:val="0"/>
                  <w:marTop w:val="0"/>
                  <w:marBottom w:val="0"/>
                  <w:divBdr>
                    <w:top w:val="none" w:sz="0" w:space="0" w:color="auto"/>
                    <w:left w:val="none" w:sz="0" w:space="0" w:color="auto"/>
                    <w:bottom w:val="none" w:sz="0" w:space="0" w:color="auto"/>
                    <w:right w:val="none" w:sz="0" w:space="0" w:color="auto"/>
                  </w:divBdr>
                </w:div>
                <w:div w:id="980311518">
                  <w:marLeft w:val="480"/>
                  <w:marRight w:val="0"/>
                  <w:marTop w:val="0"/>
                  <w:marBottom w:val="0"/>
                  <w:divBdr>
                    <w:top w:val="none" w:sz="0" w:space="0" w:color="auto"/>
                    <w:left w:val="none" w:sz="0" w:space="0" w:color="auto"/>
                    <w:bottom w:val="none" w:sz="0" w:space="0" w:color="auto"/>
                    <w:right w:val="none" w:sz="0" w:space="0" w:color="auto"/>
                  </w:divBdr>
                </w:div>
                <w:div w:id="897593275">
                  <w:marLeft w:val="480"/>
                  <w:marRight w:val="0"/>
                  <w:marTop w:val="0"/>
                  <w:marBottom w:val="0"/>
                  <w:divBdr>
                    <w:top w:val="none" w:sz="0" w:space="0" w:color="auto"/>
                    <w:left w:val="none" w:sz="0" w:space="0" w:color="auto"/>
                    <w:bottom w:val="none" w:sz="0" w:space="0" w:color="auto"/>
                    <w:right w:val="none" w:sz="0" w:space="0" w:color="auto"/>
                  </w:divBdr>
                </w:div>
                <w:div w:id="1099567246">
                  <w:marLeft w:val="480"/>
                  <w:marRight w:val="0"/>
                  <w:marTop w:val="0"/>
                  <w:marBottom w:val="0"/>
                  <w:divBdr>
                    <w:top w:val="none" w:sz="0" w:space="0" w:color="auto"/>
                    <w:left w:val="none" w:sz="0" w:space="0" w:color="auto"/>
                    <w:bottom w:val="none" w:sz="0" w:space="0" w:color="auto"/>
                    <w:right w:val="none" w:sz="0" w:space="0" w:color="auto"/>
                  </w:divBdr>
                </w:div>
                <w:div w:id="690421822">
                  <w:marLeft w:val="480"/>
                  <w:marRight w:val="0"/>
                  <w:marTop w:val="0"/>
                  <w:marBottom w:val="0"/>
                  <w:divBdr>
                    <w:top w:val="none" w:sz="0" w:space="0" w:color="auto"/>
                    <w:left w:val="none" w:sz="0" w:space="0" w:color="auto"/>
                    <w:bottom w:val="none" w:sz="0" w:space="0" w:color="auto"/>
                    <w:right w:val="none" w:sz="0" w:space="0" w:color="auto"/>
                  </w:divBdr>
                </w:div>
              </w:divsChild>
            </w:div>
            <w:div w:id="1044255898">
              <w:marLeft w:val="0"/>
              <w:marRight w:val="0"/>
              <w:marTop w:val="0"/>
              <w:marBottom w:val="0"/>
              <w:divBdr>
                <w:top w:val="none" w:sz="0" w:space="0" w:color="auto"/>
                <w:left w:val="none" w:sz="0" w:space="0" w:color="auto"/>
                <w:bottom w:val="none" w:sz="0" w:space="0" w:color="auto"/>
                <w:right w:val="none" w:sz="0" w:space="0" w:color="auto"/>
              </w:divBdr>
              <w:divsChild>
                <w:div w:id="894513404">
                  <w:marLeft w:val="480"/>
                  <w:marRight w:val="0"/>
                  <w:marTop w:val="0"/>
                  <w:marBottom w:val="0"/>
                  <w:divBdr>
                    <w:top w:val="none" w:sz="0" w:space="0" w:color="auto"/>
                    <w:left w:val="none" w:sz="0" w:space="0" w:color="auto"/>
                    <w:bottom w:val="none" w:sz="0" w:space="0" w:color="auto"/>
                    <w:right w:val="none" w:sz="0" w:space="0" w:color="auto"/>
                  </w:divBdr>
                </w:div>
                <w:div w:id="1422722388">
                  <w:marLeft w:val="480"/>
                  <w:marRight w:val="0"/>
                  <w:marTop w:val="0"/>
                  <w:marBottom w:val="0"/>
                  <w:divBdr>
                    <w:top w:val="none" w:sz="0" w:space="0" w:color="auto"/>
                    <w:left w:val="none" w:sz="0" w:space="0" w:color="auto"/>
                    <w:bottom w:val="none" w:sz="0" w:space="0" w:color="auto"/>
                    <w:right w:val="none" w:sz="0" w:space="0" w:color="auto"/>
                  </w:divBdr>
                </w:div>
                <w:div w:id="2139954366">
                  <w:marLeft w:val="480"/>
                  <w:marRight w:val="0"/>
                  <w:marTop w:val="0"/>
                  <w:marBottom w:val="0"/>
                  <w:divBdr>
                    <w:top w:val="none" w:sz="0" w:space="0" w:color="auto"/>
                    <w:left w:val="none" w:sz="0" w:space="0" w:color="auto"/>
                    <w:bottom w:val="none" w:sz="0" w:space="0" w:color="auto"/>
                    <w:right w:val="none" w:sz="0" w:space="0" w:color="auto"/>
                  </w:divBdr>
                </w:div>
                <w:div w:id="634607383">
                  <w:marLeft w:val="480"/>
                  <w:marRight w:val="0"/>
                  <w:marTop w:val="0"/>
                  <w:marBottom w:val="0"/>
                  <w:divBdr>
                    <w:top w:val="none" w:sz="0" w:space="0" w:color="auto"/>
                    <w:left w:val="none" w:sz="0" w:space="0" w:color="auto"/>
                    <w:bottom w:val="none" w:sz="0" w:space="0" w:color="auto"/>
                    <w:right w:val="none" w:sz="0" w:space="0" w:color="auto"/>
                  </w:divBdr>
                </w:div>
                <w:div w:id="552038304">
                  <w:marLeft w:val="480"/>
                  <w:marRight w:val="0"/>
                  <w:marTop w:val="0"/>
                  <w:marBottom w:val="0"/>
                  <w:divBdr>
                    <w:top w:val="none" w:sz="0" w:space="0" w:color="auto"/>
                    <w:left w:val="none" w:sz="0" w:space="0" w:color="auto"/>
                    <w:bottom w:val="none" w:sz="0" w:space="0" w:color="auto"/>
                    <w:right w:val="none" w:sz="0" w:space="0" w:color="auto"/>
                  </w:divBdr>
                </w:div>
                <w:div w:id="2056931671">
                  <w:marLeft w:val="480"/>
                  <w:marRight w:val="0"/>
                  <w:marTop w:val="0"/>
                  <w:marBottom w:val="0"/>
                  <w:divBdr>
                    <w:top w:val="none" w:sz="0" w:space="0" w:color="auto"/>
                    <w:left w:val="none" w:sz="0" w:space="0" w:color="auto"/>
                    <w:bottom w:val="none" w:sz="0" w:space="0" w:color="auto"/>
                    <w:right w:val="none" w:sz="0" w:space="0" w:color="auto"/>
                  </w:divBdr>
                </w:div>
                <w:div w:id="594902869">
                  <w:marLeft w:val="480"/>
                  <w:marRight w:val="0"/>
                  <w:marTop w:val="0"/>
                  <w:marBottom w:val="0"/>
                  <w:divBdr>
                    <w:top w:val="none" w:sz="0" w:space="0" w:color="auto"/>
                    <w:left w:val="none" w:sz="0" w:space="0" w:color="auto"/>
                    <w:bottom w:val="none" w:sz="0" w:space="0" w:color="auto"/>
                    <w:right w:val="none" w:sz="0" w:space="0" w:color="auto"/>
                  </w:divBdr>
                </w:div>
                <w:div w:id="2134907457">
                  <w:marLeft w:val="480"/>
                  <w:marRight w:val="0"/>
                  <w:marTop w:val="0"/>
                  <w:marBottom w:val="0"/>
                  <w:divBdr>
                    <w:top w:val="none" w:sz="0" w:space="0" w:color="auto"/>
                    <w:left w:val="none" w:sz="0" w:space="0" w:color="auto"/>
                    <w:bottom w:val="none" w:sz="0" w:space="0" w:color="auto"/>
                    <w:right w:val="none" w:sz="0" w:space="0" w:color="auto"/>
                  </w:divBdr>
                </w:div>
                <w:div w:id="808668588">
                  <w:marLeft w:val="480"/>
                  <w:marRight w:val="0"/>
                  <w:marTop w:val="0"/>
                  <w:marBottom w:val="0"/>
                  <w:divBdr>
                    <w:top w:val="none" w:sz="0" w:space="0" w:color="auto"/>
                    <w:left w:val="none" w:sz="0" w:space="0" w:color="auto"/>
                    <w:bottom w:val="none" w:sz="0" w:space="0" w:color="auto"/>
                    <w:right w:val="none" w:sz="0" w:space="0" w:color="auto"/>
                  </w:divBdr>
                </w:div>
                <w:div w:id="1278954101">
                  <w:marLeft w:val="480"/>
                  <w:marRight w:val="0"/>
                  <w:marTop w:val="0"/>
                  <w:marBottom w:val="0"/>
                  <w:divBdr>
                    <w:top w:val="none" w:sz="0" w:space="0" w:color="auto"/>
                    <w:left w:val="none" w:sz="0" w:space="0" w:color="auto"/>
                    <w:bottom w:val="none" w:sz="0" w:space="0" w:color="auto"/>
                    <w:right w:val="none" w:sz="0" w:space="0" w:color="auto"/>
                  </w:divBdr>
                </w:div>
                <w:div w:id="99301170">
                  <w:marLeft w:val="480"/>
                  <w:marRight w:val="0"/>
                  <w:marTop w:val="0"/>
                  <w:marBottom w:val="0"/>
                  <w:divBdr>
                    <w:top w:val="none" w:sz="0" w:space="0" w:color="auto"/>
                    <w:left w:val="none" w:sz="0" w:space="0" w:color="auto"/>
                    <w:bottom w:val="none" w:sz="0" w:space="0" w:color="auto"/>
                    <w:right w:val="none" w:sz="0" w:space="0" w:color="auto"/>
                  </w:divBdr>
                </w:div>
                <w:div w:id="2136289825">
                  <w:marLeft w:val="480"/>
                  <w:marRight w:val="0"/>
                  <w:marTop w:val="0"/>
                  <w:marBottom w:val="0"/>
                  <w:divBdr>
                    <w:top w:val="none" w:sz="0" w:space="0" w:color="auto"/>
                    <w:left w:val="none" w:sz="0" w:space="0" w:color="auto"/>
                    <w:bottom w:val="none" w:sz="0" w:space="0" w:color="auto"/>
                    <w:right w:val="none" w:sz="0" w:space="0" w:color="auto"/>
                  </w:divBdr>
                </w:div>
                <w:div w:id="1116675353">
                  <w:marLeft w:val="480"/>
                  <w:marRight w:val="0"/>
                  <w:marTop w:val="0"/>
                  <w:marBottom w:val="0"/>
                  <w:divBdr>
                    <w:top w:val="none" w:sz="0" w:space="0" w:color="auto"/>
                    <w:left w:val="none" w:sz="0" w:space="0" w:color="auto"/>
                    <w:bottom w:val="none" w:sz="0" w:space="0" w:color="auto"/>
                    <w:right w:val="none" w:sz="0" w:space="0" w:color="auto"/>
                  </w:divBdr>
                </w:div>
                <w:div w:id="1649285915">
                  <w:marLeft w:val="480"/>
                  <w:marRight w:val="0"/>
                  <w:marTop w:val="0"/>
                  <w:marBottom w:val="0"/>
                  <w:divBdr>
                    <w:top w:val="none" w:sz="0" w:space="0" w:color="auto"/>
                    <w:left w:val="none" w:sz="0" w:space="0" w:color="auto"/>
                    <w:bottom w:val="none" w:sz="0" w:space="0" w:color="auto"/>
                    <w:right w:val="none" w:sz="0" w:space="0" w:color="auto"/>
                  </w:divBdr>
                </w:div>
                <w:div w:id="1563524466">
                  <w:marLeft w:val="480"/>
                  <w:marRight w:val="0"/>
                  <w:marTop w:val="0"/>
                  <w:marBottom w:val="0"/>
                  <w:divBdr>
                    <w:top w:val="none" w:sz="0" w:space="0" w:color="auto"/>
                    <w:left w:val="none" w:sz="0" w:space="0" w:color="auto"/>
                    <w:bottom w:val="none" w:sz="0" w:space="0" w:color="auto"/>
                    <w:right w:val="none" w:sz="0" w:space="0" w:color="auto"/>
                  </w:divBdr>
                </w:div>
                <w:div w:id="634528211">
                  <w:marLeft w:val="480"/>
                  <w:marRight w:val="0"/>
                  <w:marTop w:val="0"/>
                  <w:marBottom w:val="0"/>
                  <w:divBdr>
                    <w:top w:val="none" w:sz="0" w:space="0" w:color="auto"/>
                    <w:left w:val="none" w:sz="0" w:space="0" w:color="auto"/>
                    <w:bottom w:val="none" w:sz="0" w:space="0" w:color="auto"/>
                    <w:right w:val="none" w:sz="0" w:space="0" w:color="auto"/>
                  </w:divBdr>
                </w:div>
                <w:div w:id="733353233">
                  <w:marLeft w:val="480"/>
                  <w:marRight w:val="0"/>
                  <w:marTop w:val="0"/>
                  <w:marBottom w:val="0"/>
                  <w:divBdr>
                    <w:top w:val="none" w:sz="0" w:space="0" w:color="auto"/>
                    <w:left w:val="none" w:sz="0" w:space="0" w:color="auto"/>
                    <w:bottom w:val="none" w:sz="0" w:space="0" w:color="auto"/>
                    <w:right w:val="none" w:sz="0" w:space="0" w:color="auto"/>
                  </w:divBdr>
                </w:div>
                <w:div w:id="888961136">
                  <w:marLeft w:val="480"/>
                  <w:marRight w:val="0"/>
                  <w:marTop w:val="0"/>
                  <w:marBottom w:val="0"/>
                  <w:divBdr>
                    <w:top w:val="none" w:sz="0" w:space="0" w:color="auto"/>
                    <w:left w:val="none" w:sz="0" w:space="0" w:color="auto"/>
                    <w:bottom w:val="none" w:sz="0" w:space="0" w:color="auto"/>
                    <w:right w:val="none" w:sz="0" w:space="0" w:color="auto"/>
                  </w:divBdr>
                </w:div>
                <w:div w:id="2119987581">
                  <w:marLeft w:val="480"/>
                  <w:marRight w:val="0"/>
                  <w:marTop w:val="0"/>
                  <w:marBottom w:val="0"/>
                  <w:divBdr>
                    <w:top w:val="none" w:sz="0" w:space="0" w:color="auto"/>
                    <w:left w:val="none" w:sz="0" w:space="0" w:color="auto"/>
                    <w:bottom w:val="none" w:sz="0" w:space="0" w:color="auto"/>
                    <w:right w:val="none" w:sz="0" w:space="0" w:color="auto"/>
                  </w:divBdr>
                </w:div>
                <w:div w:id="2086875801">
                  <w:marLeft w:val="480"/>
                  <w:marRight w:val="0"/>
                  <w:marTop w:val="0"/>
                  <w:marBottom w:val="0"/>
                  <w:divBdr>
                    <w:top w:val="none" w:sz="0" w:space="0" w:color="auto"/>
                    <w:left w:val="none" w:sz="0" w:space="0" w:color="auto"/>
                    <w:bottom w:val="none" w:sz="0" w:space="0" w:color="auto"/>
                    <w:right w:val="none" w:sz="0" w:space="0" w:color="auto"/>
                  </w:divBdr>
                </w:div>
                <w:div w:id="608977862">
                  <w:marLeft w:val="480"/>
                  <w:marRight w:val="0"/>
                  <w:marTop w:val="0"/>
                  <w:marBottom w:val="0"/>
                  <w:divBdr>
                    <w:top w:val="none" w:sz="0" w:space="0" w:color="auto"/>
                    <w:left w:val="none" w:sz="0" w:space="0" w:color="auto"/>
                    <w:bottom w:val="none" w:sz="0" w:space="0" w:color="auto"/>
                    <w:right w:val="none" w:sz="0" w:space="0" w:color="auto"/>
                  </w:divBdr>
                </w:div>
                <w:div w:id="378167164">
                  <w:marLeft w:val="480"/>
                  <w:marRight w:val="0"/>
                  <w:marTop w:val="0"/>
                  <w:marBottom w:val="0"/>
                  <w:divBdr>
                    <w:top w:val="none" w:sz="0" w:space="0" w:color="auto"/>
                    <w:left w:val="none" w:sz="0" w:space="0" w:color="auto"/>
                    <w:bottom w:val="none" w:sz="0" w:space="0" w:color="auto"/>
                    <w:right w:val="none" w:sz="0" w:space="0" w:color="auto"/>
                  </w:divBdr>
                </w:div>
              </w:divsChild>
            </w:div>
            <w:div w:id="666254346">
              <w:marLeft w:val="0"/>
              <w:marRight w:val="0"/>
              <w:marTop w:val="0"/>
              <w:marBottom w:val="0"/>
              <w:divBdr>
                <w:top w:val="none" w:sz="0" w:space="0" w:color="auto"/>
                <w:left w:val="none" w:sz="0" w:space="0" w:color="auto"/>
                <w:bottom w:val="none" w:sz="0" w:space="0" w:color="auto"/>
                <w:right w:val="none" w:sz="0" w:space="0" w:color="auto"/>
              </w:divBdr>
              <w:divsChild>
                <w:div w:id="967664007">
                  <w:marLeft w:val="480"/>
                  <w:marRight w:val="0"/>
                  <w:marTop w:val="0"/>
                  <w:marBottom w:val="0"/>
                  <w:divBdr>
                    <w:top w:val="none" w:sz="0" w:space="0" w:color="auto"/>
                    <w:left w:val="none" w:sz="0" w:space="0" w:color="auto"/>
                    <w:bottom w:val="none" w:sz="0" w:space="0" w:color="auto"/>
                    <w:right w:val="none" w:sz="0" w:space="0" w:color="auto"/>
                  </w:divBdr>
                </w:div>
                <w:div w:id="739325114">
                  <w:marLeft w:val="480"/>
                  <w:marRight w:val="0"/>
                  <w:marTop w:val="0"/>
                  <w:marBottom w:val="0"/>
                  <w:divBdr>
                    <w:top w:val="none" w:sz="0" w:space="0" w:color="auto"/>
                    <w:left w:val="none" w:sz="0" w:space="0" w:color="auto"/>
                    <w:bottom w:val="none" w:sz="0" w:space="0" w:color="auto"/>
                    <w:right w:val="none" w:sz="0" w:space="0" w:color="auto"/>
                  </w:divBdr>
                </w:div>
                <w:div w:id="1772429725">
                  <w:marLeft w:val="480"/>
                  <w:marRight w:val="0"/>
                  <w:marTop w:val="0"/>
                  <w:marBottom w:val="0"/>
                  <w:divBdr>
                    <w:top w:val="none" w:sz="0" w:space="0" w:color="auto"/>
                    <w:left w:val="none" w:sz="0" w:space="0" w:color="auto"/>
                    <w:bottom w:val="none" w:sz="0" w:space="0" w:color="auto"/>
                    <w:right w:val="none" w:sz="0" w:space="0" w:color="auto"/>
                  </w:divBdr>
                </w:div>
                <w:div w:id="245771385">
                  <w:marLeft w:val="480"/>
                  <w:marRight w:val="0"/>
                  <w:marTop w:val="0"/>
                  <w:marBottom w:val="0"/>
                  <w:divBdr>
                    <w:top w:val="none" w:sz="0" w:space="0" w:color="auto"/>
                    <w:left w:val="none" w:sz="0" w:space="0" w:color="auto"/>
                    <w:bottom w:val="none" w:sz="0" w:space="0" w:color="auto"/>
                    <w:right w:val="none" w:sz="0" w:space="0" w:color="auto"/>
                  </w:divBdr>
                </w:div>
                <w:div w:id="719019810">
                  <w:marLeft w:val="480"/>
                  <w:marRight w:val="0"/>
                  <w:marTop w:val="0"/>
                  <w:marBottom w:val="0"/>
                  <w:divBdr>
                    <w:top w:val="none" w:sz="0" w:space="0" w:color="auto"/>
                    <w:left w:val="none" w:sz="0" w:space="0" w:color="auto"/>
                    <w:bottom w:val="none" w:sz="0" w:space="0" w:color="auto"/>
                    <w:right w:val="none" w:sz="0" w:space="0" w:color="auto"/>
                  </w:divBdr>
                </w:div>
                <w:div w:id="1370102929">
                  <w:marLeft w:val="480"/>
                  <w:marRight w:val="0"/>
                  <w:marTop w:val="0"/>
                  <w:marBottom w:val="0"/>
                  <w:divBdr>
                    <w:top w:val="none" w:sz="0" w:space="0" w:color="auto"/>
                    <w:left w:val="none" w:sz="0" w:space="0" w:color="auto"/>
                    <w:bottom w:val="none" w:sz="0" w:space="0" w:color="auto"/>
                    <w:right w:val="none" w:sz="0" w:space="0" w:color="auto"/>
                  </w:divBdr>
                </w:div>
                <w:div w:id="1814591420">
                  <w:marLeft w:val="480"/>
                  <w:marRight w:val="0"/>
                  <w:marTop w:val="0"/>
                  <w:marBottom w:val="0"/>
                  <w:divBdr>
                    <w:top w:val="none" w:sz="0" w:space="0" w:color="auto"/>
                    <w:left w:val="none" w:sz="0" w:space="0" w:color="auto"/>
                    <w:bottom w:val="none" w:sz="0" w:space="0" w:color="auto"/>
                    <w:right w:val="none" w:sz="0" w:space="0" w:color="auto"/>
                  </w:divBdr>
                </w:div>
                <w:div w:id="375586984">
                  <w:marLeft w:val="480"/>
                  <w:marRight w:val="0"/>
                  <w:marTop w:val="0"/>
                  <w:marBottom w:val="0"/>
                  <w:divBdr>
                    <w:top w:val="none" w:sz="0" w:space="0" w:color="auto"/>
                    <w:left w:val="none" w:sz="0" w:space="0" w:color="auto"/>
                    <w:bottom w:val="none" w:sz="0" w:space="0" w:color="auto"/>
                    <w:right w:val="none" w:sz="0" w:space="0" w:color="auto"/>
                  </w:divBdr>
                </w:div>
                <w:div w:id="864094193">
                  <w:marLeft w:val="480"/>
                  <w:marRight w:val="0"/>
                  <w:marTop w:val="0"/>
                  <w:marBottom w:val="0"/>
                  <w:divBdr>
                    <w:top w:val="none" w:sz="0" w:space="0" w:color="auto"/>
                    <w:left w:val="none" w:sz="0" w:space="0" w:color="auto"/>
                    <w:bottom w:val="none" w:sz="0" w:space="0" w:color="auto"/>
                    <w:right w:val="none" w:sz="0" w:space="0" w:color="auto"/>
                  </w:divBdr>
                </w:div>
                <w:div w:id="822088560">
                  <w:marLeft w:val="480"/>
                  <w:marRight w:val="0"/>
                  <w:marTop w:val="0"/>
                  <w:marBottom w:val="0"/>
                  <w:divBdr>
                    <w:top w:val="none" w:sz="0" w:space="0" w:color="auto"/>
                    <w:left w:val="none" w:sz="0" w:space="0" w:color="auto"/>
                    <w:bottom w:val="none" w:sz="0" w:space="0" w:color="auto"/>
                    <w:right w:val="none" w:sz="0" w:space="0" w:color="auto"/>
                  </w:divBdr>
                </w:div>
                <w:div w:id="1278368460">
                  <w:marLeft w:val="480"/>
                  <w:marRight w:val="0"/>
                  <w:marTop w:val="0"/>
                  <w:marBottom w:val="0"/>
                  <w:divBdr>
                    <w:top w:val="none" w:sz="0" w:space="0" w:color="auto"/>
                    <w:left w:val="none" w:sz="0" w:space="0" w:color="auto"/>
                    <w:bottom w:val="none" w:sz="0" w:space="0" w:color="auto"/>
                    <w:right w:val="none" w:sz="0" w:space="0" w:color="auto"/>
                  </w:divBdr>
                </w:div>
                <w:div w:id="1958945819">
                  <w:marLeft w:val="480"/>
                  <w:marRight w:val="0"/>
                  <w:marTop w:val="0"/>
                  <w:marBottom w:val="0"/>
                  <w:divBdr>
                    <w:top w:val="none" w:sz="0" w:space="0" w:color="auto"/>
                    <w:left w:val="none" w:sz="0" w:space="0" w:color="auto"/>
                    <w:bottom w:val="none" w:sz="0" w:space="0" w:color="auto"/>
                    <w:right w:val="none" w:sz="0" w:space="0" w:color="auto"/>
                  </w:divBdr>
                </w:div>
                <w:div w:id="983898644">
                  <w:marLeft w:val="480"/>
                  <w:marRight w:val="0"/>
                  <w:marTop w:val="0"/>
                  <w:marBottom w:val="0"/>
                  <w:divBdr>
                    <w:top w:val="none" w:sz="0" w:space="0" w:color="auto"/>
                    <w:left w:val="none" w:sz="0" w:space="0" w:color="auto"/>
                    <w:bottom w:val="none" w:sz="0" w:space="0" w:color="auto"/>
                    <w:right w:val="none" w:sz="0" w:space="0" w:color="auto"/>
                  </w:divBdr>
                </w:div>
                <w:div w:id="202907727">
                  <w:marLeft w:val="480"/>
                  <w:marRight w:val="0"/>
                  <w:marTop w:val="0"/>
                  <w:marBottom w:val="0"/>
                  <w:divBdr>
                    <w:top w:val="none" w:sz="0" w:space="0" w:color="auto"/>
                    <w:left w:val="none" w:sz="0" w:space="0" w:color="auto"/>
                    <w:bottom w:val="none" w:sz="0" w:space="0" w:color="auto"/>
                    <w:right w:val="none" w:sz="0" w:space="0" w:color="auto"/>
                  </w:divBdr>
                </w:div>
                <w:div w:id="137261935">
                  <w:marLeft w:val="480"/>
                  <w:marRight w:val="0"/>
                  <w:marTop w:val="0"/>
                  <w:marBottom w:val="0"/>
                  <w:divBdr>
                    <w:top w:val="none" w:sz="0" w:space="0" w:color="auto"/>
                    <w:left w:val="none" w:sz="0" w:space="0" w:color="auto"/>
                    <w:bottom w:val="none" w:sz="0" w:space="0" w:color="auto"/>
                    <w:right w:val="none" w:sz="0" w:space="0" w:color="auto"/>
                  </w:divBdr>
                </w:div>
                <w:div w:id="90317342">
                  <w:marLeft w:val="480"/>
                  <w:marRight w:val="0"/>
                  <w:marTop w:val="0"/>
                  <w:marBottom w:val="0"/>
                  <w:divBdr>
                    <w:top w:val="none" w:sz="0" w:space="0" w:color="auto"/>
                    <w:left w:val="none" w:sz="0" w:space="0" w:color="auto"/>
                    <w:bottom w:val="none" w:sz="0" w:space="0" w:color="auto"/>
                    <w:right w:val="none" w:sz="0" w:space="0" w:color="auto"/>
                  </w:divBdr>
                </w:div>
                <w:div w:id="1955211566">
                  <w:marLeft w:val="480"/>
                  <w:marRight w:val="0"/>
                  <w:marTop w:val="0"/>
                  <w:marBottom w:val="0"/>
                  <w:divBdr>
                    <w:top w:val="none" w:sz="0" w:space="0" w:color="auto"/>
                    <w:left w:val="none" w:sz="0" w:space="0" w:color="auto"/>
                    <w:bottom w:val="none" w:sz="0" w:space="0" w:color="auto"/>
                    <w:right w:val="none" w:sz="0" w:space="0" w:color="auto"/>
                  </w:divBdr>
                </w:div>
                <w:div w:id="1312907534">
                  <w:marLeft w:val="480"/>
                  <w:marRight w:val="0"/>
                  <w:marTop w:val="0"/>
                  <w:marBottom w:val="0"/>
                  <w:divBdr>
                    <w:top w:val="none" w:sz="0" w:space="0" w:color="auto"/>
                    <w:left w:val="none" w:sz="0" w:space="0" w:color="auto"/>
                    <w:bottom w:val="none" w:sz="0" w:space="0" w:color="auto"/>
                    <w:right w:val="none" w:sz="0" w:space="0" w:color="auto"/>
                  </w:divBdr>
                </w:div>
                <w:div w:id="2078741662">
                  <w:marLeft w:val="480"/>
                  <w:marRight w:val="0"/>
                  <w:marTop w:val="0"/>
                  <w:marBottom w:val="0"/>
                  <w:divBdr>
                    <w:top w:val="none" w:sz="0" w:space="0" w:color="auto"/>
                    <w:left w:val="none" w:sz="0" w:space="0" w:color="auto"/>
                    <w:bottom w:val="none" w:sz="0" w:space="0" w:color="auto"/>
                    <w:right w:val="none" w:sz="0" w:space="0" w:color="auto"/>
                  </w:divBdr>
                </w:div>
                <w:div w:id="1880773256">
                  <w:marLeft w:val="480"/>
                  <w:marRight w:val="0"/>
                  <w:marTop w:val="0"/>
                  <w:marBottom w:val="0"/>
                  <w:divBdr>
                    <w:top w:val="none" w:sz="0" w:space="0" w:color="auto"/>
                    <w:left w:val="none" w:sz="0" w:space="0" w:color="auto"/>
                    <w:bottom w:val="none" w:sz="0" w:space="0" w:color="auto"/>
                    <w:right w:val="none" w:sz="0" w:space="0" w:color="auto"/>
                  </w:divBdr>
                </w:div>
                <w:div w:id="1587155108">
                  <w:marLeft w:val="480"/>
                  <w:marRight w:val="0"/>
                  <w:marTop w:val="0"/>
                  <w:marBottom w:val="0"/>
                  <w:divBdr>
                    <w:top w:val="none" w:sz="0" w:space="0" w:color="auto"/>
                    <w:left w:val="none" w:sz="0" w:space="0" w:color="auto"/>
                    <w:bottom w:val="none" w:sz="0" w:space="0" w:color="auto"/>
                    <w:right w:val="none" w:sz="0" w:space="0" w:color="auto"/>
                  </w:divBdr>
                </w:div>
                <w:div w:id="10688658">
                  <w:marLeft w:val="480"/>
                  <w:marRight w:val="0"/>
                  <w:marTop w:val="0"/>
                  <w:marBottom w:val="0"/>
                  <w:divBdr>
                    <w:top w:val="none" w:sz="0" w:space="0" w:color="auto"/>
                    <w:left w:val="none" w:sz="0" w:space="0" w:color="auto"/>
                    <w:bottom w:val="none" w:sz="0" w:space="0" w:color="auto"/>
                    <w:right w:val="none" w:sz="0" w:space="0" w:color="auto"/>
                  </w:divBdr>
                </w:div>
                <w:div w:id="853113195">
                  <w:marLeft w:val="480"/>
                  <w:marRight w:val="0"/>
                  <w:marTop w:val="0"/>
                  <w:marBottom w:val="0"/>
                  <w:divBdr>
                    <w:top w:val="none" w:sz="0" w:space="0" w:color="auto"/>
                    <w:left w:val="none" w:sz="0" w:space="0" w:color="auto"/>
                    <w:bottom w:val="none" w:sz="0" w:space="0" w:color="auto"/>
                    <w:right w:val="none" w:sz="0" w:space="0" w:color="auto"/>
                  </w:divBdr>
                </w:div>
              </w:divsChild>
            </w:div>
            <w:div w:id="240724763">
              <w:marLeft w:val="0"/>
              <w:marRight w:val="0"/>
              <w:marTop w:val="0"/>
              <w:marBottom w:val="0"/>
              <w:divBdr>
                <w:top w:val="none" w:sz="0" w:space="0" w:color="auto"/>
                <w:left w:val="none" w:sz="0" w:space="0" w:color="auto"/>
                <w:bottom w:val="none" w:sz="0" w:space="0" w:color="auto"/>
                <w:right w:val="none" w:sz="0" w:space="0" w:color="auto"/>
              </w:divBdr>
              <w:divsChild>
                <w:div w:id="1595674078">
                  <w:marLeft w:val="480"/>
                  <w:marRight w:val="0"/>
                  <w:marTop w:val="0"/>
                  <w:marBottom w:val="0"/>
                  <w:divBdr>
                    <w:top w:val="none" w:sz="0" w:space="0" w:color="auto"/>
                    <w:left w:val="none" w:sz="0" w:space="0" w:color="auto"/>
                    <w:bottom w:val="none" w:sz="0" w:space="0" w:color="auto"/>
                    <w:right w:val="none" w:sz="0" w:space="0" w:color="auto"/>
                  </w:divBdr>
                </w:div>
                <w:div w:id="160897108">
                  <w:marLeft w:val="480"/>
                  <w:marRight w:val="0"/>
                  <w:marTop w:val="0"/>
                  <w:marBottom w:val="0"/>
                  <w:divBdr>
                    <w:top w:val="none" w:sz="0" w:space="0" w:color="auto"/>
                    <w:left w:val="none" w:sz="0" w:space="0" w:color="auto"/>
                    <w:bottom w:val="none" w:sz="0" w:space="0" w:color="auto"/>
                    <w:right w:val="none" w:sz="0" w:space="0" w:color="auto"/>
                  </w:divBdr>
                </w:div>
                <w:div w:id="1503353550">
                  <w:marLeft w:val="480"/>
                  <w:marRight w:val="0"/>
                  <w:marTop w:val="0"/>
                  <w:marBottom w:val="0"/>
                  <w:divBdr>
                    <w:top w:val="none" w:sz="0" w:space="0" w:color="auto"/>
                    <w:left w:val="none" w:sz="0" w:space="0" w:color="auto"/>
                    <w:bottom w:val="none" w:sz="0" w:space="0" w:color="auto"/>
                    <w:right w:val="none" w:sz="0" w:space="0" w:color="auto"/>
                  </w:divBdr>
                </w:div>
                <w:div w:id="1042051061">
                  <w:marLeft w:val="480"/>
                  <w:marRight w:val="0"/>
                  <w:marTop w:val="0"/>
                  <w:marBottom w:val="0"/>
                  <w:divBdr>
                    <w:top w:val="none" w:sz="0" w:space="0" w:color="auto"/>
                    <w:left w:val="none" w:sz="0" w:space="0" w:color="auto"/>
                    <w:bottom w:val="none" w:sz="0" w:space="0" w:color="auto"/>
                    <w:right w:val="none" w:sz="0" w:space="0" w:color="auto"/>
                  </w:divBdr>
                </w:div>
                <w:div w:id="574630825">
                  <w:marLeft w:val="480"/>
                  <w:marRight w:val="0"/>
                  <w:marTop w:val="0"/>
                  <w:marBottom w:val="0"/>
                  <w:divBdr>
                    <w:top w:val="none" w:sz="0" w:space="0" w:color="auto"/>
                    <w:left w:val="none" w:sz="0" w:space="0" w:color="auto"/>
                    <w:bottom w:val="none" w:sz="0" w:space="0" w:color="auto"/>
                    <w:right w:val="none" w:sz="0" w:space="0" w:color="auto"/>
                  </w:divBdr>
                </w:div>
                <w:div w:id="2110612452">
                  <w:marLeft w:val="480"/>
                  <w:marRight w:val="0"/>
                  <w:marTop w:val="0"/>
                  <w:marBottom w:val="0"/>
                  <w:divBdr>
                    <w:top w:val="none" w:sz="0" w:space="0" w:color="auto"/>
                    <w:left w:val="none" w:sz="0" w:space="0" w:color="auto"/>
                    <w:bottom w:val="none" w:sz="0" w:space="0" w:color="auto"/>
                    <w:right w:val="none" w:sz="0" w:space="0" w:color="auto"/>
                  </w:divBdr>
                </w:div>
                <w:div w:id="1071537037">
                  <w:marLeft w:val="480"/>
                  <w:marRight w:val="0"/>
                  <w:marTop w:val="0"/>
                  <w:marBottom w:val="0"/>
                  <w:divBdr>
                    <w:top w:val="none" w:sz="0" w:space="0" w:color="auto"/>
                    <w:left w:val="none" w:sz="0" w:space="0" w:color="auto"/>
                    <w:bottom w:val="none" w:sz="0" w:space="0" w:color="auto"/>
                    <w:right w:val="none" w:sz="0" w:space="0" w:color="auto"/>
                  </w:divBdr>
                </w:div>
                <w:div w:id="1493447479">
                  <w:marLeft w:val="480"/>
                  <w:marRight w:val="0"/>
                  <w:marTop w:val="0"/>
                  <w:marBottom w:val="0"/>
                  <w:divBdr>
                    <w:top w:val="none" w:sz="0" w:space="0" w:color="auto"/>
                    <w:left w:val="none" w:sz="0" w:space="0" w:color="auto"/>
                    <w:bottom w:val="none" w:sz="0" w:space="0" w:color="auto"/>
                    <w:right w:val="none" w:sz="0" w:space="0" w:color="auto"/>
                  </w:divBdr>
                </w:div>
                <w:div w:id="1408192616">
                  <w:marLeft w:val="480"/>
                  <w:marRight w:val="0"/>
                  <w:marTop w:val="0"/>
                  <w:marBottom w:val="0"/>
                  <w:divBdr>
                    <w:top w:val="none" w:sz="0" w:space="0" w:color="auto"/>
                    <w:left w:val="none" w:sz="0" w:space="0" w:color="auto"/>
                    <w:bottom w:val="none" w:sz="0" w:space="0" w:color="auto"/>
                    <w:right w:val="none" w:sz="0" w:space="0" w:color="auto"/>
                  </w:divBdr>
                </w:div>
                <w:div w:id="1088965060">
                  <w:marLeft w:val="480"/>
                  <w:marRight w:val="0"/>
                  <w:marTop w:val="0"/>
                  <w:marBottom w:val="0"/>
                  <w:divBdr>
                    <w:top w:val="none" w:sz="0" w:space="0" w:color="auto"/>
                    <w:left w:val="none" w:sz="0" w:space="0" w:color="auto"/>
                    <w:bottom w:val="none" w:sz="0" w:space="0" w:color="auto"/>
                    <w:right w:val="none" w:sz="0" w:space="0" w:color="auto"/>
                  </w:divBdr>
                </w:div>
                <w:div w:id="251205212">
                  <w:marLeft w:val="480"/>
                  <w:marRight w:val="0"/>
                  <w:marTop w:val="0"/>
                  <w:marBottom w:val="0"/>
                  <w:divBdr>
                    <w:top w:val="none" w:sz="0" w:space="0" w:color="auto"/>
                    <w:left w:val="none" w:sz="0" w:space="0" w:color="auto"/>
                    <w:bottom w:val="none" w:sz="0" w:space="0" w:color="auto"/>
                    <w:right w:val="none" w:sz="0" w:space="0" w:color="auto"/>
                  </w:divBdr>
                </w:div>
                <w:div w:id="1342928292">
                  <w:marLeft w:val="480"/>
                  <w:marRight w:val="0"/>
                  <w:marTop w:val="0"/>
                  <w:marBottom w:val="0"/>
                  <w:divBdr>
                    <w:top w:val="none" w:sz="0" w:space="0" w:color="auto"/>
                    <w:left w:val="none" w:sz="0" w:space="0" w:color="auto"/>
                    <w:bottom w:val="none" w:sz="0" w:space="0" w:color="auto"/>
                    <w:right w:val="none" w:sz="0" w:space="0" w:color="auto"/>
                  </w:divBdr>
                </w:div>
                <w:div w:id="935747237">
                  <w:marLeft w:val="480"/>
                  <w:marRight w:val="0"/>
                  <w:marTop w:val="0"/>
                  <w:marBottom w:val="0"/>
                  <w:divBdr>
                    <w:top w:val="none" w:sz="0" w:space="0" w:color="auto"/>
                    <w:left w:val="none" w:sz="0" w:space="0" w:color="auto"/>
                    <w:bottom w:val="none" w:sz="0" w:space="0" w:color="auto"/>
                    <w:right w:val="none" w:sz="0" w:space="0" w:color="auto"/>
                  </w:divBdr>
                </w:div>
                <w:div w:id="156194799">
                  <w:marLeft w:val="480"/>
                  <w:marRight w:val="0"/>
                  <w:marTop w:val="0"/>
                  <w:marBottom w:val="0"/>
                  <w:divBdr>
                    <w:top w:val="none" w:sz="0" w:space="0" w:color="auto"/>
                    <w:left w:val="none" w:sz="0" w:space="0" w:color="auto"/>
                    <w:bottom w:val="none" w:sz="0" w:space="0" w:color="auto"/>
                    <w:right w:val="none" w:sz="0" w:space="0" w:color="auto"/>
                  </w:divBdr>
                </w:div>
                <w:div w:id="258223330">
                  <w:marLeft w:val="480"/>
                  <w:marRight w:val="0"/>
                  <w:marTop w:val="0"/>
                  <w:marBottom w:val="0"/>
                  <w:divBdr>
                    <w:top w:val="none" w:sz="0" w:space="0" w:color="auto"/>
                    <w:left w:val="none" w:sz="0" w:space="0" w:color="auto"/>
                    <w:bottom w:val="none" w:sz="0" w:space="0" w:color="auto"/>
                    <w:right w:val="none" w:sz="0" w:space="0" w:color="auto"/>
                  </w:divBdr>
                </w:div>
                <w:div w:id="1975525354">
                  <w:marLeft w:val="480"/>
                  <w:marRight w:val="0"/>
                  <w:marTop w:val="0"/>
                  <w:marBottom w:val="0"/>
                  <w:divBdr>
                    <w:top w:val="none" w:sz="0" w:space="0" w:color="auto"/>
                    <w:left w:val="none" w:sz="0" w:space="0" w:color="auto"/>
                    <w:bottom w:val="none" w:sz="0" w:space="0" w:color="auto"/>
                    <w:right w:val="none" w:sz="0" w:space="0" w:color="auto"/>
                  </w:divBdr>
                </w:div>
                <w:div w:id="1937866322">
                  <w:marLeft w:val="480"/>
                  <w:marRight w:val="0"/>
                  <w:marTop w:val="0"/>
                  <w:marBottom w:val="0"/>
                  <w:divBdr>
                    <w:top w:val="none" w:sz="0" w:space="0" w:color="auto"/>
                    <w:left w:val="none" w:sz="0" w:space="0" w:color="auto"/>
                    <w:bottom w:val="none" w:sz="0" w:space="0" w:color="auto"/>
                    <w:right w:val="none" w:sz="0" w:space="0" w:color="auto"/>
                  </w:divBdr>
                </w:div>
                <w:div w:id="858736326">
                  <w:marLeft w:val="480"/>
                  <w:marRight w:val="0"/>
                  <w:marTop w:val="0"/>
                  <w:marBottom w:val="0"/>
                  <w:divBdr>
                    <w:top w:val="none" w:sz="0" w:space="0" w:color="auto"/>
                    <w:left w:val="none" w:sz="0" w:space="0" w:color="auto"/>
                    <w:bottom w:val="none" w:sz="0" w:space="0" w:color="auto"/>
                    <w:right w:val="none" w:sz="0" w:space="0" w:color="auto"/>
                  </w:divBdr>
                </w:div>
                <w:div w:id="1038898335">
                  <w:marLeft w:val="480"/>
                  <w:marRight w:val="0"/>
                  <w:marTop w:val="0"/>
                  <w:marBottom w:val="0"/>
                  <w:divBdr>
                    <w:top w:val="none" w:sz="0" w:space="0" w:color="auto"/>
                    <w:left w:val="none" w:sz="0" w:space="0" w:color="auto"/>
                    <w:bottom w:val="none" w:sz="0" w:space="0" w:color="auto"/>
                    <w:right w:val="none" w:sz="0" w:space="0" w:color="auto"/>
                  </w:divBdr>
                </w:div>
                <w:div w:id="2021076698">
                  <w:marLeft w:val="480"/>
                  <w:marRight w:val="0"/>
                  <w:marTop w:val="0"/>
                  <w:marBottom w:val="0"/>
                  <w:divBdr>
                    <w:top w:val="none" w:sz="0" w:space="0" w:color="auto"/>
                    <w:left w:val="none" w:sz="0" w:space="0" w:color="auto"/>
                    <w:bottom w:val="none" w:sz="0" w:space="0" w:color="auto"/>
                    <w:right w:val="none" w:sz="0" w:space="0" w:color="auto"/>
                  </w:divBdr>
                </w:div>
                <w:div w:id="1915428976">
                  <w:marLeft w:val="480"/>
                  <w:marRight w:val="0"/>
                  <w:marTop w:val="0"/>
                  <w:marBottom w:val="0"/>
                  <w:divBdr>
                    <w:top w:val="none" w:sz="0" w:space="0" w:color="auto"/>
                    <w:left w:val="none" w:sz="0" w:space="0" w:color="auto"/>
                    <w:bottom w:val="none" w:sz="0" w:space="0" w:color="auto"/>
                    <w:right w:val="none" w:sz="0" w:space="0" w:color="auto"/>
                  </w:divBdr>
                </w:div>
                <w:div w:id="2082556047">
                  <w:marLeft w:val="480"/>
                  <w:marRight w:val="0"/>
                  <w:marTop w:val="0"/>
                  <w:marBottom w:val="0"/>
                  <w:divBdr>
                    <w:top w:val="none" w:sz="0" w:space="0" w:color="auto"/>
                    <w:left w:val="none" w:sz="0" w:space="0" w:color="auto"/>
                    <w:bottom w:val="none" w:sz="0" w:space="0" w:color="auto"/>
                    <w:right w:val="none" w:sz="0" w:space="0" w:color="auto"/>
                  </w:divBdr>
                </w:div>
                <w:div w:id="959646975">
                  <w:marLeft w:val="480"/>
                  <w:marRight w:val="0"/>
                  <w:marTop w:val="0"/>
                  <w:marBottom w:val="0"/>
                  <w:divBdr>
                    <w:top w:val="none" w:sz="0" w:space="0" w:color="auto"/>
                    <w:left w:val="none" w:sz="0" w:space="0" w:color="auto"/>
                    <w:bottom w:val="none" w:sz="0" w:space="0" w:color="auto"/>
                    <w:right w:val="none" w:sz="0" w:space="0" w:color="auto"/>
                  </w:divBdr>
                </w:div>
                <w:div w:id="541328511">
                  <w:marLeft w:val="480"/>
                  <w:marRight w:val="0"/>
                  <w:marTop w:val="0"/>
                  <w:marBottom w:val="0"/>
                  <w:divBdr>
                    <w:top w:val="none" w:sz="0" w:space="0" w:color="auto"/>
                    <w:left w:val="none" w:sz="0" w:space="0" w:color="auto"/>
                    <w:bottom w:val="none" w:sz="0" w:space="0" w:color="auto"/>
                    <w:right w:val="none" w:sz="0" w:space="0" w:color="auto"/>
                  </w:divBdr>
                </w:div>
              </w:divsChild>
            </w:div>
            <w:div w:id="2142259703">
              <w:marLeft w:val="0"/>
              <w:marRight w:val="0"/>
              <w:marTop w:val="0"/>
              <w:marBottom w:val="0"/>
              <w:divBdr>
                <w:top w:val="none" w:sz="0" w:space="0" w:color="auto"/>
                <w:left w:val="none" w:sz="0" w:space="0" w:color="auto"/>
                <w:bottom w:val="none" w:sz="0" w:space="0" w:color="auto"/>
                <w:right w:val="none" w:sz="0" w:space="0" w:color="auto"/>
              </w:divBdr>
              <w:divsChild>
                <w:div w:id="332270732">
                  <w:marLeft w:val="480"/>
                  <w:marRight w:val="0"/>
                  <w:marTop w:val="0"/>
                  <w:marBottom w:val="0"/>
                  <w:divBdr>
                    <w:top w:val="none" w:sz="0" w:space="0" w:color="auto"/>
                    <w:left w:val="none" w:sz="0" w:space="0" w:color="auto"/>
                    <w:bottom w:val="none" w:sz="0" w:space="0" w:color="auto"/>
                    <w:right w:val="none" w:sz="0" w:space="0" w:color="auto"/>
                  </w:divBdr>
                </w:div>
                <w:div w:id="1895502250">
                  <w:marLeft w:val="480"/>
                  <w:marRight w:val="0"/>
                  <w:marTop w:val="0"/>
                  <w:marBottom w:val="0"/>
                  <w:divBdr>
                    <w:top w:val="none" w:sz="0" w:space="0" w:color="auto"/>
                    <w:left w:val="none" w:sz="0" w:space="0" w:color="auto"/>
                    <w:bottom w:val="none" w:sz="0" w:space="0" w:color="auto"/>
                    <w:right w:val="none" w:sz="0" w:space="0" w:color="auto"/>
                  </w:divBdr>
                </w:div>
                <w:div w:id="805320326">
                  <w:marLeft w:val="480"/>
                  <w:marRight w:val="0"/>
                  <w:marTop w:val="0"/>
                  <w:marBottom w:val="0"/>
                  <w:divBdr>
                    <w:top w:val="none" w:sz="0" w:space="0" w:color="auto"/>
                    <w:left w:val="none" w:sz="0" w:space="0" w:color="auto"/>
                    <w:bottom w:val="none" w:sz="0" w:space="0" w:color="auto"/>
                    <w:right w:val="none" w:sz="0" w:space="0" w:color="auto"/>
                  </w:divBdr>
                </w:div>
                <w:div w:id="1284536563">
                  <w:marLeft w:val="480"/>
                  <w:marRight w:val="0"/>
                  <w:marTop w:val="0"/>
                  <w:marBottom w:val="0"/>
                  <w:divBdr>
                    <w:top w:val="none" w:sz="0" w:space="0" w:color="auto"/>
                    <w:left w:val="none" w:sz="0" w:space="0" w:color="auto"/>
                    <w:bottom w:val="none" w:sz="0" w:space="0" w:color="auto"/>
                    <w:right w:val="none" w:sz="0" w:space="0" w:color="auto"/>
                  </w:divBdr>
                </w:div>
                <w:div w:id="1061245576">
                  <w:marLeft w:val="480"/>
                  <w:marRight w:val="0"/>
                  <w:marTop w:val="0"/>
                  <w:marBottom w:val="0"/>
                  <w:divBdr>
                    <w:top w:val="none" w:sz="0" w:space="0" w:color="auto"/>
                    <w:left w:val="none" w:sz="0" w:space="0" w:color="auto"/>
                    <w:bottom w:val="none" w:sz="0" w:space="0" w:color="auto"/>
                    <w:right w:val="none" w:sz="0" w:space="0" w:color="auto"/>
                  </w:divBdr>
                </w:div>
                <w:div w:id="1384720875">
                  <w:marLeft w:val="480"/>
                  <w:marRight w:val="0"/>
                  <w:marTop w:val="0"/>
                  <w:marBottom w:val="0"/>
                  <w:divBdr>
                    <w:top w:val="none" w:sz="0" w:space="0" w:color="auto"/>
                    <w:left w:val="none" w:sz="0" w:space="0" w:color="auto"/>
                    <w:bottom w:val="none" w:sz="0" w:space="0" w:color="auto"/>
                    <w:right w:val="none" w:sz="0" w:space="0" w:color="auto"/>
                  </w:divBdr>
                </w:div>
                <w:div w:id="1065881009">
                  <w:marLeft w:val="480"/>
                  <w:marRight w:val="0"/>
                  <w:marTop w:val="0"/>
                  <w:marBottom w:val="0"/>
                  <w:divBdr>
                    <w:top w:val="none" w:sz="0" w:space="0" w:color="auto"/>
                    <w:left w:val="none" w:sz="0" w:space="0" w:color="auto"/>
                    <w:bottom w:val="none" w:sz="0" w:space="0" w:color="auto"/>
                    <w:right w:val="none" w:sz="0" w:space="0" w:color="auto"/>
                  </w:divBdr>
                </w:div>
                <w:div w:id="1027680669">
                  <w:marLeft w:val="480"/>
                  <w:marRight w:val="0"/>
                  <w:marTop w:val="0"/>
                  <w:marBottom w:val="0"/>
                  <w:divBdr>
                    <w:top w:val="none" w:sz="0" w:space="0" w:color="auto"/>
                    <w:left w:val="none" w:sz="0" w:space="0" w:color="auto"/>
                    <w:bottom w:val="none" w:sz="0" w:space="0" w:color="auto"/>
                    <w:right w:val="none" w:sz="0" w:space="0" w:color="auto"/>
                  </w:divBdr>
                </w:div>
                <w:div w:id="1867063039">
                  <w:marLeft w:val="480"/>
                  <w:marRight w:val="0"/>
                  <w:marTop w:val="0"/>
                  <w:marBottom w:val="0"/>
                  <w:divBdr>
                    <w:top w:val="none" w:sz="0" w:space="0" w:color="auto"/>
                    <w:left w:val="none" w:sz="0" w:space="0" w:color="auto"/>
                    <w:bottom w:val="none" w:sz="0" w:space="0" w:color="auto"/>
                    <w:right w:val="none" w:sz="0" w:space="0" w:color="auto"/>
                  </w:divBdr>
                </w:div>
                <w:div w:id="663168879">
                  <w:marLeft w:val="480"/>
                  <w:marRight w:val="0"/>
                  <w:marTop w:val="0"/>
                  <w:marBottom w:val="0"/>
                  <w:divBdr>
                    <w:top w:val="none" w:sz="0" w:space="0" w:color="auto"/>
                    <w:left w:val="none" w:sz="0" w:space="0" w:color="auto"/>
                    <w:bottom w:val="none" w:sz="0" w:space="0" w:color="auto"/>
                    <w:right w:val="none" w:sz="0" w:space="0" w:color="auto"/>
                  </w:divBdr>
                </w:div>
                <w:div w:id="1320303220">
                  <w:marLeft w:val="480"/>
                  <w:marRight w:val="0"/>
                  <w:marTop w:val="0"/>
                  <w:marBottom w:val="0"/>
                  <w:divBdr>
                    <w:top w:val="none" w:sz="0" w:space="0" w:color="auto"/>
                    <w:left w:val="none" w:sz="0" w:space="0" w:color="auto"/>
                    <w:bottom w:val="none" w:sz="0" w:space="0" w:color="auto"/>
                    <w:right w:val="none" w:sz="0" w:space="0" w:color="auto"/>
                  </w:divBdr>
                </w:div>
                <w:div w:id="102456938">
                  <w:marLeft w:val="480"/>
                  <w:marRight w:val="0"/>
                  <w:marTop w:val="0"/>
                  <w:marBottom w:val="0"/>
                  <w:divBdr>
                    <w:top w:val="none" w:sz="0" w:space="0" w:color="auto"/>
                    <w:left w:val="none" w:sz="0" w:space="0" w:color="auto"/>
                    <w:bottom w:val="none" w:sz="0" w:space="0" w:color="auto"/>
                    <w:right w:val="none" w:sz="0" w:space="0" w:color="auto"/>
                  </w:divBdr>
                </w:div>
                <w:div w:id="820511545">
                  <w:marLeft w:val="480"/>
                  <w:marRight w:val="0"/>
                  <w:marTop w:val="0"/>
                  <w:marBottom w:val="0"/>
                  <w:divBdr>
                    <w:top w:val="none" w:sz="0" w:space="0" w:color="auto"/>
                    <w:left w:val="none" w:sz="0" w:space="0" w:color="auto"/>
                    <w:bottom w:val="none" w:sz="0" w:space="0" w:color="auto"/>
                    <w:right w:val="none" w:sz="0" w:space="0" w:color="auto"/>
                  </w:divBdr>
                </w:div>
                <w:div w:id="892079916">
                  <w:marLeft w:val="480"/>
                  <w:marRight w:val="0"/>
                  <w:marTop w:val="0"/>
                  <w:marBottom w:val="0"/>
                  <w:divBdr>
                    <w:top w:val="none" w:sz="0" w:space="0" w:color="auto"/>
                    <w:left w:val="none" w:sz="0" w:space="0" w:color="auto"/>
                    <w:bottom w:val="none" w:sz="0" w:space="0" w:color="auto"/>
                    <w:right w:val="none" w:sz="0" w:space="0" w:color="auto"/>
                  </w:divBdr>
                </w:div>
                <w:div w:id="171526962">
                  <w:marLeft w:val="480"/>
                  <w:marRight w:val="0"/>
                  <w:marTop w:val="0"/>
                  <w:marBottom w:val="0"/>
                  <w:divBdr>
                    <w:top w:val="none" w:sz="0" w:space="0" w:color="auto"/>
                    <w:left w:val="none" w:sz="0" w:space="0" w:color="auto"/>
                    <w:bottom w:val="none" w:sz="0" w:space="0" w:color="auto"/>
                    <w:right w:val="none" w:sz="0" w:space="0" w:color="auto"/>
                  </w:divBdr>
                </w:div>
                <w:div w:id="1428385670">
                  <w:marLeft w:val="480"/>
                  <w:marRight w:val="0"/>
                  <w:marTop w:val="0"/>
                  <w:marBottom w:val="0"/>
                  <w:divBdr>
                    <w:top w:val="none" w:sz="0" w:space="0" w:color="auto"/>
                    <w:left w:val="none" w:sz="0" w:space="0" w:color="auto"/>
                    <w:bottom w:val="none" w:sz="0" w:space="0" w:color="auto"/>
                    <w:right w:val="none" w:sz="0" w:space="0" w:color="auto"/>
                  </w:divBdr>
                </w:div>
                <w:div w:id="334459241">
                  <w:marLeft w:val="480"/>
                  <w:marRight w:val="0"/>
                  <w:marTop w:val="0"/>
                  <w:marBottom w:val="0"/>
                  <w:divBdr>
                    <w:top w:val="none" w:sz="0" w:space="0" w:color="auto"/>
                    <w:left w:val="none" w:sz="0" w:space="0" w:color="auto"/>
                    <w:bottom w:val="none" w:sz="0" w:space="0" w:color="auto"/>
                    <w:right w:val="none" w:sz="0" w:space="0" w:color="auto"/>
                  </w:divBdr>
                </w:div>
                <w:div w:id="68112726">
                  <w:marLeft w:val="480"/>
                  <w:marRight w:val="0"/>
                  <w:marTop w:val="0"/>
                  <w:marBottom w:val="0"/>
                  <w:divBdr>
                    <w:top w:val="none" w:sz="0" w:space="0" w:color="auto"/>
                    <w:left w:val="none" w:sz="0" w:space="0" w:color="auto"/>
                    <w:bottom w:val="none" w:sz="0" w:space="0" w:color="auto"/>
                    <w:right w:val="none" w:sz="0" w:space="0" w:color="auto"/>
                  </w:divBdr>
                </w:div>
                <w:div w:id="1907496941">
                  <w:marLeft w:val="480"/>
                  <w:marRight w:val="0"/>
                  <w:marTop w:val="0"/>
                  <w:marBottom w:val="0"/>
                  <w:divBdr>
                    <w:top w:val="none" w:sz="0" w:space="0" w:color="auto"/>
                    <w:left w:val="none" w:sz="0" w:space="0" w:color="auto"/>
                    <w:bottom w:val="none" w:sz="0" w:space="0" w:color="auto"/>
                    <w:right w:val="none" w:sz="0" w:space="0" w:color="auto"/>
                  </w:divBdr>
                </w:div>
                <w:div w:id="1925457466">
                  <w:marLeft w:val="480"/>
                  <w:marRight w:val="0"/>
                  <w:marTop w:val="0"/>
                  <w:marBottom w:val="0"/>
                  <w:divBdr>
                    <w:top w:val="none" w:sz="0" w:space="0" w:color="auto"/>
                    <w:left w:val="none" w:sz="0" w:space="0" w:color="auto"/>
                    <w:bottom w:val="none" w:sz="0" w:space="0" w:color="auto"/>
                    <w:right w:val="none" w:sz="0" w:space="0" w:color="auto"/>
                  </w:divBdr>
                </w:div>
                <w:div w:id="133105908">
                  <w:marLeft w:val="480"/>
                  <w:marRight w:val="0"/>
                  <w:marTop w:val="0"/>
                  <w:marBottom w:val="0"/>
                  <w:divBdr>
                    <w:top w:val="none" w:sz="0" w:space="0" w:color="auto"/>
                    <w:left w:val="none" w:sz="0" w:space="0" w:color="auto"/>
                    <w:bottom w:val="none" w:sz="0" w:space="0" w:color="auto"/>
                    <w:right w:val="none" w:sz="0" w:space="0" w:color="auto"/>
                  </w:divBdr>
                </w:div>
                <w:div w:id="30306123">
                  <w:marLeft w:val="480"/>
                  <w:marRight w:val="0"/>
                  <w:marTop w:val="0"/>
                  <w:marBottom w:val="0"/>
                  <w:divBdr>
                    <w:top w:val="none" w:sz="0" w:space="0" w:color="auto"/>
                    <w:left w:val="none" w:sz="0" w:space="0" w:color="auto"/>
                    <w:bottom w:val="none" w:sz="0" w:space="0" w:color="auto"/>
                    <w:right w:val="none" w:sz="0" w:space="0" w:color="auto"/>
                  </w:divBdr>
                </w:div>
                <w:div w:id="789015682">
                  <w:marLeft w:val="480"/>
                  <w:marRight w:val="0"/>
                  <w:marTop w:val="0"/>
                  <w:marBottom w:val="0"/>
                  <w:divBdr>
                    <w:top w:val="none" w:sz="0" w:space="0" w:color="auto"/>
                    <w:left w:val="none" w:sz="0" w:space="0" w:color="auto"/>
                    <w:bottom w:val="none" w:sz="0" w:space="0" w:color="auto"/>
                    <w:right w:val="none" w:sz="0" w:space="0" w:color="auto"/>
                  </w:divBdr>
                </w:div>
                <w:div w:id="1465000225">
                  <w:marLeft w:val="480"/>
                  <w:marRight w:val="0"/>
                  <w:marTop w:val="0"/>
                  <w:marBottom w:val="0"/>
                  <w:divBdr>
                    <w:top w:val="none" w:sz="0" w:space="0" w:color="auto"/>
                    <w:left w:val="none" w:sz="0" w:space="0" w:color="auto"/>
                    <w:bottom w:val="none" w:sz="0" w:space="0" w:color="auto"/>
                    <w:right w:val="none" w:sz="0" w:space="0" w:color="auto"/>
                  </w:divBdr>
                </w:div>
              </w:divsChild>
            </w:div>
            <w:div w:id="441581715">
              <w:marLeft w:val="0"/>
              <w:marRight w:val="0"/>
              <w:marTop w:val="0"/>
              <w:marBottom w:val="0"/>
              <w:divBdr>
                <w:top w:val="none" w:sz="0" w:space="0" w:color="auto"/>
                <w:left w:val="none" w:sz="0" w:space="0" w:color="auto"/>
                <w:bottom w:val="none" w:sz="0" w:space="0" w:color="auto"/>
                <w:right w:val="none" w:sz="0" w:space="0" w:color="auto"/>
              </w:divBdr>
              <w:divsChild>
                <w:div w:id="1267538491">
                  <w:marLeft w:val="480"/>
                  <w:marRight w:val="0"/>
                  <w:marTop w:val="0"/>
                  <w:marBottom w:val="0"/>
                  <w:divBdr>
                    <w:top w:val="none" w:sz="0" w:space="0" w:color="auto"/>
                    <w:left w:val="none" w:sz="0" w:space="0" w:color="auto"/>
                    <w:bottom w:val="none" w:sz="0" w:space="0" w:color="auto"/>
                    <w:right w:val="none" w:sz="0" w:space="0" w:color="auto"/>
                  </w:divBdr>
                </w:div>
                <w:div w:id="1377775063">
                  <w:marLeft w:val="480"/>
                  <w:marRight w:val="0"/>
                  <w:marTop w:val="0"/>
                  <w:marBottom w:val="0"/>
                  <w:divBdr>
                    <w:top w:val="none" w:sz="0" w:space="0" w:color="auto"/>
                    <w:left w:val="none" w:sz="0" w:space="0" w:color="auto"/>
                    <w:bottom w:val="none" w:sz="0" w:space="0" w:color="auto"/>
                    <w:right w:val="none" w:sz="0" w:space="0" w:color="auto"/>
                  </w:divBdr>
                </w:div>
                <w:div w:id="447041423">
                  <w:marLeft w:val="480"/>
                  <w:marRight w:val="0"/>
                  <w:marTop w:val="0"/>
                  <w:marBottom w:val="0"/>
                  <w:divBdr>
                    <w:top w:val="none" w:sz="0" w:space="0" w:color="auto"/>
                    <w:left w:val="none" w:sz="0" w:space="0" w:color="auto"/>
                    <w:bottom w:val="none" w:sz="0" w:space="0" w:color="auto"/>
                    <w:right w:val="none" w:sz="0" w:space="0" w:color="auto"/>
                  </w:divBdr>
                </w:div>
                <w:div w:id="1160728021">
                  <w:marLeft w:val="480"/>
                  <w:marRight w:val="0"/>
                  <w:marTop w:val="0"/>
                  <w:marBottom w:val="0"/>
                  <w:divBdr>
                    <w:top w:val="none" w:sz="0" w:space="0" w:color="auto"/>
                    <w:left w:val="none" w:sz="0" w:space="0" w:color="auto"/>
                    <w:bottom w:val="none" w:sz="0" w:space="0" w:color="auto"/>
                    <w:right w:val="none" w:sz="0" w:space="0" w:color="auto"/>
                  </w:divBdr>
                </w:div>
                <w:div w:id="2074311982">
                  <w:marLeft w:val="480"/>
                  <w:marRight w:val="0"/>
                  <w:marTop w:val="0"/>
                  <w:marBottom w:val="0"/>
                  <w:divBdr>
                    <w:top w:val="none" w:sz="0" w:space="0" w:color="auto"/>
                    <w:left w:val="none" w:sz="0" w:space="0" w:color="auto"/>
                    <w:bottom w:val="none" w:sz="0" w:space="0" w:color="auto"/>
                    <w:right w:val="none" w:sz="0" w:space="0" w:color="auto"/>
                  </w:divBdr>
                </w:div>
                <w:div w:id="1940212812">
                  <w:marLeft w:val="480"/>
                  <w:marRight w:val="0"/>
                  <w:marTop w:val="0"/>
                  <w:marBottom w:val="0"/>
                  <w:divBdr>
                    <w:top w:val="none" w:sz="0" w:space="0" w:color="auto"/>
                    <w:left w:val="none" w:sz="0" w:space="0" w:color="auto"/>
                    <w:bottom w:val="none" w:sz="0" w:space="0" w:color="auto"/>
                    <w:right w:val="none" w:sz="0" w:space="0" w:color="auto"/>
                  </w:divBdr>
                </w:div>
                <w:div w:id="651250338">
                  <w:marLeft w:val="480"/>
                  <w:marRight w:val="0"/>
                  <w:marTop w:val="0"/>
                  <w:marBottom w:val="0"/>
                  <w:divBdr>
                    <w:top w:val="none" w:sz="0" w:space="0" w:color="auto"/>
                    <w:left w:val="none" w:sz="0" w:space="0" w:color="auto"/>
                    <w:bottom w:val="none" w:sz="0" w:space="0" w:color="auto"/>
                    <w:right w:val="none" w:sz="0" w:space="0" w:color="auto"/>
                  </w:divBdr>
                </w:div>
                <w:div w:id="1210647805">
                  <w:marLeft w:val="480"/>
                  <w:marRight w:val="0"/>
                  <w:marTop w:val="0"/>
                  <w:marBottom w:val="0"/>
                  <w:divBdr>
                    <w:top w:val="none" w:sz="0" w:space="0" w:color="auto"/>
                    <w:left w:val="none" w:sz="0" w:space="0" w:color="auto"/>
                    <w:bottom w:val="none" w:sz="0" w:space="0" w:color="auto"/>
                    <w:right w:val="none" w:sz="0" w:space="0" w:color="auto"/>
                  </w:divBdr>
                </w:div>
                <w:div w:id="1528251631">
                  <w:marLeft w:val="480"/>
                  <w:marRight w:val="0"/>
                  <w:marTop w:val="0"/>
                  <w:marBottom w:val="0"/>
                  <w:divBdr>
                    <w:top w:val="none" w:sz="0" w:space="0" w:color="auto"/>
                    <w:left w:val="none" w:sz="0" w:space="0" w:color="auto"/>
                    <w:bottom w:val="none" w:sz="0" w:space="0" w:color="auto"/>
                    <w:right w:val="none" w:sz="0" w:space="0" w:color="auto"/>
                  </w:divBdr>
                </w:div>
                <w:div w:id="840856212">
                  <w:marLeft w:val="480"/>
                  <w:marRight w:val="0"/>
                  <w:marTop w:val="0"/>
                  <w:marBottom w:val="0"/>
                  <w:divBdr>
                    <w:top w:val="none" w:sz="0" w:space="0" w:color="auto"/>
                    <w:left w:val="none" w:sz="0" w:space="0" w:color="auto"/>
                    <w:bottom w:val="none" w:sz="0" w:space="0" w:color="auto"/>
                    <w:right w:val="none" w:sz="0" w:space="0" w:color="auto"/>
                  </w:divBdr>
                </w:div>
                <w:div w:id="1410348593">
                  <w:marLeft w:val="480"/>
                  <w:marRight w:val="0"/>
                  <w:marTop w:val="0"/>
                  <w:marBottom w:val="0"/>
                  <w:divBdr>
                    <w:top w:val="none" w:sz="0" w:space="0" w:color="auto"/>
                    <w:left w:val="none" w:sz="0" w:space="0" w:color="auto"/>
                    <w:bottom w:val="none" w:sz="0" w:space="0" w:color="auto"/>
                    <w:right w:val="none" w:sz="0" w:space="0" w:color="auto"/>
                  </w:divBdr>
                </w:div>
                <w:div w:id="249048966">
                  <w:marLeft w:val="480"/>
                  <w:marRight w:val="0"/>
                  <w:marTop w:val="0"/>
                  <w:marBottom w:val="0"/>
                  <w:divBdr>
                    <w:top w:val="none" w:sz="0" w:space="0" w:color="auto"/>
                    <w:left w:val="none" w:sz="0" w:space="0" w:color="auto"/>
                    <w:bottom w:val="none" w:sz="0" w:space="0" w:color="auto"/>
                    <w:right w:val="none" w:sz="0" w:space="0" w:color="auto"/>
                  </w:divBdr>
                </w:div>
                <w:div w:id="1093478990">
                  <w:marLeft w:val="480"/>
                  <w:marRight w:val="0"/>
                  <w:marTop w:val="0"/>
                  <w:marBottom w:val="0"/>
                  <w:divBdr>
                    <w:top w:val="none" w:sz="0" w:space="0" w:color="auto"/>
                    <w:left w:val="none" w:sz="0" w:space="0" w:color="auto"/>
                    <w:bottom w:val="none" w:sz="0" w:space="0" w:color="auto"/>
                    <w:right w:val="none" w:sz="0" w:space="0" w:color="auto"/>
                  </w:divBdr>
                </w:div>
                <w:div w:id="2113745468">
                  <w:marLeft w:val="480"/>
                  <w:marRight w:val="0"/>
                  <w:marTop w:val="0"/>
                  <w:marBottom w:val="0"/>
                  <w:divBdr>
                    <w:top w:val="none" w:sz="0" w:space="0" w:color="auto"/>
                    <w:left w:val="none" w:sz="0" w:space="0" w:color="auto"/>
                    <w:bottom w:val="none" w:sz="0" w:space="0" w:color="auto"/>
                    <w:right w:val="none" w:sz="0" w:space="0" w:color="auto"/>
                  </w:divBdr>
                </w:div>
                <w:div w:id="825318179">
                  <w:marLeft w:val="480"/>
                  <w:marRight w:val="0"/>
                  <w:marTop w:val="0"/>
                  <w:marBottom w:val="0"/>
                  <w:divBdr>
                    <w:top w:val="none" w:sz="0" w:space="0" w:color="auto"/>
                    <w:left w:val="none" w:sz="0" w:space="0" w:color="auto"/>
                    <w:bottom w:val="none" w:sz="0" w:space="0" w:color="auto"/>
                    <w:right w:val="none" w:sz="0" w:space="0" w:color="auto"/>
                  </w:divBdr>
                </w:div>
                <w:div w:id="18244443">
                  <w:marLeft w:val="480"/>
                  <w:marRight w:val="0"/>
                  <w:marTop w:val="0"/>
                  <w:marBottom w:val="0"/>
                  <w:divBdr>
                    <w:top w:val="none" w:sz="0" w:space="0" w:color="auto"/>
                    <w:left w:val="none" w:sz="0" w:space="0" w:color="auto"/>
                    <w:bottom w:val="none" w:sz="0" w:space="0" w:color="auto"/>
                    <w:right w:val="none" w:sz="0" w:space="0" w:color="auto"/>
                  </w:divBdr>
                </w:div>
                <w:div w:id="1313946574">
                  <w:marLeft w:val="480"/>
                  <w:marRight w:val="0"/>
                  <w:marTop w:val="0"/>
                  <w:marBottom w:val="0"/>
                  <w:divBdr>
                    <w:top w:val="none" w:sz="0" w:space="0" w:color="auto"/>
                    <w:left w:val="none" w:sz="0" w:space="0" w:color="auto"/>
                    <w:bottom w:val="none" w:sz="0" w:space="0" w:color="auto"/>
                    <w:right w:val="none" w:sz="0" w:space="0" w:color="auto"/>
                  </w:divBdr>
                </w:div>
                <w:div w:id="1946574934">
                  <w:marLeft w:val="480"/>
                  <w:marRight w:val="0"/>
                  <w:marTop w:val="0"/>
                  <w:marBottom w:val="0"/>
                  <w:divBdr>
                    <w:top w:val="none" w:sz="0" w:space="0" w:color="auto"/>
                    <w:left w:val="none" w:sz="0" w:space="0" w:color="auto"/>
                    <w:bottom w:val="none" w:sz="0" w:space="0" w:color="auto"/>
                    <w:right w:val="none" w:sz="0" w:space="0" w:color="auto"/>
                  </w:divBdr>
                </w:div>
                <w:div w:id="1914001468">
                  <w:marLeft w:val="480"/>
                  <w:marRight w:val="0"/>
                  <w:marTop w:val="0"/>
                  <w:marBottom w:val="0"/>
                  <w:divBdr>
                    <w:top w:val="none" w:sz="0" w:space="0" w:color="auto"/>
                    <w:left w:val="none" w:sz="0" w:space="0" w:color="auto"/>
                    <w:bottom w:val="none" w:sz="0" w:space="0" w:color="auto"/>
                    <w:right w:val="none" w:sz="0" w:space="0" w:color="auto"/>
                  </w:divBdr>
                </w:div>
                <w:div w:id="714501019">
                  <w:marLeft w:val="480"/>
                  <w:marRight w:val="0"/>
                  <w:marTop w:val="0"/>
                  <w:marBottom w:val="0"/>
                  <w:divBdr>
                    <w:top w:val="none" w:sz="0" w:space="0" w:color="auto"/>
                    <w:left w:val="none" w:sz="0" w:space="0" w:color="auto"/>
                    <w:bottom w:val="none" w:sz="0" w:space="0" w:color="auto"/>
                    <w:right w:val="none" w:sz="0" w:space="0" w:color="auto"/>
                  </w:divBdr>
                </w:div>
                <w:div w:id="1281955687">
                  <w:marLeft w:val="480"/>
                  <w:marRight w:val="0"/>
                  <w:marTop w:val="0"/>
                  <w:marBottom w:val="0"/>
                  <w:divBdr>
                    <w:top w:val="none" w:sz="0" w:space="0" w:color="auto"/>
                    <w:left w:val="none" w:sz="0" w:space="0" w:color="auto"/>
                    <w:bottom w:val="none" w:sz="0" w:space="0" w:color="auto"/>
                    <w:right w:val="none" w:sz="0" w:space="0" w:color="auto"/>
                  </w:divBdr>
                </w:div>
                <w:div w:id="1239636076">
                  <w:marLeft w:val="480"/>
                  <w:marRight w:val="0"/>
                  <w:marTop w:val="0"/>
                  <w:marBottom w:val="0"/>
                  <w:divBdr>
                    <w:top w:val="none" w:sz="0" w:space="0" w:color="auto"/>
                    <w:left w:val="none" w:sz="0" w:space="0" w:color="auto"/>
                    <w:bottom w:val="none" w:sz="0" w:space="0" w:color="auto"/>
                    <w:right w:val="none" w:sz="0" w:space="0" w:color="auto"/>
                  </w:divBdr>
                </w:div>
                <w:div w:id="1051229707">
                  <w:marLeft w:val="480"/>
                  <w:marRight w:val="0"/>
                  <w:marTop w:val="0"/>
                  <w:marBottom w:val="0"/>
                  <w:divBdr>
                    <w:top w:val="none" w:sz="0" w:space="0" w:color="auto"/>
                    <w:left w:val="none" w:sz="0" w:space="0" w:color="auto"/>
                    <w:bottom w:val="none" w:sz="0" w:space="0" w:color="auto"/>
                    <w:right w:val="none" w:sz="0" w:space="0" w:color="auto"/>
                  </w:divBdr>
                </w:div>
                <w:div w:id="137311761">
                  <w:marLeft w:val="480"/>
                  <w:marRight w:val="0"/>
                  <w:marTop w:val="0"/>
                  <w:marBottom w:val="0"/>
                  <w:divBdr>
                    <w:top w:val="none" w:sz="0" w:space="0" w:color="auto"/>
                    <w:left w:val="none" w:sz="0" w:space="0" w:color="auto"/>
                    <w:bottom w:val="none" w:sz="0" w:space="0" w:color="auto"/>
                    <w:right w:val="none" w:sz="0" w:space="0" w:color="auto"/>
                  </w:divBdr>
                </w:div>
                <w:div w:id="792141296">
                  <w:marLeft w:val="480"/>
                  <w:marRight w:val="0"/>
                  <w:marTop w:val="0"/>
                  <w:marBottom w:val="0"/>
                  <w:divBdr>
                    <w:top w:val="none" w:sz="0" w:space="0" w:color="auto"/>
                    <w:left w:val="none" w:sz="0" w:space="0" w:color="auto"/>
                    <w:bottom w:val="none" w:sz="0" w:space="0" w:color="auto"/>
                    <w:right w:val="none" w:sz="0" w:space="0" w:color="auto"/>
                  </w:divBdr>
                </w:div>
              </w:divsChild>
            </w:div>
            <w:div w:id="1362242187">
              <w:marLeft w:val="0"/>
              <w:marRight w:val="0"/>
              <w:marTop w:val="0"/>
              <w:marBottom w:val="0"/>
              <w:divBdr>
                <w:top w:val="none" w:sz="0" w:space="0" w:color="auto"/>
                <w:left w:val="none" w:sz="0" w:space="0" w:color="auto"/>
                <w:bottom w:val="none" w:sz="0" w:space="0" w:color="auto"/>
                <w:right w:val="none" w:sz="0" w:space="0" w:color="auto"/>
              </w:divBdr>
              <w:divsChild>
                <w:div w:id="1951014611">
                  <w:marLeft w:val="480"/>
                  <w:marRight w:val="0"/>
                  <w:marTop w:val="0"/>
                  <w:marBottom w:val="0"/>
                  <w:divBdr>
                    <w:top w:val="none" w:sz="0" w:space="0" w:color="auto"/>
                    <w:left w:val="none" w:sz="0" w:space="0" w:color="auto"/>
                    <w:bottom w:val="none" w:sz="0" w:space="0" w:color="auto"/>
                    <w:right w:val="none" w:sz="0" w:space="0" w:color="auto"/>
                  </w:divBdr>
                </w:div>
                <w:div w:id="50006168">
                  <w:marLeft w:val="480"/>
                  <w:marRight w:val="0"/>
                  <w:marTop w:val="0"/>
                  <w:marBottom w:val="0"/>
                  <w:divBdr>
                    <w:top w:val="none" w:sz="0" w:space="0" w:color="auto"/>
                    <w:left w:val="none" w:sz="0" w:space="0" w:color="auto"/>
                    <w:bottom w:val="none" w:sz="0" w:space="0" w:color="auto"/>
                    <w:right w:val="none" w:sz="0" w:space="0" w:color="auto"/>
                  </w:divBdr>
                </w:div>
                <w:div w:id="667170368">
                  <w:marLeft w:val="480"/>
                  <w:marRight w:val="0"/>
                  <w:marTop w:val="0"/>
                  <w:marBottom w:val="0"/>
                  <w:divBdr>
                    <w:top w:val="none" w:sz="0" w:space="0" w:color="auto"/>
                    <w:left w:val="none" w:sz="0" w:space="0" w:color="auto"/>
                    <w:bottom w:val="none" w:sz="0" w:space="0" w:color="auto"/>
                    <w:right w:val="none" w:sz="0" w:space="0" w:color="auto"/>
                  </w:divBdr>
                </w:div>
                <w:div w:id="1124931177">
                  <w:marLeft w:val="480"/>
                  <w:marRight w:val="0"/>
                  <w:marTop w:val="0"/>
                  <w:marBottom w:val="0"/>
                  <w:divBdr>
                    <w:top w:val="none" w:sz="0" w:space="0" w:color="auto"/>
                    <w:left w:val="none" w:sz="0" w:space="0" w:color="auto"/>
                    <w:bottom w:val="none" w:sz="0" w:space="0" w:color="auto"/>
                    <w:right w:val="none" w:sz="0" w:space="0" w:color="auto"/>
                  </w:divBdr>
                </w:div>
                <w:div w:id="1280263177">
                  <w:marLeft w:val="480"/>
                  <w:marRight w:val="0"/>
                  <w:marTop w:val="0"/>
                  <w:marBottom w:val="0"/>
                  <w:divBdr>
                    <w:top w:val="none" w:sz="0" w:space="0" w:color="auto"/>
                    <w:left w:val="none" w:sz="0" w:space="0" w:color="auto"/>
                    <w:bottom w:val="none" w:sz="0" w:space="0" w:color="auto"/>
                    <w:right w:val="none" w:sz="0" w:space="0" w:color="auto"/>
                  </w:divBdr>
                </w:div>
                <w:div w:id="393237860">
                  <w:marLeft w:val="480"/>
                  <w:marRight w:val="0"/>
                  <w:marTop w:val="0"/>
                  <w:marBottom w:val="0"/>
                  <w:divBdr>
                    <w:top w:val="none" w:sz="0" w:space="0" w:color="auto"/>
                    <w:left w:val="none" w:sz="0" w:space="0" w:color="auto"/>
                    <w:bottom w:val="none" w:sz="0" w:space="0" w:color="auto"/>
                    <w:right w:val="none" w:sz="0" w:space="0" w:color="auto"/>
                  </w:divBdr>
                </w:div>
                <w:div w:id="1920165265">
                  <w:marLeft w:val="480"/>
                  <w:marRight w:val="0"/>
                  <w:marTop w:val="0"/>
                  <w:marBottom w:val="0"/>
                  <w:divBdr>
                    <w:top w:val="none" w:sz="0" w:space="0" w:color="auto"/>
                    <w:left w:val="none" w:sz="0" w:space="0" w:color="auto"/>
                    <w:bottom w:val="none" w:sz="0" w:space="0" w:color="auto"/>
                    <w:right w:val="none" w:sz="0" w:space="0" w:color="auto"/>
                  </w:divBdr>
                </w:div>
                <w:div w:id="287131717">
                  <w:marLeft w:val="480"/>
                  <w:marRight w:val="0"/>
                  <w:marTop w:val="0"/>
                  <w:marBottom w:val="0"/>
                  <w:divBdr>
                    <w:top w:val="none" w:sz="0" w:space="0" w:color="auto"/>
                    <w:left w:val="none" w:sz="0" w:space="0" w:color="auto"/>
                    <w:bottom w:val="none" w:sz="0" w:space="0" w:color="auto"/>
                    <w:right w:val="none" w:sz="0" w:space="0" w:color="auto"/>
                  </w:divBdr>
                </w:div>
                <w:div w:id="699360711">
                  <w:marLeft w:val="480"/>
                  <w:marRight w:val="0"/>
                  <w:marTop w:val="0"/>
                  <w:marBottom w:val="0"/>
                  <w:divBdr>
                    <w:top w:val="none" w:sz="0" w:space="0" w:color="auto"/>
                    <w:left w:val="none" w:sz="0" w:space="0" w:color="auto"/>
                    <w:bottom w:val="none" w:sz="0" w:space="0" w:color="auto"/>
                    <w:right w:val="none" w:sz="0" w:space="0" w:color="auto"/>
                  </w:divBdr>
                </w:div>
                <w:div w:id="692533694">
                  <w:marLeft w:val="480"/>
                  <w:marRight w:val="0"/>
                  <w:marTop w:val="0"/>
                  <w:marBottom w:val="0"/>
                  <w:divBdr>
                    <w:top w:val="none" w:sz="0" w:space="0" w:color="auto"/>
                    <w:left w:val="none" w:sz="0" w:space="0" w:color="auto"/>
                    <w:bottom w:val="none" w:sz="0" w:space="0" w:color="auto"/>
                    <w:right w:val="none" w:sz="0" w:space="0" w:color="auto"/>
                  </w:divBdr>
                </w:div>
                <w:div w:id="1268923260">
                  <w:marLeft w:val="480"/>
                  <w:marRight w:val="0"/>
                  <w:marTop w:val="0"/>
                  <w:marBottom w:val="0"/>
                  <w:divBdr>
                    <w:top w:val="none" w:sz="0" w:space="0" w:color="auto"/>
                    <w:left w:val="none" w:sz="0" w:space="0" w:color="auto"/>
                    <w:bottom w:val="none" w:sz="0" w:space="0" w:color="auto"/>
                    <w:right w:val="none" w:sz="0" w:space="0" w:color="auto"/>
                  </w:divBdr>
                </w:div>
                <w:div w:id="611787986">
                  <w:marLeft w:val="480"/>
                  <w:marRight w:val="0"/>
                  <w:marTop w:val="0"/>
                  <w:marBottom w:val="0"/>
                  <w:divBdr>
                    <w:top w:val="none" w:sz="0" w:space="0" w:color="auto"/>
                    <w:left w:val="none" w:sz="0" w:space="0" w:color="auto"/>
                    <w:bottom w:val="none" w:sz="0" w:space="0" w:color="auto"/>
                    <w:right w:val="none" w:sz="0" w:space="0" w:color="auto"/>
                  </w:divBdr>
                </w:div>
                <w:div w:id="422797659">
                  <w:marLeft w:val="480"/>
                  <w:marRight w:val="0"/>
                  <w:marTop w:val="0"/>
                  <w:marBottom w:val="0"/>
                  <w:divBdr>
                    <w:top w:val="none" w:sz="0" w:space="0" w:color="auto"/>
                    <w:left w:val="none" w:sz="0" w:space="0" w:color="auto"/>
                    <w:bottom w:val="none" w:sz="0" w:space="0" w:color="auto"/>
                    <w:right w:val="none" w:sz="0" w:space="0" w:color="auto"/>
                  </w:divBdr>
                </w:div>
                <w:div w:id="1995256983">
                  <w:marLeft w:val="480"/>
                  <w:marRight w:val="0"/>
                  <w:marTop w:val="0"/>
                  <w:marBottom w:val="0"/>
                  <w:divBdr>
                    <w:top w:val="none" w:sz="0" w:space="0" w:color="auto"/>
                    <w:left w:val="none" w:sz="0" w:space="0" w:color="auto"/>
                    <w:bottom w:val="none" w:sz="0" w:space="0" w:color="auto"/>
                    <w:right w:val="none" w:sz="0" w:space="0" w:color="auto"/>
                  </w:divBdr>
                </w:div>
                <w:div w:id="637951750">
                  <w:marLeft w:val="480"/>
                  <w:marRight w:val="0"/>
                  <w:marTop w:val="0"/>
                  <w:marBottom w:val="0"/>
                  <w:divBdr>
                    <w:top w:val="none" w:sz="0" w:space="0" w:color="auto"/>
                    <w:left w:val="none" w:sz="0" w:space="0" w:color="auto"/>
                    <w:bottom w:val="none" w:sz="0" w:space="0" w:color="auto"/>
                    <w:right w:val="none" w:sz="0" w:space="0" w:color="auto"/>
                  </w:divBdr>
                </w:div>
                <w:div w:id="66919903">
                  <w:marLeft w:val="480"/>
                  <w:marRight w:val="0"/>
                  <w:marTop w:val="0"/>
                  <w:marBottom w:val="0"/>
                  <w:divBdr>
                    <w:top w:val="none" w:sz="0" w:space="0" w:color="auto"/>
                    <w:left w:val="none" w:sz="0" w:space="0" w:color="auto"/>
                    <w:bottom w:val="none" w:sz="0" w:space="0" w:color="auto"/>
                    <w:right w:val="none" w:sz="0" w:space="0" w:color="auto"/>
                  </w:divBdr>
                </w:div>
                <w:div w:id="1942371369">
                  <w:marLeft w:val="480"/>
                  <w:marRight w:val="0"/>
                  <w:marTop w:val="0"/>
                  <w:marBottom w:val="0"/>
                  <w:divBdr>
                    <w:top w:val="none" w:sz="0" w:space="0" w:color="auto"/>
                    <w:left w:val="none" w:sz="0" w:space="0" w:color="auto"/>
                    <w:bottom w:val="none" w:sz="0" w:space="0" w:color="auto"/>
                    <w:right w:val="none" w:sz="0" w:space="0" w:color="auto"/>
                  </w:divBdr>
                </w:div>
                <w:div w:id="96484693">
                  <w:marLeft w:val="480"/>
                  <w:marRight w:val="0"/>
                  <w:marTop w:val="0"/>
                  <w:marBottom w:val="0"/>
                  <w:divBdr>
                    <w:top w:val="none" w:sz="0" w:space="0" w:color="auto"/>
                    <w:left w:val="none" w:sz="0" w:space="0" w:color="auto"/>
                    <w:bottom w:val="none" w:sz="0" w:space="0" w:color="auto"/>
                    <w:right w:val="none" w:sz="0" w:space="0" w:color="auto"/>
                  </w:divBdr>
                </w:div>
                <w:div w:id="1855873504">
                  <w:marLeft w:val="480"/>
                  <w:marRight w:val="0"/>
                  <w:marTop w:val="0"/>
                  <w:marBottom w:val="0"/>
                  <w:divBdr>
                    <w:top w:val="none" w:sz="0" w:space="0" w:color="auto"/>
                    <w:left w:val="none" w:sz="0" w:space="0" w:color="auto"/>
                    <w:bottom w:val="none" w:sz="0" w:space="0" w:color="auto"/>
                    <w:right w:val="none" w:sz="0" w:space="0" w:color="auto"/>
                  </w:divBdr>
                </w:div>
                <w:div w:id="1919944822">
                  <w:marLeft w:val="480"/>
                  <w:marRight w:val="0"/>
                  <w:marTop w:val="0"/>
                  <w:marBottom w:val="0"/>
                  <w:divBdr>
                    <w:top w:val="none" w:sz="0" w:space="0" w:color="auto"/>
                    <w:left w:val="none" w:sz="0" w:space="0" w:color="auto"/>
                    <w:bottom w:val="none" w:sz="0" w:space="0" w:color="auto"/>
                    <w:right w:val="none" w:sz="0" w:space="0" w:color="auto"/>
                  </w:divBdr>
                </w:div>
                <w:div w:id="579870245">
                  <w:marLeft w:val="480"/>
                  <w:marRight w:val="0"/>
                  <w:marTop w:val="0"/>
                  <w:marBottom w:val="0"/>
                  <w:divBdr>
                    <w:top w:val="none" w:sz="0" w:space="0" w:color="auto"/>
                    <w:left w:val="none" w:sz="0" w:space="0" w:color="auto"/>
                    <w:bottom w:val="none" w:sz="0" w:space="0" w:color="auto"/>
                    <w:right w:val="none" w:sz="0" w:space="0" w:color="auto"/>
                  </w:divBdr>
                </w:div>
                <w:div w:id="2077360966">
                  <w:marLeft w:val="480"/>
                  <w:marRight w:val="0"/>
                  <w:marTop w:val="0"/>
                  <w:marBottom w:val="0"/>
                  <w:divBdr>
                    <w:top w:val="none" w:sz="0" w:space="0" w:color="auto"/>
                    <w:left w:val="none" w:sz="0" w:space="0" w:color="auto"/>
                    <w:bottom w:val="none" w:sz="0" w:space="0" w:color="auto"/>
                    <w:right w:val="none" w:sz="0" w:space="0" w:color="auto"/>
                  </w:divBdr>
                </w:div>
                <w:div w:id="789783834">
                  <w:marLeft w:val="480"/>
                  <w:marRight w:val="0"/>
                  <w:marTop w:val="0"/>
                  <w:marBottom w:val="0"/>
                  <w:divBdr>
                    <w:top w:val="none" w:sz="0" w:space="0" w:color="auto"/>
                    <w:left w:val="none" w:sz="0" w:space="0" w:color="auto"/>
                    <w:bottom w:val="none" w:sz="0" w:space="0" w:color="auto"/>
                    <w:right w:val="none" w:sz="0" w:space="0" w:color="auto"/>
                  </w:divBdr>
                </w:div>
                <w:div w:id="2071415627">
                  <w:marLeft w:val="480"/>
                  <w:marRight w:val="0"/>
                  <w:marTop w:val="0"/>
                  <w:marBottom w:val="0"/>
                  <w:divBdr>
                    <w:top w:val="none" w:sz="0" w:space="0" w:color="auto"/>
                    <w:left w:val="none" w:sz="0" w:space="0" w:color="auto"/>
                    <w:bottom w:val="none" w:sz="0" w:space="0" w:color="auto"/>
                    <w:right w:val="none" w:sz="0" w:space="0" w:color="auto"/>
                  </w:divBdr>
                </w:div>
                <w:div w:id="241373092">
                  <w:marLeft w:val="480"/>
                  <w:marRight w:val="0"/>
                  <w:marTop w:val="0"/>
                  <w:marBottom w:val="0"/>
                  <w:divBdr>
                    <w:top w:val="none" w:sz="0" w:space="0" w:color="auto"/>
                    <w:left w:val="none" w:sz="0" w:space="0" w:color="auto"/>
                    <w:bottom w:val="none" w:sz="0" w:space="0" w:color="auto"/>
                    <w:right w:val="none" w:sz="0" w:space="0" w:color="auto"/>
                  </w:divBdr>
                </w:div>
                <w:div w:id="384135885">
                  <w:marLeft w:val="480"/>
                  <w:marRight w:val="0"/>
                  <w:marTop w:val="0"/>
                  <w:marBottom w:val="0"/>
                  <w:divBdr>
                    <w:top w:val="none" w:sz="0" w:space="0" w:color="auto"/>
                    <w:left w:val="none" w:sz="0" w:space="0" w:color="auto"/>
                    <w:bottom w:val="none" w:sz="0" w:space="0" w:color="auto"/>
                    <w:right w:val="none" w:sz="0" w:space="0" w:color="auto"/>
                  </w:divBdr>
                </w:div>
              </w:divsChild>
            </w:div>
            <w:div w:id="272977872">
              <w:marLeft w:val="0"/>
              <w:marRight w:val="0"/>
              <w:marTop w:val="0"/>
              <w:marBottom w:val="0"/>
              <w:divBdr>
                <w:top w:val="none" w:sz="0" w:space="0" w:color="auto"/>
                <w:left w:val="none" w:sz="0" w:space="0" w:color="auto"/>
                <w:bottom w:val="none" w:sz="0" w:space="0" w:color="auto"/>
                <w:right w:val="none" w:sz="0" w:space="0" w:color="auto"/>
              </w:divBdr>
              <w:divsChild>
                <w:div w:id="1881549135">
                  <w:marLeft w:val="480"/>
                  <w:marRight w:val="0"/>
                  <w:marTop w:val="0"/>
                  <w:marBottom w:val="0"/>
                  <w:divBdr>
                    <w:top w:val="none" w:sz="0" w:space="0" w:color="auto"/>
                    <w:left w:val="none" w:sz="0" w:space="0" w:color="auto"/>
                    <w:bottom w:val="none" w:sz="0" w:space="0" w:color="auto"/>
                    <w:right w:val="none" w:sz="0" w:space="0" w:color="auto"/>
                  </w:divBdr>
                </w:div>
                <w:div w:id="1576017139">
                  <w:marLeft w:val="480"/>
                  <w:marRight w:val="0"/>
                  <w:marTop w:val="0"/>
                  <w:marBottom w:val="0"/>
                  <w:divBdr>
                    <w:top w:val="none" w:sz="0" w:space="0" w:color="auto"/>
                    <w:left w:val="none" w:sz="0" w:space="0" w:color="auto"/>
                    <w:bottom w:val="none" w:sz="0" w:space="0" w:color="auto"/>
                    <w:right w:val="none" w:sz="0" w:space="0" w:color="auto"/>
                  </w:divBdr>
                </w:div>
                <w:div w:id="554126343">
                  <w:marLeft w:val="480"/>
                  <w:marRight w:val="0"/>
                  <w:marTop w:val="0"/>
                  <w:marBottom w:val="0"/>
                  <w:divBdr>
                    <w:top w:val="none" w:sz="0" w:space="0" w:color="auto"/>
                    <w:left w:val="none" w:sz="0" w:space="0" w:color="auto"/>
                    <w:bottom w:val="none" w:sz="0" w:space="0" w:color="auto"/>
                    <w:right w:val="none" w:sz="0" w:space="0" w:color="auto"/>
                  </w:divBdr>
                </w:div>
                <w:div w:id="1080713808">
                  <w:marLeft w:val="480"/>
                  <w:marRight w:val="0"/>
                  <w:marTop w:val="0"/>
                  <w:marBottom w:val="0"/>
                  <w:divBdr>
                    <w:top w:val="none" w:sz="0" w:space="0" w:color="auto"/>
                    <w:left w:val="none" w:sz="0" w:space="0" w:color="auto"/>
                    <w:bottom w:val="none" w:sz="0" w:space="0" w:color="auto"/>
                    <w:right w:val="none" w:sz="0" w:space="0" w:color="auto"/>
                  </w:divBdr>
                </w:div>
                <w:div w:id="949749198">
                  <w:marLeft w:val="480"/>
                  <w:marRight w:val="0"/>
                  <w:marTop w:val="0"/>
                  <w:marBottom w:val="0"/>
                  <w:divBdr>
                    <w:top w:val="none" w:sz="0" w:space="0" w:color="auto"/>
                    <w:left w:val="none" w:sz="0" w:space="0" w:color="auto"/>
                    <w:bottom w:val="none" w:sz="0" w:space="0" w:color="auto"/>
                    <w:right w:val="none" w:sz="0" w:space="0" w:color="auto"/>
                  </w:divBdr>
                </w:div>
                <w:div w:id="1275287608">
                  <w:marLeft w:val="480"/>
                  <w:marRight w:val="0"/>
                  <w:marTop w:val="0"/>
                  <w:marBottom w:val="0"/>
                  <w:divBdr>
                    <w:top w:val="none" w:sz="0" w:space="0" w:color="auto"/>
                    <w:left w:val="none" w:sz="0" w:space="0" w:color="auto"/>
                    <w:bottom w:val="none" w:sz="0" w:space="0" w:color="auto"/>
                    <w:right w:val="none" w:sz="0" w:space="0" w:color="auto"/>
                  </w:divBdr>
                </w:div>
                <w:div w:id="2133747631">
                  <w:marLeft w:val="480"/>
                  <w:marRight w:val="0"/>
                  <w:marTop w:val="0"/>
                  <w:marBottom w:val="0"/>
                  <w:divBdr>
                    <w:top w:val="none" w:sz="0" w:space="0" w:color="auto"/>
                    <w:left w:val="none" w:sz="0" w:space="0" w:color="auto"/>
                    <w:bottom w:val="none" w:sz="0" w:space="0" w:color="auto"/>
                    <w:right w:val="none" w:sz="0" w:space="0" w:color="auto"/>
                  </w:divBdr>
                </w:div>
                <w:div w:id="1133909682">
                  <w:marLeft w:val="480"/>
                  <w:marRight w:val="0"/>
                  <w:marTop w:val="0"/>
                  <w:marBottom w:val="0"/>
                  <w:divBdr>
                    <w:top w:val="none" w:sz="0" w:space="0" w:color="auto"/>
                    <w:left w:val="none" w:sz="0" w:space="0" w:color="auto"/>
                    <w:bottom w:val="none" w:sz="0" w:space="0" w:color="auto"/>
                    <w:right w:val="none" w:sz="0" w:space="0" w:color="auto"/>
                  </w:divBdr>
                </w:div>
                <w:div w:id="884636876">
                  <w:marLeft w:val="480"/>
                  <w:marRight w:val="0"/>
                  <w:marTop w:val="0"/>
                  <w:marBottom w:val="0"/>
                  <w:divBdr>
                    <w:top w:val="none" w:sz="0" w:space="0" w:color="auto"/>
                    <w:left w:val="none" w:sz="0" w:space="0" w:color="auto"/>
                    <w:bottom w:val="none" w:sz="0" w:space="0" w:color="auto"/>
                    <w:right w:val="none" w:sz="0" w:space="0" w:color="auto"/>
                  </w:divBdr>
                </w:div>
                <w:div w:id="1189875520">
                  <w:marLeft w:val="480"/>
                  <w:marRight w:val="0"/>
                  <w:marTop w:val="0"/>
                  <w:marBottom w:val="0"/>
                  <w:divBdr>
                    <w:top w:val="none" w:sz="0" w:space="0" w:color="auto"/>
                    <w:left w:val="none" w:sz="0" w:space="0" w:color="auto"/>
                    <w:bottom w:val="none" w:sz="0" w:space="0" w:color="auto"/>
                    <w:right w:val="none" w:sz="0" w:space="0" w:color="auto"/>
                  </w:divBdr>
                </w:div>
                <w:div w:id="375546738">
                  <w:marLeft w:val="480"/>
                  <w:marRight w:val="0"/>
                  <w:marTop w:val="0"/>
                  <w:marBottom w:val="0"/>
                  <w:divBdr>
                    <w:top w:val="none" w:sz="0" w:space="0" w:color="auto"/>
                    <w:left w:val="none" w:sz="0" w:space="0" w:color="auto"/>
                    <w:bottom w:val="none" w:sz="0" w:space="0" w:color="auto"/>
                    <w:right w:val="none" w:sz="0" w:space="0" w:color="auto"/>
                  </w:divBdr>
                </w:div>
                <w:div w:id="1053694760">
                  <w:marLeft w:val="480"/>
                  <w:marRight w:val="0"/>
                  <w:marTop w:val="0"/>
                  <w:marBottom w:val="0"/>
                  <w:divBdr>
                    <w:top w:val="none" w:sz="0" w:space="0" w:color="auto"/>
                    <w:left w:val="none" w:sz="0" w:space="0" w:color="auto"/>
                    <w:bottom w:val="none" w:sz="0" w:space="0" w:color="auto"/>
                    <w:right w:val="none" w:sz="0" w:space="0" w:color="auto"/>
                  </w:divBdr>
                </w:div>
                <w:div w:id="1715303755">
                  <w:marLeft w:val="480"/>
                  <w:marRight w:val="0"/>
                  <w:marTop w:val="0"/>
                  <w:marBottom w:val="0"/>
                  <w:divBdr>
                    <w:top w:val="none" w:sz="0" w:space="0" w:color="auto"/>
                    <w:left w:val="none" w:sz="0" w:space="0" w:color="auto"/>
                    <w:bottom w:val="none" w:sz="0" w:space="0" w:color="auto"/>
                    <w:right w:val="none" w:sz="0" w:space="0" w:color="auto"/>
                  </w:divBdr>
                </w:div>
                <w:div w:id="1840270800">
                  <w:marLeft w:val="480"/>
                  <w:marRight w:val="0"/>
                  <w:marTop w:val="0"/>
                  <w:marBottom w:val="0"/>
                  <w:divBdr>
                    <w:top w:val="none" w:sz="0" w:space="0" w:color="auto"/>
                    <w:left w:val="none" w:sz="0" w:space="0" w:color="auto"/>
                    <w:bottom w:val="none" w:sz="0" w:space="0" w:color="auto"/>
                    <w:right w:val="none" w:sz="0" w:space="0" w:color="auto"/>
                  </w:divBdr>
                </w:div>
                <w:div w:id="1189954025">
                  <w:marLeft w:val="480"/>
                  <w:marRight w:val="0"/>
                  <w:marTop w:val="0"/>
                  <w:marBottom w:val="0"/>
                  <w:divBdr>
                    <w:top w:val="none" w:sz="0" w:space="0" w:color="auto"/>
                    <w:left w:val="none" w:sz="0" w:space="0" w:color="auto"/>
                    <w:bottom w:val="none" w:sz="0" w:space="0" w:color="auto"/>
                    <w:right w:val="none" w:sz="0" w:space="0" w:color="auto"/>
                  </w:divBdr>
                </w:div>
                <w:div w:id="373501459">
                  <w:marLeft w:val="480"/>
                  <w:marRight w:val="0"/>
                  <w:marTop w:val="0"/>
                  <w:marBottom w:val="0"/>
                  <w:divBdr>
                    <w:top w:val="none" w:sz="0" w:space="0" w:color="auto"/>
                    <w:left w:val="none" w:sz="0" w:space="0" w:color="auto"/>
                    <w:bottom w:val="none" w:sz="0" w:space="0" w:color="auto"/>
                    <w:right w:val="none" w:sz="0" w:space="0" w:color="auto"/>
                  </w:divBdr>
                </w:div>
                <w:div w:id="848830342">
                  <w:marLeft w:val="480"/>
                  <w:marRight w:val="0"/>
                  <w:marTop w:val="0"/>
                  <w:marBottom w:val="0"/>
                  <w:divBdr>
                    <w:top w:val="none" w:sz="0" w:space="0" w:color="auto"/>
                    <w:left w:val="none" w:sz="0" w:space="0" w:color="auto"/>
                    <w:bottom w:val="none" w:sz="0" w:space="0" w:color="auto"/>
                    <w:right w:val="none" w:sz="0" w:space="0" w:color="auto"/>
                  </w:divBdr>
                </w:div>
                <w:div w:id="1825077485">
                  <w:marLeft w:val="480"/>
                  <w:marRight w:val="0"/>
                  <w:marTop w:val="0"/>
                  <w:marBottom w:val="0"/>
                  <w:divBdr>
                    <w:top w:val="none" w:sz="0" w:space="0" w:color="auto"/>
                    <w:left w:val="none" w:sz="0" w:space="0" w:color="auto"/>
                    <w:bottom w:val="none" w:sz="0" w:space="0" w:color="auto"/>
                    <w:right w:val="none" w:sz="0" w:space="0" w:color="auto"/>
                  </w:divBdr>
                </w:div>
                <w:div w:id="1053428365">
                  <w:marLeft w:val="480"/>
                  <w:marRight w:val="0"/>
                  <w:marTop w:val="0"/>
                  <w:marBottom w:val="0"/>
                  <w:divBdr>
                    <w:top w:val="none" w:sz="0" w:space="0" w:color="auto"/>
                    <w:left w:val="none" w:sz="0" w:space="0" w:color="auto"/>
                    <w:bottom w:val="none" w:sz="0" w:space="0" w:color="auto"/>
                    <w:right w:val="none" w:sz="0" w:space="0" w:color="auto"/>
                  </w:divBdr>
                </w:div>
                <w:div w:id="1222133967">
                  <w:marLeft w:val="480"/>
                  <w:marRight w:val="0"/>
                  <w:marTop w:val="0"/>
                  <w:marBottom w:val="0"/>
                  <w:divBdr>
                    <w:top w:val="none" w:sz="0" w:space="0" w:color="auto"/>
                    <w:left w:val="none" w:sz="0" w:space="0" w:color="auto"/>
                    <w:bottom w:val="none" w:sz="0" w:space="0" w:color="auto"/>
                    <w:right w:val="none" w:sz="0" w:space="0" w:color="auto"/>
                  </w:divBdr>
                </w:div>
                <w:div w:id="1392651815">
                  <w:marLeft w:val="480"/>
                  <w:marRight w:val="0"/>
                  <w:marTop w:val="0"/>
                  <w:marBottom w:val="0"/>
                  <w:divBdr>
                    <w:top w:val="none" w:sz="0" w:space="0" w:color="auto"/>
                    <w:left w:val="none" w:sz="0" w:space="0" w:color="auto"/>
                    <w:bottom w:val="none" w:sz="0" w:space="0" w:color="auto"/>
                    <w:right w:val="none" w:sz="0" w:space="0" w:color="auto"/>
                  </w:divBdr>
                </w:div>
                <w:div w:id="810707921">
                  <w:marLeft w:val="480"/>
                  <w:marRight w:val="0"/>
                  <w:marTop w:val="0"/>
                  <w:marBottom w:val="0"/>
                  <w:divBdr>
                    <w:top w:val="none" w:sz="0" w:space="0" w:color="auto"/>
                    <w:left w:val="none" w:sz="0" w:space="0" w:color="auto"/>
                    <w:bottom w:val="none" w:sz="0" w:space="0" w:color="auto"/>
                    <w:right w:val="none" w:sz="0" w:space="0" w:color="auto"/>
                  </w:divBdr>
                </w:div>
                <w:div w:id="1174684214">
                  <w:marLeft w:val="480"/>
                  <w:marRight w:val="0"/>
                  <w:marTop w:val="0"/>
                  <w:marBottom w:val="0"/>
                  <w:divBdr>
                    <w:top w:val="none" w:sz="0" w:space="0" w:color="auto"/>
                    <w:left w:val="none" w:sz="0" w:space="0" w:color="auto"/>
                    <w:bottom w:val="none" w:sz="0" w:space="0" w:color="auto"/>
                    <w:right w:val="none" w:sz="0" w:space="0" w:color="auto"/>
                  </w:divBdr>
                </w:div>
                <w:div w:id="704448967">
                  <w:marLeft w:val="480"/>
                  <w:marRight w:val="0"/>
                  <w:marTop w:val="0"/>
                  <w:marBottom w:val="0"/>
                  <w:divBdr>
                    <w:top w:val="none" w:sz="0" w:space="0" w:color="auto"/>
                    <w:left w:val="none" w:sz="0" w:space="0" w:color="auto"/>
                    <w:bottom w:val="none" w:sz="0" w:space="0" w:color="auto"/>
                    <w:right w:val="none" w:sz="0" w:space="0" w:color="auto"/>
                  </w:divBdr>
                </w:div>
                <w:div w:id="741172497">
                  <w:marLeft w:val="480"/>
                  <w:marRight w:val="0"/>
                  <w:marTop w:val="0"/>
                  <w:marBottom w:val="0"/>
                  <w:divBdr>
                    <w:top w:val="none" w:sz="0" w:space="0" w:color="auto"/>
                    <w:left w:val="none" w:sz="0" w:space="0" w:color="auto"/>
                    <w:bottom w:val="none" w:sz="0" w:space="0" w:color="auto"/>
                    <w:right w:val="none" w:sz="0" w:space="0" w:color="auto"/>
                  </w:divBdr>
                </w:div>
                <w:div w:id="1885286451">
                  <w:marLeft w:val="480"/>
                  <w:marRight w:val="0"/>
                  <w:marTop w:val="0"/>
                  <w:marBottom w:val="0"/>
                  <w:divBdr>
                    <w:top w:val="none" w:sz="0" w:space="0" w:color="auto"/>
                    <w:left w:val="none" w:sz="0" w:space="0" w:color="auto"/>
                    <w:bottom w:val="none" w:sz="0" w:space="0" w:color="auto"/>
                    <w:right w:val="none" w:sz="0" w:space="0" w:color="auto"/>
                  </w:divBdr>
                </w:div>
                <w:div w:id="497355200">
                  <w:marLeft w:val="480"/>
                  <w:marRight w:val="0"/>
                  <w:marTop w:val="0"/>
                  <w:marBottom w:val="0"/>
                  <w:divBdr>
                    <w:top w:val="none" w:sz="0" w:space="0" w:color="auto"/>
                    <w:left w:val="none" w:sz="0" w:space="0" w:color="auto"/>
                    <w:bottom w:val="none" w:sz="0" w:space="0" w:color="auto"/>
                    <w:right w:val="none" w:sz="0" w:space="0" w:color="auto"/>
                  </w:divBdr>
                </w:div>
              </w:divsChild>
            </w:div>
            <w:div w:id="652103277">
              <w:marLeft w:val="0"/>
              <w:marRight w:val="0"/>
              <w:marTop w:val="0"/>
              <w:marBottom w:val="0"/>
              <w:divBdr>
                <w:top w:val="none" w:sz="0" w:space="0" w:color="auto"/>
                <w:left w:val="none" w:sz="0" w:space="0" w:color="auto"/>
                <w:bottom w:val="none" w:sz="0" w:space="0" w:color="auto"/>
                <w:right w:val="none" w:sz="0" w:space="0" w:color="auto"/>
              </w:divBdr>
              <w:divsChild>
                <w:div w:id="685793949">
                  <w:marLeft w:val="480"/>
                  <w:marRight w:val="0"/>
                  <w:marTop w:val="0"/>
                  <w:marBottom w:val="0"/>
                  <w:divBdr>
                    <w:top w:val="none" w:sz="0" w:space="0" w:color="auto"/>
                    <w:left w:val="none" w:sz="0" w:space="0" w:color="auto"/>
                    <w:bottom w:val="none" w:sz="0" w:space="0" w:color="auto"/>
                    <w:right w:val="none" w:sz="0" w:space="0" w:color="auto"/>
                  </w:divBdr>
                </w:div>
                <w:div w:id="980766259">
                  <w:marLeft w:val="480"/>
                  <w:marRight w:val="0"/>
                  <w:marTop w:val="0"/>
                  <w:marBottom w:val="0"/>
                  <w:divBdr>
                    <w:top w:val="none" w:sz="0" w:space="0" w:color="auto"/>
                    <w:left w:val="none" w:sz="0" w:space="0" w:color="auto"/>
                    <w:bottom w:val="none" w:sz="0" w:space="0" w:color="auto"/>
                    <w:right w:val="none" w:sz="0" w:space="0" w:color="auto"/>
                  </w:divBdr>
                </w:div>
                <w:div w:id="680005925">
                  <w:marLeft w:val="480"/>
                  <w:marRight w:val="0"/>
                  <w:marTop w:val="0"/>
                  <w:marBottom w:val="0"/>
                  <w:divBdr>
                    <w:top w:val="none" w:sz="0" w:space="0" w:color="auto"/>
                    <w:left w:val="none" w:sz="0" w:space="0" w:color="auto"/>
                    <w:bottom w:val="none" w:sz="0" w:space="0" w:color="auto"/>
                    <w:right w:val="none" w:sz="0" w:space="0" w:color="auto"/>
                  </w:divBdr>
                </w:div>
                <w:div w:id="1087191973">
                  <w:marLeft w:val="480"/>
                  <w:marRight w:val="0"/>
                  <w:marTop w:val="0"/>
                  <w:marBottom w:val="0"/>
                  <w:divBdr>
                    <w:top w:val="none" w:sz="0" w:space="0" w:color="auto"/>
                    <w:left w:val="none" w:sz="0" w:space="0" w:color="auto"/>
                    <w:bottom w:val="none" w:sz="0" w:space="0" w:color="auto"/>
                    <w:right w:val="none" w:sz="0" w:space="0" w:color="auto"/>
                  </w:divBdr>
                </w:div>
                <w:div w:id="1427269876">
                  <w:marLeft w:val="480"/>
                  <w:marRight w:val="0"/>
                  <w:marTop w:val="0"/>
                  <w:marBottom w:val="0"/>
                  <w:divBdr>
                    <w:top w:val="none" w:sz="0" w:space="0" w:color="auto"/>
                    <w:left w:val="none" w:sz="0" w:space="0" w:color="auto"/>
                    <w:bottom w:val="none" w:sz="0" w:space="0" w:color="auto"/>
                    <w:right w:val="none" w:sz="0" w:space="0" w:color="auto"/>
                  </w:divBdr>
                </w:div>
                <w:div w:id="73749477">
                  <w:marLeft w:val="480"/>
                  <w:marRight w:val="0"/>
                  <w:marTop w:val="0"/>
                  <w:marBottom w:val="0"/>
                  <w:divBdr>
                    <w:top w:val="none" w:sz="0" w:space="0" w:color="auto"/>
                    <w:left w:val="none" w:sz="0" w:space="0" w:color="auto"/>
                    <w:bottom w:val="none" w:sz="0" w:space="0" w:color="auto"/>
                    <w:right w:val="none" w:sz="0" w:space="0" w:color="auto"/>
                  </w:divBdr>
                </w:div>
                <w:div w:id="303773459">
                  <w:marLeft w:val="480"/>
                  <w:marRight w:val="0"/>
                  <w:marTop w:val="0"/>
                  <w:marBottom w:val="0"/>
                  <w:divBdr>
                    <w:top w:val="none" w:sz="0" w:space="0" w:color="auto"/>
                    <w:left w:val="none" w:sz="0" w:space="0" w:color="auto"/>
                    <w:bottom w:val="none" w:sz="0" w:space="0" w:color="auto"/>
                    <w:right w:val="none" w:sz="0" w:space="0" w:color="auto"/>
                  </w:divBdr>
                </w:div>
                <w:div w:id="1602714263">
                  <w:marLeft w:val="480"/>
                  <w:marRight w:val="0"/>
                  <w:marTop w:val="0"/>
                  <w:marBottom w:val="0"/>
                  <w:divBdr>
                    <w:top w:val="none" w:sz="0" w:space="0" w:color="auto"/>
                    <w:left w:val="none" w:sz="0" w:space="0" w:color="auto"/>
                    <w:bottom w:val="none" w:sz="0" w:space="0" w:color="auto"/>
                    <w:right w:val="none" w:sz="0" w:space="0" w:color="auto"/>
                  </w:divBdr>
                </w:div>
                <w:div w:id="755369835">
                  <w:marLeft w:val="480"/>
                  <w:marRight w:val="0"/>
                  <w:marTop w:val="0"/>
                  <w:marBottom w:val="0"/>
                  <w:divBdr>
                    <w:top w:val="none" w:sz="0" w:space="0" w:color="auto"/>
                    <w:left w:val="none" w:sz="0" w:space="0" w:color="auto"/>
                    <w:bottom w:val="none" w:sz="0" w:space="0" w:color="auto"/>
                    <w:right w:val="none" w:sz="0" w:space="0" w:color="auto"/>
                  </w:divBdr>
                </w:div>
                <w:div w:id="659427073">
                  <w:marLeft w:val="480"/>
                  <w:marRight w:val="0"/>
                  <w:marTop w:val="0"/>
                  <w:marBottom w:val="0"/>
                  <w:divBdr>
                    <w:top w:val="none" w:sz="0" w:space="0" w:color="auto"/>
                    <w:left w:val="none" w:sz="0" w:space="0" w:color="auto"/>
                    <w:bottom w:val="none" w:sz="0" w:space="0" w:color="auto"/>
                    <w:right w:val="none" w:sz="0" w:space="0" w:color="auto"/>
                  </w:divBdr>
                </w:div>
                <w:div w:id="764300508">
                  <w:marLeft w:val="480"/>
                  <w:marRight w:val="0"/>
                  <w:marTop w:val="0"/>
                  <w:marBottom w:val="0"/>
                  <w:divBdr>
                    <w:top w:val="none" w:sz="0" w:space="0" w:color="auto"/>
                    <w:left w:val="none" w:sz="0" w:space="0" w:color="auto"/>
                    <w:bottom w:val="none" w:sz="0" w:space="0" w:color="auto"/>
                    <w:right w:val="none" w:sz="0" w:space="0" w:color="auto"/>
                  </w:divBdr>
                </w:div>
                <w:div w:id="827137028">
                  <w:marLeft w:val="480"/>
                  <w:marRight w:val="0"/>
                  <w:marTop w:val="0"/>
                  <w:marBottom w:val="0"/>
                  <w:divBdr>
                    <w:top w:val="none" w:sz="0" w:space="0" w:color="auto"/>
                    <w:left w:val="none" w:sz="0" w:space="0" w:color="auto"/>
                    <w:bottom w:val="none" w:sz="0" w:space="0" w:color="auto"/>
                    <w:right w:val="none" w:sz="0" w:space="0" w:color="auto"/>
                  </w:divBdr>
                </w:div>
                <w:div w:id="1719010265">
                  <w:marLeft w:val="480"/>
                  <w:marRight w:val="0"/>
                  <w:marTop w:val="0"/>
                  <w:marBottom w:val="0"/>
                  <w:divBdr>
                    <w:top w:val="none" w:sz="0" w:space="0" w:color="auto"/>
                    <w:left w:val="none" w:sz="0" w:space="0" w:color="auto"/>
                    <w:bottom w:val="none" w:sz="0" w:space="0" w:color="auto"/>
                    <w:right w:val="none" w:sz="0" w:space="0" w:color="auto"/>
                  </w:divBdr>
                </w:div>
                <w:div w:id="514392299">
                  <w:marLeft w:val="480"/>
                  <w:marRight w:val="0"/>
                  <w:marTop w:val="0"/>
                  <w:marBottom w:val="0"/>
                  <w:divBdr>
                    <w:top w:val="none" w:sz="0" w:space="0" w:color="auto"/>
                    <w:left w:val="none" w:sz="0" w:space="0" w:color="auto"/>
                    <w:bottom w:val="none" w:sz="0" w:space="0" w:color="auto"/>
                    <w:right w:val="none" w:sz="0" w:space="0" w:color="auto"/>
                  </w:divBdr>
                </w:div>
                <w:div w:id="825508432">
                  <w:marLeft w:val="480"/>
                  <w:marRight w:val="0"/>
                  <w:marTop w:val="0"/>
                  <w:marBottom w:val="0"/>
                  <w:divBdr>
                    <w:top w:val="none" w:sz="0" w:space="0" w:color="auto"/>
                    <w:left w:val="none" w:sz="0" w:space="0" w:color="auto"/>
                    <w:bottom w:val="none" w:sz="0" w:space="0" w:color="auto"/>
                    <w:right w:val="none" w:sz="0" w:space="0" w:color="auto"/>
                  </w:divBdr>
                </w:div>
                <w:div w:id="407121291">
                  <w:marLeft w:val="480"/>
                  <w:marRight w:val="0"/>
                  <w:marTop w:val="0"/>
                  <w:marBottom w:val="0"/>
                  <w:divBdr>
                    <w:top w:val="none" w:sz="0" w:space="0" w:color="auto"/>
                    <w:left w:val="none" w:sz="0" w:space="0" w:color="auto"/>
                    <w:bottom w:val="none" w:sz="0" w:space="0" w:color="auto"/>
                    <w:right w:val="none" w:sz="0" w:space="0" w:color="auto"/>
                  </w:divBdr>
                </w:div>
                <w:div w:id="1041712065">
                  <w:marLeft w:val="480"/>
                  <w:marRight w:val="0"/>
                  <w:marTop w:val="0"/>
                  <w:marBottom w:val="0"/>
                  <w:divBdr>
                    <w:top w:val="none" w:sz="0" w:space="0" w:color="auto"/>
                    <w:left w:val="none" w:sz="0" w:space="0" w:color="auto"/>
                    <w:bottom w:val="none" w:sz="0" w:space="0" w:color="auto"/>
                    <w:right w:val="none" w:sz="0" w:space="0" w:color="auto"/>
                  </w:divBdr>
                </w:div>
                <w:div w:id="1532910542">
                  <w:marLeft w:val="480"/>
                  <w:marRight w:val="0"/>
                  <w:marTop w:val="0"/>
                  <w:marBottom w:val="0"/>
                  <w:divBdr>
                    <w:top w:val="none" w:sz="0" w:space="0" w:color="auto"/>
                    <w:left w:val="none" w:sz="0" w:space="0" w:color="auto"/>
                    <w:bottom w:val="none" w:sz="0" w:space="0" w:color="auto"/>
                    <w:right w:val="none" w:sz="0" w:space="0" w:color="auto"/>
                  </w:divBdr>
                </w:div>
                <w:div w:id="106315579">
                  <w:marLeft w:val="480"/>
                  <w:marRight w:val="0"/>
                  <w:marTop w:val="0"/>
                  <w:marBottom w:val="0"/>
                  <w:divBdr>
                    <w:top w:val="none" w:sz="0" w:space="0" w:color="auto"/>
                    <w:left w:val="none" w:sz="0" w:space="0" w:color="auto"/>
                    <w:bottom w:val="none" w:sz="0" w:space="0" w:color="auto"/>
                    <w:right w:val="none" w:sz="0" w:space="0" w:color="auto"/>
                  </w:divBdr>
                </w:div>
                <w:div w:id="1650211145">
                  <w:marLeft w:val="480"/>
                  <w:marRight w:val="0"/>
                  <w:marTop w:val="0"/>
                  <w:marBottom w:val="0"/>
                  <w:divBdr>
                    <w:top w:val="none" w:sz="0" w:space="0" w:color="auto"/>
                    <w:left w:val="none" w:sz="0" w:space="0" w:color="auto"/>
                    <w:bottom w:val="none" w:sz="0" w:space="0" w:color="auto"/>
                    <w:right w:val="none" w:sz="0" w:space="0" w:color="auto"/>
                  </w:divBdr>
                </w:div>
                <w:div w:id="1299651584">
                  <w:marLeft w:val="480"/>
                  <w:marRight w:val="0"/>
                  <w:marTop w:val="0"/>
                  <w:marBottom w:val="0"/>
                  <w:divBdr>
                    <w:top w:val="none" w:sz="0" w:space="0" w:color="auto"/>
                    <w:left w:val="none" w:sz="0" w:space="0" w:color="auto"/>
                    <w:bottom w:val="none" w:sz="0" w:space="0" w:color="auto"/>
                    <w:right w:val="none" w:sz="0" w:space="0" w:color="auto"/>
                  </w:divBdr>
                </w:div>
                <w:div w:id="1076440812">
                  <w:marLeft w:val="480"/>
                  <w:marRight w:val="0"/>
                  <w:marTop w:val="0"/>
                  <w:marBottom w:val="0"/>
                  <w:divBdr>
                    <w:top w:val="none" w:sz="0" w:space="0" w:color="auto"/>
                    <w:left w:val="none" w:sz="0" w:space="0" w:color="auto"/>
                    <w:bottom w:val="none" w:sz="0" w:space="0" w:color="auto"/>
                    <w:right w:val="none" w:sz="0" w:space="0" w:color="auto"/>
                  </w:divBdr>
                </w:div>
                <w:div w:id="723800634">
                  <w:marLeft w:val="480"/>
                  <w:marRight w:val="0"/>
                  <w:marTop w:val="0"/>
                  <w:marBottom w:val="0"/>
                  <w:divBdr>
                    <w:top w:val="none" w:sz="0" w:space="0" w:color="auto"/>
                    <w:left w:val="none" w:sz="0" w:space="0" w:color="auto"/>
                    <w:bottom w:val="none" w:sz="0" w:space="0" w:color="auto"/>
                    <w:right w:val="none" w:sz="0" w:space="0" w:color="auto"/>
                  </w:divBdr>
                </w:div>
                <w:div w:id="478960874">
                  <w:marLeft w:val="480"/>
                  <w:marRight w:val="0"/>
                  <w:marTop w:val="0"/>
                  <w:marBottom w:val="0"/>
                  <w:divBdr>
                    <w:top w:val="none" w:sz="0" w:space="0" w:color="auto"/>
                    <w:left w:val="none" w:sz="0" w:space="0" w:color="auto"/>
                    <w:bottom w:val="none" w:sz="0" w:space="0" w:color="auto"/>
                    <w:right w:val="none" w:sz="0" w:space="0" w:color="auto"/>
                  </w:divBdr>
                </w:div>
                <w:div w:id="651760868">
                  <w:marLeft w:val="480"/>
                  <w:marRight w:val="0"/>
                  <w:marTop w:val="0"/>
                  <w:marBottom w:val="0"/>
                  <w:divBdr>
                    <w:top w:val="none" w:sz="0" w:space="0" w:color="auto"/>
                    <w:left w:val="none" w:sz="0" w:space="0" w:color="auto"/>
                    <w:bottom w:val="none" w:sz="0" w:space="0" w:color="auto"/>
                    <w:right w:val="none" w:sz="0" w:space="0" w:color="auto"/>
                  </w:divBdr>
                </w:div>
                <w:div w:id="1823816283">
                  <w:marLeft w:val="480"/>
                  <w:marRight w:val="0"/>
                  <w:marTop w:val="0"/>
                  <w:marBottom w:val="0"/>
                  <w:divBdr>
                    <w:top w:val="none" w:sz="0" w:space="0" w:color="auto"/>
                    <w:left w:val="none" w:sz="0" w:space="0" w:color="auto"/>
                    <w:bottom w:val="none" w:sz="0" w:space="0" w:color="auto"/>
                    <w:right w:val="none" w:sz="0" w:space="0" w:color="auto"/>
                  </w:divBdr>
                </w:div>
                <w:div w:id="1380474694">
                  <w:marLeft w:val="480"/>
                  <w:marRight w:val="0"/>
                  <w:marTop w:val="0"/>
                  <w:marBottom w:val="0"/>
                  <w:divBdr>
                    <w:top w:val="none" w:sz="0" w:space="0" w:color="auto"/>
                    <w:left w:val="none" w:sz="0" w:space="0" w:color="auto"/>
                    <w:bottom w:val="none" w:sz="0" w:space="0" w:color="auto"/>
                    <w:right w:val="none" w:sz="0" w:space="0" w:color="auto"/>
                  </w:divBdr>
                </w:div>
              </w:divsChild>
            </w:div>
            <w:div w:id="1262909844">
              <w:marLeft w:val="0"/>
              <w:marRight w:val="0"/>
              <w:marTop w:val="0"/>
              <w:marBottom w:val="0"/>
              <w:divBdr>
                <w:top w:val="none" w:sz="0" w:space="0" w:color="auto"/>
                <w:left w:val="none" w:sz="0" w:space="0" w:color="auto"/>
                <w:bottom w:val="none" w:sz="0" w:space="0" w:color="auto"/>
                <w:right w:val="none" w:sz="0" w:space="0" w:color="auto"/>
              </w:divBdr>
              <w:divsChild>
                <w:div w:id="1891190803">
                  <w:marLeft w:val="480"/>
                  <w:marRight w:val="0"/>
                  <w:marTop w:val="0"/>
                  <w:marBottom w:val="0"/>
                  <w:divBdr>
                    <w:top w:val="none" w:sz="0" w:space="0" w:color="auto"/>
                    <w:left w:val="none" w:sz="0" w:space="0" w:color="auto"/>
                    <w:bottom w:val="none" w:sz="0" w:space="0" w:color="auto"/>
                    <w:right w:val="none" w:sz="0" w:space="0" w:color="auto"/>
                  </w:divBdr>
                </w:div>
                <w:div w:id="773331799">
                  <w:marLeft w:val="480"/>
                  <w:marRight w:val="0"/>
                  <w:marTop w:val="0"/>
                  <w:marBottom w:val="0"/>
                  <w:divBdr>
                    <w:top w:val="none" w:sz="0" w:space="0" w:color="auto"/>
                    <w:left w:val="none" w:sz="0" w:space="0" w:color="auto"/>
                    <w:bottom w:val="none" w:sz="0" w:space="0" w:color="auto"/>
                    <w:right w:val="none" w:sz="0" w:space="0" w:color="auto"/>
                  </w:divBdr>
                </w:div>
                <w:div w:id="1850487289">
                  <w:marLeft w:val="480"/>
                  <w:marRight w:val="0"/>
                  <w:marTop w:val="0"/>
                  <w:marBottom w:val="0"/>
                  <w:divBdr>
                    <w:top w:val="none" w:sz="0" w:space="0" w:color="auto"/>
                    <w:left w:val="none" w:sz="0" w:space="0" w:color="auto"/>
                    <w:bottom w:val="none" w:sz="0" w:space="0" w:color="auto"/>
                    <w:right w:val="none" w:sz="0" w:space="0" w:color="auto"/>
                  </w:divBdr>
                </w:div>
                <w:div w:id="735595451">
                  <w:marLeft w:val="480"/>
                  <w:marRight w:val="0"/>
                  <w:marTop w:val="0"/>
                  <w:marBottom w:val="0"/>
                  <w:divBdr>
                    <w:top w:val="none" w:sz="0" w:space="0" w:color="auto"/>
                    <w:left w:val="none" w:sz="0" w:space="0" w:color="auto"/>
                    <w:bottom w:val="none" w:sz="0" w:space="0" w:color="auto"/>
                    <w:right w:val="none" w:sz="0" w:space="0" w:color="auto"/>
                  </w:divBdr>
                </w:div>
                <w:div w:id="1922830328">
                  <w:marLeft w:val="480"/>
                  <w:marRight w:val="0"/>
                  <w:marTop w:val="0"/>
                  <w:marBottom w:val="0"/>
                  <w:divBdr>
                    <w:top w:val="none" w:sz="0" w:space="0" w:color="auto"/>
                    <w:left w:val="none" w:sz="0" w:space="0" w:color="auto"/>
                    <w:bottom w:val="none" w:sz="0" w:space="0" w:color="auto"/>
                    <w:right w:val="none" w:sz="0" w:space="0" w:color="auto"/>
                  </w:divBdr>
                </w:div>
                <w:div w:id="566456757">
                  <w:marLeft w:val="480"/>
                  <w:marRight w:val="0"/>
                  <w:marTop w:val="0"/>
                  <w:marBottom w:val="0"/>
                  <w:divBdr>
                    <w:top w:val="none" w:sz="0" w:space="0" w:color="auto"/>
                    <w:left w:val="none" w:sz="0" w:space="0" w:color="auto"/>
                    <w:bottom w:val="none" w:sz="0" w:space="0" w:color="auto"/>
                    <w:right w:val="none" w:sz="0" w:space="0" w:color="auto"/>
                  </w:divBdr>
                </w:div>
                <w:div w:id="1262298226">
                  <w:marLeft w:val="480"/>
                  <w:marRight w:val="0"/>
                  <w:marTop w:val="0"/>
                  <w:marBottom w:val="0"/>
                  <w:divBdr>
                    <w:top w:val="none" w:sz="0" w:space="0" w:color="auto"/>
                    <w:left w:val="none" w:sz="0" w:space="0" w:color="auto"/>
                    <w:bottom w:val="none" w:sz="0" w:space="0" w:color="auto"/>
                    <w:right w:val="none" w:sz="0" w:space="0" w:color="auto"/>
                  </w:divBdr>
                </w:div>
                <w:div w:id="822428300">
                  <w:marLeft w:val="480"/>
                  <w:marRight w:val="0"/>
                  <w:marTop w:val="0"/>
                  <w:marBottom w:val="0"/>
                  <w:divBdr>
                    <w:top w:val="none" w:sz="0" w:space="0" w:color="auto"/>
                    <w:left w:val="none" w:sz="0" w:space="0" w:color="auto"/>
                    <w:bottom w:val="none" w:sz="0" w:space="0" w:color="auto"/>
                    <w:right w:val="none" w:sz="0" w:space="0" w:color="auto"/>
                  </w:divBdr>
                </w:div>
                <w:div w:id="454983284">
                  <w:marLeft w:val="480"/>
                  <w:marRight w:val="0"/>
                  <w:marTop w:val="0"/>
                  <w:marBottom w:val="0"/>
                  <w:divBdr>
                    <w:top w:val="none" w:sz="0" w:space="0" w:color="auto"/>
                    <w:left w:val="none" w:sz="0" w:space="0" w:color="auto"/>
                    <w:bottom w:val="none" w:sz="0" w:space="0" w:color="auto"/>
                    <w:right w:val="none" w:sz="0" w:space="0" w:color="auto"/>
                  </w:divBdr>
                </w:div>
                <w:div w:id="1378120649">
                  <w:marLeft w:val="480"/>
                  <w:marRight w:val="0"/>
                  <w:marTop w:val="0"/>
                  <w:marBottom w:val="0"/>
                  <w:divBdr>
                    <w:top w:val="none" w:sz="0" w:space="0" w:color="auto"/>
                    <w:left w:val="none" w:sz="0" w:space="0" w:color="auto"/>
                    <w:bottom w:val="none" w:sz="0" w:space="0" w:color="auto"/>
                    <w:right w:val="none" w:sz="0" w:space="0" w:color="auto"/>
                  </w:divBdr>
                </w:div>
                <w:div w:id="487480665">
                  <w:marLeft w:val="480"/>
                  <w:marRight w:val="0"/>
                  <w:marTop w:val="0"/>
                  <w:marBottom w:val="0"/>
                  <w:divBdr>
                    <w:top w:val="none" w:sz="0" w:space="0" w:color="auto"/>
                    <w:left w:val="none" w:sz="0" w:space="0" w:color="auto"/>
                    <w:bottom w:val="none" w:sz="0" w:space="0" w:color="auto"/>
                    <w:right w:val="none" w:sz="0" w:space="0" w:color="auto"/>
                  </w:divBdr>
                </w:div>
                <w:div w:id="1146043675">
                  <w:marLeft w:val="480"/>
                  <w:marRight w:val="0"/>
                  <w:marTop w:val="0"/>
                  <w:marBottom w:val="0"/>
                  <w:divBdr>
                    <w:top w:val="none" w:sz="0" w:space="0" w:color="auto"/>
                    <w:left w:val="none" w:sz="0" w:space="0" w:color="auto"/>
                    <w:bottom w:val="none" w:sz="0" w:space="0" w:color="auto"/>
                    <w:right w:val="none" w:sz="0" w:space="0" w:color="auto"/>
                  </w:divBdr>
                </w:div>
                <w:div w:id="1618440809">
                  <w:marLeft w:val="480"/>
                  <w:marRight w:val="0"/>
                  <w:marTop w:val="0"/>
                  <w:marBottom w:val="0"/>
                  <w:divBdr>
                    <w:top w:val="none" w:sz="0" w:space="0" w:color="auto"/>
                    <w:left w:val="none" w:sz="0" w:space="0" w:color="auto"/>
                    <w:bottom w:val="none" w:sz="0" w:space="0" w:color="auto"/>
                    <w:right w:val="none" w:sz="0" w:space="0" w:color="auto"/>
                  </w:divBdr>
                </w:div>
                <w:div w:id="1252272693">
                  <w:marLeft w:val="480"/>
                  <w:marRight w:val="0"/>
                  <w:marTop w:val="0"/>
                  <w:marBottom w:val="0"/>
                  <w:divBdr>
                    <w:top w:val="none" w:sz="0" w:space="0" w:color="auto"/>
                    <w:left w:val="none" w:sz="0" w:space="0" w:color="auto"/>
                    <w:bottom w:val="none" w:sz="0" w:space="0" w:color="auto"/>
                    <w:right w:val="none" w:sz="0" w:space="0" w:color="auto"/>
                  </w:divBdr>
                </w:div>
                <w:div w:id="1397976681">
                  <w:marLeft w:val="480"/>
                  <w:marRight w:val="0"/>
                  <w:marTop w:val="0"/>
                  <w:marBottom w:val="0"/>
                  <w:divBdr>
                    <w:top w:val="none" w:sz="0" w:space="0" w:color="auto"/>
                    <w:left w:val="none" w:sz="0" w:space="0" w:color="auto"/>
                    <w:bottom w:val="none" w:sz="0" w:space="0" w:color="auto"/>
                    <w:right w:val="none" w:sz="0" w:space="0" w:color="auto"/>
                  </w:divBdr>
                </w:div>
                <w:div w:id="1697347562">
                  <w:marLeft w:val="480"/>
                  <w:marRight w:val="0"/>
                  <w:marTop w:val="0"/>
                  <w:marBottom w:val="0"/>
                  <w:divBdr>
                    <w:top w:val="none" w:sz="0" w:space="0" w:color="auto"/>
                    <w:left w:val="none" w:sz="0" w:space="0" w:color="auto"/>
                    <w:bottom w:val="none" w:sz="0" w:space="0" w:color="auto"/>
                    <w:right w:val="none" w:sz="0" w:space="0" w:color="auto"/>
                  </w:divBdr>
                </w:div>
                <w:div w:id="182717135">
                  <w:marLeft w:val="480"/>
                  <w:marRight w:val="0"/>
                  <w:marTop w:val="0"/>
                  <w:marBottom w:val="0"/>
                  <w:divBdr>
                    <w:top w:val="none" w:sz="0" w:space="0" w:color="auto"/>
                    <w:left w:val="none" w:sz="0" w:space="0" w:color="auto"/>
                    <w:bottom w:val="none" w:sz="0" w:space="0" w:color="auto"/>
                    <w:right w:val="none" w:sz="0" w:space="0" w:color="auto"/>
                  </w:divBdr>
                </w:div>
                <w:div w:id="861741677">
                  <w:marLeft w:val="480"/>
                  <w:marRight w:val="0"/>
                  <w:marTop w:val="0"/>
                  <w:marBottom w:val="0"/>
                  <w:divBdr>
                    <w:top w:val="none" w:sz="0" w:space="0" w:color="auto"/>
                    <w:left w:val="none" w:sz="0" w:space="0" w:color="auto"/>
                    <w:bottom w:val="none" w:sz="0" w:space="0" w:color="auto"/>
                    <w:right w:val="none" w:sz="0" w:space="0" w:color="auto"/>
                  </w:divBdr>
                </w:div>
                <w:div w:id="1419407581">
                  <w:marLeft w:val="480"/>
                  <w:marRight w:val="0"/>
                  <w:marTop w:val="0"/>
                  <w:marBottom w:val="0"/>
                  <w:divBdr>
                    <w:top w:val="none" w:sz="0" w:space="0" w:color="auto"/>
                    <w:left w:val="none" w:sz="0" w:space="0" w:color="auto"/>
                    <w:bottom w:val="none" w:sz="0" w:space="0" w:color="auto"/>
                    <w:right w:val="none" w:sz="0" w:space="0" w:color="auto"/>
                  </w:divBdr>
                </w:div>
                <w:div w:id="2004234637">
                  <w:marLeft w:val="480"/>
                  <w:marRight w:val="0"/>
                  <w:marTop w:val="0"/>
                  <w:marBottom w:val="0"/>
                  <w:divBdr>
                    <w:top w:val="none" w:sz="0" w:space="0" w:color="auto"/>
                    <w:left w:val="none" w:sz="0" w:space="0" w:color="auto"/>
                    <w:bottom w:val="none" w:sz="0" w:space="0" w:color="auto"/>
                    <w:right w:val="none" w:sz="0" w:space="0" w:color="auto"/>
                  </w:divBdr>
                </w:div>
                <w:div w:id="2001420624">
                  <w:marLeft w:val="480"/>
                  <w:marRight w:val="0"/>
                  <w:marTop w:val="0"/>
                  <w:marBottom w:val="0"/>
                  <w:divBdr>
                    <w:top w:val="none" w:sz="0" w:space="0" w:color="auto"/>
                    <w:left w:val="none" w:sz="0" w:space="0" w:color="auto"/>
                    <w:bottom w:val="none" w:sz="0" w:space="0" w:color="auto"/>
                    <w:right w:val="none" w:sz="0" w:space="0" w:color="auto"/>
                  </w:divBdr>
                </w:div>
                <w:div w:id="761726075">
                  <w:marLeft w:val="480"/>
                  <w:marRight w:val="0"/>
                  <w:marTop w:val="0"/>
                  <w:marBottom w:val="0"/>
                  <w:divBdr>
                    <w:top w:val="none" w:sz="0" w:space="0" w:color="auto"/>
                    <w:left w:val="none" w:sz="0" w:space="0" w:color="auto"/>
                    <w:bottom w:val="none" w:sz="0" w:space="0" w:color="auto"/>
                    <w:right w:val="none" w:sz="0" w:space="0" w:color="auto"/>
                  </w:divBdr>
                </w:div>
                <w:div w:id="1621913085">
                  <w:marLeft w:val="480"/>
                  <w:marRight w:val="0"/>
                  <w:marTop w:val="0"/>
                  <w:marBottom w:val="0"/>
                  <w:divBdr>
                    <w:top w:val="none" w:sz="0" w:space="0" w:color="auto"/>
                    <w:left w:val="none" w:sz="0" w:space="0" w:color="auto"/>
                    <w:bottom w:val="none" w:sz="0" w:space="0" w:color="auto"/>
                    <w:right w:val="none" w:sz="0" w:space="0" w:color="auto"/>
                  </w:divBdr>
                </w:div>
                <w:div w:id="996881148">
                  <w:marLeft w:val="480"/>
                  <w:marRight w:val="0"/>
                  <w:marTop w:val="0"/>
                  <w:marBottom w:val="0"/>
                  <w:divBdr>
                    <w:top w:val="none" w:sz="0" w:space="0" w:color="auto"/>
                    <w:left w:val="none" w:sz="0" w:space="0" w:color="auto"/>
                    <w:bottom w:val="none" w:sz="0" w:space="0" w:color="auto"/>
                    <w:right w:val="none" w:sz="0" w:space="0" w:color="auto"/>
                  </w:divBdr>
                </w:div>
                <w:div w:id="105587444">
                  <w:marLeft w:val="480"/>
                  <w:marRight w:val="0"/>
                  <w:marTop w:val="0"/>
                  <w:marBottom w:val="0"/>
                  <w:divBdr>
                    <w:top w:val="none" w:sz="0" w:space="0" w:color="auto"/>
                    <w:left w:val="none" w:sz="0" w:space="0" w:color="auto"/>
                    <w:bottom w:val="none" w:sz="0" w:space="0" w:color="auto"/>
                    <w:right w:val="none" w:sz="0" w:space="0" w:color="auto"/>
                  </w:divBdr>
                </w:div>
                <w:div w:id="1783307077">
                  <w:marLeft w:val="480"/>
                  <w:marRight w:val="0"/>
                  <w:marTop w:val="0"/>
                  <w:marBottom w:val="0"/>
                  <w:divBdr>
                    <w:top w:val="none" w:sz="0" w:space="0" w:color="auto"/>
                    <w:left w:val="none" w:sz="0" w:space="0" w:color="auto"/>
                    <w:bottom w:val="none" w:sz="0" w:space="0" w:color="auto"/>
                    <w:right w:val="none" w:sz="0" w:space="0" w:color="auto"/>
                  </w:divBdr>
                </w:div>
                <w:div w:id="1218473689">
                  <w:marLeft w:val="480"/>
                  <w:marRight w:val="0"/>
                  <w:marTop w:val="0"/>
                  <w:marBottom w:val="0"/>
                  <w:divBdr>
                    <w:top w:val="none" w:sz="0" w:space="0" w:color="auto"/>
                    <w:left w:val="none" w:sz="0" w:space="0" w:color="auto"/>
                    <w:bottom w:val="none" w:sz="0" w:space="0" w:color="auto"/>
                    <w:right w:val="none" w:sz="0" w:space="0" w:color="auto"/>
                  </w:divBdr>
                </w:div>
                <w:div w:id="457263318">
                  <w:marLeft w:val="480"/>
                  <w:marRight w:val="0"/>
                  <w:marTop w:val="0"/>
                  <w:marBottom w:val="0"/>
                  <w:divBdr>
                    <w:top w:val="none" w:sz="0" w:space="0" w:color="auto"/>
                    <w:left w:val="none" w:sz="0" w:space="0" w:color="auto"/>
                    <w:bottom w:val="none" w:sz="0" w:space="0" w:color="auto"/>
                    <w:right w:val="none" w:sz="0" w:space="0" w:color="auto"/>
                  </w:divBdr>
                </w:div>
              </w:divsChild>
            </w:div>
            <w:div w:id="1382903455">
              <w:marLeft w:val="0"/>
              <w:marRight w:val="0"/>
              <w:marTop w:val="0"/>
              <w:marBottom w:val="0"/>
              <w:divBdr>
                <w:top w:val="none" w:sz="0" w:space="0" w:color="auto"/>
                <w:left w:val="none" w:sz="0" w:space="0" w:color="auto"/>
                <w:bottom w:val="none" w:sz="0" w:space="0" w:color="auto"/>
                <w:right w:val="none" w:sz="0" w:space="0" w:color="auto"/>
              </w:divBdr>
              <w:divsChild>
                <w:div w:id="2023435810">
                  <w:marLeft w:val="480"/>
                  <w:marRight w:val="0"/>
                  <w:marTop w:val="0"/>
                  <w:marBottom w:val="0"/>
                  <w:divBdr>
                    <w:top w:val="none" w:sz="0" w:space="0" w:color="auto"/>
                    <w:left w:val="none" w:sz="0" w:space="0" w:color="auto"/>
                    <w:bottom w:val="none" w:sz="0" w:space="0" w:color="auto"/>
                    <w:right w:val="none" w:sz="0" w:space="0" w:color="auto"/>
                  </w:divBdr>
                </w:div>
                <w:div w:id="1557207846">
                  <w:marLeft w:val="480"/>
                  <w:marRight w:val="0"/>
                  <w:marTop w:val="0"/>
                  <w:marBottom w:val="0"/>
                  <w:divBdr>
                    <w:top w:val="none" w:sz="0" w:space="0" w:color="auto"/>
                    <w:left w:val="none" w:sz="0" w:space="0" w:color="auto"/>
                    <w:bottom w:val="none" w:sz="0" w:space="0" w:color="auto"/>
                    <w:right w:val="none" w:sz="0" w:space="0" w:color="auto"/>
                  </w:divBdr>
                </w:div>
                <w:div w:id="12151601">
                  <w:marLeft w:val="480"/>
                  <w:marRight w:val="0"/>
                  <w:marTop w:val="0"/>
                  <w:marBottom w:val="0"/>
                  <w:divBdr>
                    <w:top w:val="none" w:sz="0" w:space="0" w:color="auto"/>
                    <w:left w:val="none" w:sz="0" w:space="0" w:color="auto"/>
                    <w:bottom w:val="none" w:sz="0" w:space="0" w:color="auto"/>
                    <w:right w:val="none" w:sz="0" w:space="0" w:color="auto"/>
                  </w:divBdr>
                </w:div>
                <w:div w:id="1755780501">
                  <w:marLeft w:val="480"/>
                  <w:marRight w:val="0"/>
                  <w:marTop w:val="0"/>
                  <w:marBottom w:val="0"/>
                  <w:divBdr>
                    <w:top w:val="none" w:sz="0" w:space="0" w:color="auto"/>
                    <w:left w:val="none" w:sz="0" w:space="0" w:color="auto"/>
                    <w:bottom w:val="none" w:sz="0" w:space="0" w:color="auto"/>
                    <w:right w:val="none" w:sz="0" w:space="0" w:color="auto"/>
                  </w:divBdr>
                </w:div>
                <w:div w:id="303702158">
                  <w:marLeft w:val="480"/>
                  <w:marRight w:val="0"/>
                  <w:marTop w:val="0"/>
                  <w:marBottom w:val="0"/>
                  <w:divBdr>
                    <w:top w:val="none" w:sz="0" w:space="0" w:color="auto"/>
                    <w:left w:val="none" w:sz="0" w:space="0" w:color="auto"/>
                    <w:bottom w:val="none" w:sz="0" w:space="0" w:color="auto"/>
                    <w:right w:val="none" w:sz="0" w:space="0" w:color="auto"/>
                  </w:divBdr>
                </w:div>
                <w:div w:id="1744909364">
                  <w:marLeft w:val="480"/>
                  <w:marRight w:val="0"/>
                  <w:marTop w:val="0"/>
                  <w:marBottom w:val="0"/>
                  <w:divBdr>
                    <w:top w:val="none" w:sz="0" w:space="0" w:color="auto"/>
                    <w:left w:val="none" w:sz="0" w:space="0" w:color="auto"/>
                    <w:bottom w:val="none" w:sz="0" w:space="0" w:color="auto"/>
                    <w:right w:val="none" w:sz="0" w:space="0" w:color="auto"/>
                  </w:divBdr>
                </w:div>
                <w:div w:id="1336230805">
                  <w:marLeft w:val="480"/>
                  <w:marRight w:val="0"/>
                  <w:marTop w:val="0"/>
                  <w:marBottom w:val="0"/>
                  <w:divBdr>
                    <w:top w:val="none" w:sz="0" w:space="0" w:color="auto"/>
                    <w:left w:val="none" w:sz="0" w:space="0" w:color="auto"/>
                    <w:bottom w:val="none" w:sz="0" w:space="0" w:color="auto"/>
                    <w:right w:val="none" w:sz="0" w:space="0" w:color="auto"/>
                  </w:divBdr>
                </w:div>
                <w:div w:id="1404990071">
                  <w:marLeft w:val="480"/>
                  <w:marRight w:val="0"/>
                  <w:marTop w:val="0"/>
                  <w:marBottom w:val="0"/>
                  <w:divBdr>
                    <w:top w:val="none" w:sz="0" w:space="0" w:color="auto"/>
                    <w:left w:val="none" w:sz="0" w:space="0" w:color="auto"/>
                    <w:bottom w:val="none" w:sz="0" w:space="0" w:color="auto"/>
                    <w:right w:val="none" w:sz="0" w:space="0" w:color="auto"/>
                  </w:divBdr>
                </w:div>
                <w:div w:id="1894343915">
                  <w:marLeft w:val="480"/>
                  <w:marRight w:val="0"/>
                  <w:marTop w:val="0"/>
                  <w:marBottom w:val="0"/>
                  <w:divBdr>
                    <w:top w:val="none" w:sz="0" w:space="0" w:color="auto"/>
                    <w:left w:val="none" w:sz="0" w:space="0" w:color="auto"/>
                    <w:bottom w:val="none" w:sz="0" w:space="0" w:color="auto"/>
                    <w:right w:val="none" w:sz="0" w:space="0" w:color="auto"/>
                  </w:divBdr>
                </w:div>
                <w:div w:id="1077286149">
                  <w:marLeft w:val="480"/>
                  <w:marRight w:val="0"/>
                  <w:marTop w:val="0"/>
                  <w:marBottom w:val="0"/>
                  <w:divBdr>
                    <w:top w:val="none" w:sz="0" w:space="0" w:color="auto"/>
                    <w:left w:val="none" w:sz="0" w:space="0" w:color="auto"/>
                    <w:bottom w:val="none" w:sz="0" w:space="0" w:color="auto"/>
                    <w:right w:val="none" w:sz="0" w:space="0" w:color="auto"/>
                  </w:divBdr>
                </w:div>
                <w:div w:id="1786148559">
                  <w:marLeft w:val="480"/>
                  <w:marRight w:val="0"/>
                  <w:marTop w:val="0"/>
                  <w:marBottom w:val="0"/>
                  <w:divBdr>
                    <w:top w:val="none" w:sz="0" w:space="0" w:color="auto"/>
                    <w:left w:val="none" w:sz="0" w:space="0" w:color="auto"/>
                    <w:bottom w:val="none" w:sz="0" w:space="0" w:color="auto"/>
                    <w:right w:val="none" w:sz="0" w:space="0" w:color="auto"/>
                  </w:divBdr>
                </w:div>
                <w:div w:id="2097701297">
                  <w:marLeft w:val="480"/>
                  <w:marRight w:val="0"/>
                  <w:marTop w:val="0"/>
                  <w:marBottom w:val="0"/>
                  <w:divBdr>
                    <w:top w:val="none" w:sz="0" w:space="0" w:color="auto"/>
                    <w:left w:val="none" w:sz="0" w:space="0" w:color="auto"/>
                    <w:bottom w:val="none" w:sz="0" w:space="0" w:color="auto"/>
                    <w:right w:val="none" w:sz="0" w:space="0" w:color="auto"/>
                  </w:divBdr>
                </w:div>
                <w:div w:id="1712266584">
                  <w:marLeft w:val="480"/>
                  <w:marRight w:val="0"/>
                  <w:marTop w:val="0"/>
                  <w:marBottom w:val="0"/>
                  <w:divBdr>
                    <w:top w:val="none" w:sz="0" w:space="0" w:color="auto"/>
                    <w:left w:val="none" w:sz="0" w:space="0" w:color="auto"/>
                    <w:bottom w:val="none" w:sz="0" w:space="0" w:color="auto"/>
                    <w:right w:val="none" w:sz="0" w:space="0" w:color="auto"/>
                  </w:divBdr>
                </w:div>
                <w:div w:id="1310865636">
                  <w:marLeft w:val="480"/>
                  <w:marRight w:val="0"/>
                  <w:marTop w:val="0"/>
                  <w:marBottom w:val="0"/>
                  <w:divBdr>
                    <w:top w:val="none" w:sz="0" w:space="0" w:color="auto"/>
                    <w:left w:val="none" w:sz="0" w:space="0" w:color="auto"/>
                    <w:bottom w:val="none" w:sz="0" w:space="0" w:color="auto"/>
                    <w:right w:val="none" w:sz="0" w:space="0" w:color="auto"/>
                  </w:divBdr>
                </w:div>
                <w:div w:id="695154484">
                  <w:marLeft w:val="480"/>
                  <w:marRight w:val="0"/>
                  <w:marTop w:val="0"/>
                  <w:marBottom w:val="0"/>
                  <w:divBdr>
                    <w:top w:val="none" w:sz="0" w:space="0" w:color="auto"/>
                    <w:left w:val="none" w:sz="0" w:space="0" w:color="auto"/>
                    <w:bottom w:val="none" w:sz="0" w:space="0" w:color="auto"/>
                    <w:right w:val="none" w:sz="0" w:space="0" w:color="auto"/>
                  </w:divBdr>
                </w:div>
                <w:div w:id="1421488060">
                  <w:marLeft w:val="480"/>
                  <w:marRight w:val="0"/>
                  <w:marTop w:val="0"/>
                  <w:marBottom w:val="0"/>
                  <w:divBdr>
                    <w:top w:val="none" w:sz="0" w:space="0" w:color="auto"/>
                    <w:left w:val="none" w:sz="0" w:space="0" w:color="auto"/>
                    <w:bottom w:val="none" w:sz="0" w:space="0" w:color="auto"/>
                    <w:right w:val="none" w:sz="0" w:space="0" w:color="auto"/>
                  </w:divBdr>
                </w:div>
                <w:div w:id="1413158423">
                  <w:marLeft w:val="480"/>
                  <w:marRight w:val="0"/>
                  <w:marTop w:val="0"/>
                  <w:marBottom w:val="0"/>
                  <w:divBdr>
                    <w:top w:val="none" w:sz="0" w:space="0" w:color="auto"/>
                    <w:left w:val="none" w:sz="0" w:space="0" w:color="auto"/>
                    <w:bottom w:val="none" w:sz="0" w:space="0" w:color="auto"/>
                    <w:right w:val="none" w:sz="0" w:space="0" w:color="auto"/>
                  </w:divBdr>
                </w:div>
                <w:div w:id="255410323">
                  <w:marLeft w:val="480"/>
                  <w:marRight w:val="0"/>
                  <w:marTop w:val="0"/>
                  <w:marBottom w:val="0"/>
                  <w:divBdr>
                    <w:top w:val="none" w:sz="0" w:space="0" w:color="auto"/>
                    <w:left w:val="none" w:sz="0" w:space="0" w:color="auto"/>
                    <w:bottom w:val="none" w:sz="0" w:space="0" w:color="auto"/>
                    <w:right w:val="none" w:sz="0" w:space="0" w:color="auto"/>
                  </w:divBdr>
                </w:div>
                <w:div w:id="1828088790">
                  <w:marLeft w:val="480"/>
                  <w:marRight w:val="0"/>
                  <w:marTop w:val="0"/>
                  <w:marBottom w:val="0"/>
                  <w:divBdr>
                    <w:top w:val="none" w:sz="0" w:space="0" w:color="auto"/>
                    <w:left w:val="none" w:sz="0" w:space="0" w:color="auto"/>
                    <w:bottom w:val="none" w:sz="0" w:space="0" w:color="auto"/>
                    <w:right w:val="none" w:sz="0" w:space="0" w:color="auto"/>
                  </w:divBdr>
                </w:div>
                <w:div w:id="643240757">
                  <w:marLeft w:val="480"/>
                  <w:marRight w:val="0"/>
                  <w:marTop w:val="0"/>
                  <w:marBottom w:val="0"/>
                  <w:divBdr>
                    <w:top w:val="none" w:sz="0" w:space="0" w:color="auto"/>
                    <w:left w:val="none" w:sz="0" w:space="0" w:color="auto"/>
                    <w:bottom w:val="none" w:sz="0" w:space="0" w:color="auto"/>
                    <w:right w:val="none" w:sz="0" w:space="0" w:color="auto"/>
                  </w:divBdr>
                </w:div>
                <w:div w:id="1473988118">
                  <w:marLeft w:val="480"/>
                  <w:marRight w:val="0"/>
                  <w:marTop w:val="0"/>
                  <w:marBottom w:val="0"/>
                  <w:divBdr>
                    <w:top w:val="none" w:sz="0" w:space="0" w:color="auto"/>
                    <w:left w:val="none" w:sz="0" w:space="0" w:color="auto"/>
                    <w:bottom w:val="none" w:sz="0" w:space="0" w:color="auto"/>
                    <w:right w:val="none" w:sz="0" w:space="0" w:color="auto"/>
                  </w:divBdr>
                </w:div>
                <w:div w:id="1745954402">
                  <w:marLeft w:val="480"/>
                  <w:marRight w:val="0"/>
                  <w:marTop w:val="0"/>
                  <w:marBottom w:val="0"/>
                  <w:divBdr>
                    <w:top w:val="none" w:sz="0" w:space="0" w:color="auto"/>
                    <w:left w:val="none" w:sz="0" w:space="0" w:color="auto"/>
                    <w:bottom w:val="none" w:sz="0" w:space="0" w:color="auto"/>
                    <w:right w:val="none" w:sz="0" w:space="0" w:color="auto"/>
                  </w:divBdr>
                </w:div>
                <w:div w:id="33388584">
                  <w:marLeft w:val="480"/>
                  <w:marRight w:val="0"/>
                  <w:marTop w:val="0"/>
                  <w:marBottom w:val="0"/>
                  <w:divBdr>
                    <w:top w:val="none" w:sz="0" w:space="0" w:color="auto"/>
                    <w:left w:val="none" w:sz="0" w:space="0" w:color="auto"/>
                    <w:bottom w:val="none" w:sz="0" w:space="0" w:color="auto"/>
                    <w:right w:val="none" w:sz="0" w:space="0" w:color="auto"/>
                  </w:divBdr>
                </w:div>
                <w:div w:id="1130443563">
                  <w:marLeft w:val="480"/>
                  <w:marRight w:val="0"/>
                  <w:marTop w:val="0"/>
                  <w:marBottom w:val="0"/>
                  <w:divBdr>
                    <w:top w:val="none" w:sz="0" w:space="0" w:color="auto"/>
                    <w:left w:val="none" w:sz="0" w:space="0" w:color="auto"/>
                    <w:bottom w:val="none" w:sz="0" w:space="0" w:color="auto"/>
                    <w:right w:val="none" w:sz="0" w:space="0" w:color="auto"/>
                  </w:divBdr>
                </w:div>
                <w:div w:id="284579502">
                  <w:marLeft w:val="480"/>
                  <w:marRight w:val="0"/>
                  <w:marTop w:val="0"/>
                  <w:marBottom w:val="0"/>
                  <w:divBdr>
                    <w:top w:val="none" w:sz="0" w:space="0" w:color="auto"/>
                    <w:left w:val="none" w:sz="0" w:space="0" w:color="auto"/>
                    <w:bottom w:val="none" w:sz="0" w:space="0" w:color="auto"/>
                    <w:right w:val="none" w:sz="0" w:space="0" w:color="auto"/>
                  </w:divBdr>
                </w:div>
                <w:div w:id="2097506873">
                  <w:marLeft w:val="480"/>
                  <w:marRight w:val="0"/>
                  <w:marTop w:val="0"/>
                  <w:marBottom w:val="0"/>
                  <w:divBdr>
                    <w:top w:val="none" w:sz="0" w:space="0" w:color="auto"/>
                    <w:left w:val="none" w:sz="0" w:space="0" w:color="auto"/>
                    <w:bottom w:val="none" w:sz="0" w:space="0" w:color="auto"/>
                    <w:right w:val="none" w:sz="0" w:space="0" w:color="auto"/>
                  </w:divBdr>
                </w:div>
                <w:div w:id="1144664418">
                  <w:marLeft w:val="480"/>
                  <w:marRight w:val="0"/>
                  <w:marTop w:val="0"/>
                  <w:marBottom w:val="0"/>
                  <w:divBdr>
                    <w:top w:val="none" w:sz="0" w:space="0" w:color="auto"/>
                    <w:left w:val="none" w:sz="0" w:space="0" w:color="auto"/>
                    <w:bottom w:val="none" w:sz="0" w:space="0" w:color="auto"/>
                    <w:right w:val="none" w:sz="0" w:space="0" w:color="auto"/>
                  </w:divBdr>
                </w:div>
                <w:div w:id="617301439">
                  <w:marLeft w:val="480"/>
                  <w:marRight w:val="0"/>
                  <w:marTop w:val="0"/>
                  <w:marBottom w:val="0"/>
                  <w:divBdr>
                    <w:top w:val="none" w:sz="0" w:space="0" w:color="auto"/>
                    <w:left w:val="none" w:sz="0" w:space="0" w:color="auto"/>
                    <w:bottom w:val="none" w:sz="0" w:space="0" w:color="auto"/>
                    <w:right w:val="none" w:sz="0" w:space="0" w:color="auto"/>
                  </w:divBdr>
                </w:div>
              </w:divsChild>
            </w:div>
            <w:div w:id="1295985966">
              <w:marLeft w:val="0"/>
              <w:marRight w:val="0"/>
              <w:marTop w:val="0"/>
              <w:marBottom w:val="0"/>
              <w:divBdr>
                <w:top w:val="none" w:sz="0" w:space="0" w:color="auto"/>
                <w:left w:val="none" w:sz="0" w:space="0" w:color="auto"/>
                <w:bottom w:val="none" w:sz="0" w:space="0" w:color="auto"/>
                <w:right w:val="none" w:sz="0" w:space="0" w:color="auto"/>
              </w:divBdr>
              <w:divsChild>
                <w:div w:id="1004478943">
                  <w:marLeft w:val="480"/>
                  <w:marRight w:val="0"/>
                  <w:marTop w:val="0"/>
                  <w:marBottom w:val="0"/>
                  <w:divBdr>
                    <w:top w:val="none" w:sz="0" w:space="0" w:color="auto"/>
                    <w:left w:val="none" w:sz="0" w:space="0" w:color="auto"/>
                    <w:bottom w:val="none" w:sz="0" w:space="0" w:color="auto"/>
                    <w:right w:val="none" w:sz="0" w:space="0" w:color="auto"/>
                  </w:divBdr>
                </w:div>
                <w:div w:id="112406897">
                  <w:marLeft w:val="480"/>
                  <w:marRight w:val="0"/>
                  <w:marTop w:val="0"/>
                  <w:marBottom w:val="0"/>
                  <w:divBdr>
                    <w:top w:val="none" w:sz="0" w:space="0" w:color="auto"/>
                    <w:left w:val="none" w:sz="0" w:space="0" w:color="auto"/>
                    <w:bottom w:val="none" w:sz="0" w:space="0" w:color="auto"/>
                    <w:right w:val="none" w:sz="0" w:space="0" w:color="auto"/>
                  </w:divBdr>
                </w:div>
                <w:div w:id="1702629618">
                  <w:marLeft w:val="480"/>
                  <w:marRight w:val="0"/>
                  <w:marTop w:val="0"/>
                  <w:marBottom w:val="0"/>
                  <w:divBdr>
                    <w:top w:val="none" w:sz="0" w:space="0" w:color="auto"/>
                    <w:left w:val="none" w:sz="0" w:space="0" w:color="auto"/>
                    <w:bottom w:val="none" w:sz="0" w:space="0" w:color="auto"/>
                    <w:right w:val="none" w:sz="0" w:space="0" w:color="auto"/>
                  </w:divBdr>
                </w:div>
                <w:div w:id="608007403">
                  <w:marLeft w:val="480"/>
                  <w:marRight w:val="0"/>
                  <w:marTop w:val="0"/>
                  <w:marBottom w:val="0"/>
                  <w:divBdr>
                    <w:top w:val="none" w:sz="0" w:space="0" w:color="auto"/>
                    <w:left w:val="none" w:sz="0" w:space="0" w:color="auto"/>
                    <w:bottom w:val="none" w:sz="0" w:space="0" w:color="auto"/>
                    <w:right w:val="none" w:sz="0" w:space="0" w:color="auto"/>
                  </w:divBdr>
                </w:div>
                <w:div w:id="356974816">
                  <w:marLeft w:val="480"/>
                  <w:marRight w:val="0"/>
                  <w:marTop w:val="0"/>
                  <w:marBottom w:val="0"/>
                  <w:divBdr>
                    <w:top w:val="none" w:sz="0" w:space="0" w:color="auto"/>
                    <w:left w:val="none" w:sz="0" w:space="0" w:color="auto"/>
                    <w:bottom w:val="none" w:sz="0" w:space="0" w:color="auto"/>
                    <w:right w:val="none" w:sz="0" w:space="0" w:color="auto"/>
                  </w:divBdr>
                </w:div>
                <w:div w:id="336541971">
                  <w:marLeft w:val="480"/>
                  <w:marRight w:val="0"/>
                  <w:marTop w:val="0"/>
                  <w:marBottom w:val="0"/>
                  <w:divBdr>
                    <w:top w:val="none" w:sz="0" w:space="0" w:color="auto"/>
                    <w:left w:val="none" w:sz="0" w:space="0" w:color="auto"/>
                    <w:bottom w:val="none" w:sz="0" w:space="0" w:color="auto"/>
                    <w:right w:val="none" w:sz="0" w:space="0" w:color="auto"/>
                  </w:divBdr>
                </w:div>
                <w:div w:id="559022265">
                  <w:marLeft w:val="480"/>
                  <w:marRight w:val="0"/>
                  <w:marTop w:val="0"/>
                  <w:marBottom w:val="0"/>
                  <w:divBdr>
                    <w:top w:val="none" w:sz="0" w:space="0" w:color="auto"/>
                    <w:left w:val="none" w:sz="0" w:space="0" w:color="auto"/>
                    <w:bottom w:val="none" w:sz="0" w:space="0" w:color="auto"/>
                    <w:right w:val="none" w:sz="0" w:space="0" w:color="auto"/>
                  </w:divBdr>
                </w:div>
                <w:div w:id="1095440064">
                  <w:marLeft w:val="480"/>
                  <w:marRight w:val="0"/>
                  <w:marTop w:val="0"/>
                  <w:marBottom w:val="0"/>
                  <w:divBdr>
                    <w:top w:val="none" w:sz="0" w:space="0" w:color="auto"/>
                    <w:left w:val="none" w:sz="0" w:space="0" w:color="auto"/>
                    <w:bottom w:val="none" w:sz="0" w:space="0" w:color="auto"/>
                    <w:right w:val="none" w:sz="0" w:space="0" w:color="auto"/>
                  </w:divBdr>
                </w:div>
                <w:div w:id="1632320391">
                  <w:marLeft w:val="480"/>
                  <w:marRight w:val="0"/>
                  <w:marTop w:val="0"/>
                  <w:marBottom w:val="0"/>
                  <w:divBdr>
                    <w:top w:val="none" w:sz="0" w:space="0" w:color="auto"/>
                    <w:left w:val="none" w:sz="0" w:space="0" w:color="auto"/>
                    <w:bottom w:val="none" w:sz="0" w:space="0" w:color="auto"/>
                    <w:right w:val="none" w:sz="0" w:space="0" w:color="auto"/>
                  </w:divBdr>
                </w:div>
                <w:div w:id="890729831">
                  <w:marLeft w:val="480"/>
                  <w:marRight w:val="0"/>
                  <w:marTop w:val="0"/>
                  <w:marBottom w:val="0"/>
                  <w:divBdr>
                    <w:top w:val="none" w:sz="0" w:space="0" w:color="auto"/>
                    <w:left w:val="none" w:sz="0" w:space="0" w:color="auto"/>
                    <w:bottom w:val="none" w:sz="0" w:space="0" w:color="auto"/>
                    <w:right w:val="none" w:sz="0" w:space="0" w:color="auto"/>
                  </w:divBdr>
                </w:div>
                <w:div w:id="762653554">
                  <w:marLeft w:val="480"/>
                  <w:marRight w:val="0"/>
                  <w:marTop w:val="0"/>
                  <w:marBottom w:val="0"/>
                  <w:divBdr>
                    <w:top w:val="none" w:sz="0" w:space="0" w:color="auto"/>
                    <w:left w:val="none" w:sz="0" w:space="0" w:color="auto"/>
                    <w:bottom w:val="none" w:sz="0" w:space="0" w:color="auto"/>
                    <w:right w:val="none" w:sz="0" w:space="0" w:color="auto"/>
                  </w:divBdr>
                </w:div>
                <w:div w:id="1328633561">
                  <w:marLeft w:val="480"/>
                  <w:marRight w:val="0"/>
                  <w:marTop w:val="0"/>
                  <w:marBottom w:val="0"/>
                  <w:divBdr>
                    <w:top w:val="none" w:sz="0" w:space="0" w:color="auto"/>
                    <w:left w:val="none" w:sz="0" w:space="0" w:color="auto"/>
                    <w:bottom w:val="none" w:sz="0" w:space="0" w:color="auto"/>
                    <w:right w:val="none" w:sz="0" w:space="0" w:color="auto"/>
                  </w:divBdr>
                </w:div>
                <w:div w:id="1802336671">
                  <w:marLeft w:val="480"/>
                  <w:marRight w:val="0"/>
                  <w:marTop w:val="0"/>
                  <w:marBottom w:val="0"/>
                  <w:divBdr>
                    <w:top w:val="none" w:sz="0" w:space="0" w:color="auto"/>
                    <w:left w:val="none" w:sz="0" w:space="0" w:color="auto"/>
                    <w:bottom w:val="none" w:sz="0" w:space="0" w:color="auto"/>
                    <w:right w:val="none" w:sz="0" w:space="0" w:color="auto"/>
                  </w:divBdr>
                </w:div>
                <w:div w:id="2043674829">
                  <w:marLeft w:val="480"/>
                  <w:marRight w:val="0"/>
                  <w:marTop w:val="0"/>
                  <w:marBottom w:val="0"/>
                  <w:divBdr>
                    <w:top w:val="none" w:sz="0" w:space="0" w:color="auto"/>
                    <w:left w:val="none" w:sz="0" w:space="0" w:color="auto"/>
                    <w:bottom w:val="none" w:sz="0" w:space="0" w:color="auto"/>
                    <w:right w:val="none" w:sz="0" w:space="0" w:color="auto"/>
                  </w:divBdr>
                </w:div>
                <w:div w:id="883061486">
                  <w:marLeft w:val="480"/>
                  <w:marRight w:val="0"/>
                  <w:marTop w:val="0"/>
                  <w:marBottom w:val="0"/>
                  <w:divBdr>
                    <w:top w:val="none" w:sz="0" w:space="0" w:color="auto"/>
                    <w:left w:val="none" w:sz="0" w:space="0" w:color="auto"/>
                    <w:bottom w:val="none" w:sz="0" w:space="0" w:color="auto"/>
                    <w:right w:val="none" w:sz="0" w:space="0" w:color="auto"/>
                  </w:divBdr>
                </w:div>
                <w:div w:id="963118111">
                  <w:marLeft w:val="480"/>
                  <w:marRight w:val="0"/>
                  <w:marTop w:val="0"/>
                  <w:marBottom w:val="0"/>
                  <w:divBdr>
                    <w:top w:val="none" w:sz="0" w:space="0" w:color="auto"/>
                    <w:left w:val="none" w:sz="0" w:space="0" w:color="auto"/>
                    <w:bottom w:val="none" w:sz="0" w:space="0" w:color="auto"/>
                    <w:right w:val="none" w:sz="0" w:space="0" w:color="auto"/>
                  </w:divBdr>
                </w:div>
                <w:div w:id="792017692">
                  <w:marLeft w:val="480"/>
                  <w:marRight w:val="0"/>
                  <w:marTop w:val="0"/>
                  <w:marBottom w:val="0"/>
                  <w:divBdr>
                    <w:top w:val="none" w:sz="0" w:space="0" w:color="auto"/>
                    <w:left w:val="none" w:sz="0" w:space="0" w:color="auto"/>
                    <w:bottom w:val="none" w:sz="0" w:space="0" w:color="auto"/>
                    <w:right w:val="none" w:sz="0" w:space="0" w:color="auto"/>
                  </w:divBdr>
                </w:div>
                <w:div w:id="1082946552">
                  <w:marLeft w:val="480"/>
                  <w:marRight w:val="0"/>
                  <w:marTop w:val="0"/>
                  <w:marBottom w:val="0"/>
                  <w:divBdr>
                    <w:top w:val="none" w:sz="0" w:space="0" w:color="auto"/>
                    <w:left w:val="none" w:sz="0" w:space="0" w:color="auto"/>
                    <w:bottom w:val="none" w:sz="0" w:space="0" w:color="auto"/>
                    <w:right w:val="none" w:sz="0" w:space="0" w:color="auto"/>
                  </w:divBdr>
                </w:div>
                <w:div w:id="338043607">
                  <w:marLeft w:val="480"/>
                  <w:marRight w:val="0"/>
                  <w:marTop w:val="0"/>
                  <w:marBottom w:val="0"/>
                  <w:divBdr>
                    <w:top w:val="none" w:sz="0" w:space="0" w:color="auto"/>
                    <w:left w:val="none" w:sz="0" w:space="0" w:color="auto"/>
                    <w:bottom w:val="none" w:sz="0" w:space="0" w:color="auto"/>
                    <w:right w:val="none" w:sz="0" w:space="0" w:color="auto"/>
                  </w:divBdr>
                </w:div>
                <w:div w:id="509443120">
                  <w:marLeft w:val="480"/>
                  <w:marRight w:val="0"/>
                  <w:marTop w:val="0"/>
                  <w:marBottom w:val="0"/>
                  <w:divBdr>
                    <w:top w:val="none" w:sz="0" w:space="0" w:color="auto"/>
                    <w:left w:val="none" w:sz="0" w:space="0" w:color="auto"/>
                    <w:bottom w:val="none" w:sz="0" w:space="0" w:color="auto"/>
                    <w:right w:val="none" w:sz="0" w:space="0" w:color="auto"/>
                  </w:divBdr>
                </w:div>
                <w:div w:id="1852255229">
                  <w:marLeft w:val="480"/>
                  <w:marRight w:val="0"/>
                  <w:marTop w:val="0"/>
                  <w:marBottom w:val="0"/>
                  <w:divBdr>
                    <w:top w:val="none" w:sz="0" w:space="0" w:color="auto"/>
                    <w:left w:val="none" w:sz="0" w:space="0" w:color="auto"/>
                    <w:bottom w:val="none" w:sz="0" w:space="0" w:color="auto"/>
                    <w:right w:val="none" w:sz="0" w:space="0" w:color="auto"/>
                  </w:divBdr>
                </w:div>
                <w:div w:id="407773948">
                  <w:marLeft w:val="480"/>
                  <w:marRight w:val="0"/>
                  <w:marTop w:val="0"/>
                  <w:marBottom w:val="0"/>
                  <w:divBdr>
                    <w:top w:val="none" w:sz="0" w:space="0" w:color="auto"/>
                    <w:left w:val="none" w:sz="0" w:space="0" w:color="auto"/>
                    <w:bottom w:val="none" w:sz="0" w:space="0" w:color="auto"/>
                    <w:right w:val="none" w:sz="0" w:space="0" w:color="auto"/>
                  </w:divBdr>
                </w:div>
                <w:div w:id="988944762">
                  <w:marLeft w:val="480"/>
                  <w:marRight w:val="0"/>
                  <w:marTop w:val="0"/>
                  <w:marBottom w:val="0"/>
                  <w:divBdr>
                    <w:top w:val="none" w:sz="0" w:space="0" w:color="auto"/>
                    <w:left w:val="none" w:sz="0" w:space="0" w:color="auto"/>
                    <w:bottom w:val="none" w:sz="0" w:space="0" w:color="auto"/>
                    <w:right w:val="none" w:sz="0" w:space="0" w:color="auto"/>
                  </w:divBdr>
                </w:div>
                <w:div w:id="1837307403">
                  <w:marLeft w:val="480"/>
                  <w:marRight w:val="0"/>
                  <w:marTop w:val="0"/>
                  <w:marBottom w:val="0"/>
                  <w:divBdr>
                    <w:top w:val="none" w:sz="0" w:space="0" w:color="auto"/>
                    <w:left w:val="none" w:sz="0" w:space="0" w:color="auto"/>
                    <w:bottom w:val="none" w:sz="0" w:space="0" w:color="auto"/>
                    <w:right w:val="none" w:sz="0" w:space="0" w:color="auto"/>
                  </w:divBdr>
                </w:div>
                <w:div w:id="1046369608">
                  <w:marLeft w:val="480"/>
                  <w:marRight w:val="0"/>
                  <w:marTop w:val="0"/>
                  <w:marBottom w:val="0"/>
                  <w:divBdr>
                    <w:top w:val="none" w:sz="0" w:space="0" w:color="auto"/>
                    <w:left w:val="none" w:sz="0" w:space="0" w:color="auto"/>
                    <w:bottom w:val="none" w:sz="0" w:space="0" w:color="auto"/>
                    <w:right w:val="none" w:sz="0" w:space="0" w:color="auto"/>
                  </w:divBdr>
                </w:div>
                <w:div w:id="1231035900">
                  <w:marLeft w:val="480"/>
                  <w:marRight w:val="0"/>
                  <w:marTop w:val="0"/>
                  <w:marBottom w:val="0"/>
                  <w:divBdr>
                    <w:top w:val="none" w:sz="0" w:space="0" w:color="auto"/>
                    <w:left w:val="none" w:sz="0" w:space="0" w:color="auto"/>
                    <w:bottom w:val="none" w:sz="0" w:space="0" w:color="auto"/>
                    <w:right w:val="none" w:sz="0" w:space="0" w:color="auto"/>
                  </w:divBdr>
                </w:div>
                <w:div w:id="1650020014">
                  <w:marLeft w:val="480"/>
                  <w:marRight w:val="0"/>
                  <w:marTop w:val="0"/>
                  <w:marBottom w:val="0"/>
                  <w:divBdr>
                    <w:top w:val="none" w:sz="0" w:space="0" w:color="auto"/>
                    <w:left w:val="none" w:sz="0" w:space="0" w:color="auto"/>
                    <w:bottom w:val="none" w:sz="0" w:space="0" w:color="auto"/>
                    <w:right w:val="none" w:sz="0" w:space="0" w:color="auto"/>
                  </w:divBdr>
                </w:div>
                <w:div w:id="279260659">
                  <w:marLeft w:val="480"/>
                  <w:marRight w:val="0"/>
                  <w:marTop w:val="0"/>
                  <w:marBottom w:val="0"/>
                  <w:divBdr>
                    <w:top w:val="none" w:sz="0" w:space="0" w:color="auto"/>
                    <w:left w:val="none" w:sz="0" w:space="0" w:color="auto"/>
                    <w:bottom w:val="none" w:sz="0" w:space="0" w:color="auto"/>
                    <w:right w:val="none" w:sz="0" w:space="0" w:color="auto"/>
                  </w:divBdr>
                </w:div>
              </w:divsChild>
            </w:div>
            <w:div w:id="495342400">
              <w:marLeft w:val="0"/>
              <w:marRight w:val="0"/>
              <w:marTop w:val="0"/>
              <w:marBottom w:val="0"/>
              <w:divBdr>
                <w:top w:val="none" w:sz="0" w:space="0" w:color="auto"/>
                <w:left w:val="none" w:sz="0" w:space="0" w:color="auto"/>
                <w:bottom w:val="none" w:sz="0" w:space="0" w:color="auto"/>
                <w:right w:val="none" w:sz="0" w:space="0" w:color="auto"/>
              </w:divBdr>
              <w:divsChild>
                <w:div w:id="373241236">
                  <w:marLeft w:val="480"/>
                  <w:marRight w:val="0"/>
                  <w:marTop w:val="0"/>
                  <w:marBottom w:val="0"/>
                  <w:divBdr>
                    <w:top w:val="none" w:sz="0" w:space="0" w:color="auto"/>
                    <w:left w:val="none" w:sz="0" w:space="0" w:color="auto"/>
                    <w:bottom w:val="none" w:sz="0" w:space="0" w:color="auto"/>
                    <w:right w:val="none" w:sz="0" w:space="0" w:color="auto"/>
                  </w:divBdr>
                </w:div>
                <w:div w:id="2023781083">
                  <w:marLeft w:val="480"/>
                  <w:marRight w:val="0"/>
                  <w:marTop w:val="0"/>
                  <w:marBottom w:val="0"/>
                  <w:divBdr>
                    <w:top w:val="none" w:sz="0" w:space="0" w:color="auto"/>
                    <w:left w:val="none" w:sz="0" w:space="0" w:color="auto"/>
                    <w:bottom w:val="none" w:sz="0" w:space="0" w:color="auto"/>
                    <w:right w:val="none" w:sz="0" w:space="0" w:color="auto"/>
                  </w:divBdr>
                </w:div>
                <w:div w:id="1747920986">
                  <w:marLeft w:val="480"/>
                  <w:marRight w:val="0"/>
                  <w:marTop w:val="0"/>
                  <w:marBottom w:val="0"/>
                  <w:divBdr>
                    <w:top w:val="none" w:sz="0" w:space="0" w:color="auto"/>
                    <w:left w:val="none" w:sz="0" w:space="0" w:color="auto"/>
                    <w:bottom w:val="none" w:sz="0" w:space="0" w:color="auto"/>
                    <w:right w:val="none" w:sz="0" w:space="0" w:color="auto"/>
                  </w:divBdr>
                </w:div>
                <w:div w:id="687408930">
                  <w:marLeft w:val="480"/>
                  <w:marRight w:val="0"/>
                  <w:marTop w:val="0"/>
                  <w:marBottom w:val="0"/>
                  <w:divBdr>
                    <w:top w:val="none" w:sz="0" w:space="0" w:color="auto"/>
                    <w:left w:val="none" w:sz="0" w:space="0" w:color="auto"/>
                    <w:bottom w:val="none" w:sz="0" w:space="0" w:color="auto"/>
                    <w:right w:val="none" w:sz="0" w:space="0" w:color="auto"/>
                  </w:divBdr>
                </w:div>
                <w:div w:id="759909729">
                  <w:marLeft w:val="480"/>
                  <w:marRight w:val="0"/>
                  <w:marTop w:val="0"/>
                  <w:marBottom w:val="0"/>
                  <w:divBdr>
                    <w:top w:val="none" w:sz="0" w:space="0" w:color="auto"/>
                    <w:left w:val="none" w:sz="0" w:space="0" w:color="auto"/>
                    <w:bottom w:val="none" w:sz="0" w:space="0" w:color="auto"/>
                    <w:right w:val="none" w:sz="0" w:space="0" w:color="auto"/>
                  </w:divBdr>
                </w:div>
                <w:div w:id="867139355">
                  <w:marLeft w:val="480"/>
                  <w:marRight w:val="0"/>
                  <w:marTop w:val="0"/>
                  <w:marBottom w:val="0"/>
                  <w:divBdr>
                    <w:top w:val="none" w:sz="0" w:space="0" w:color="auto"/>
                    <w:left w:val="none" w:sz="0" w:space="0" w:color="auto"/>
                    <w:bottom w:val="none" w:sz="0" w:space="0" w:color="auto"/>
                    <w:right w:val="none" w:sz="0" w:space="0" w:color="auto"/>
                  </w:divBdr>
                </w:div>
                <w:div w:id="1245870380">
                  <w:marLeft w:val="480"/>
                  <w:marRight w:val="0"/>
                  <w:marTop w:val="0"/>
                  <w:marBottom w:val="0"/>
                  <w:divBdr>
                    <w:top w:val="none" w:sz="0" w:space="0" w:color="auto"/>
                    <w:left w:val="none" w:sz="0" w:space="0" w:color="auto"/>
                    <w:bottom w:val="none" w:sz="0" w:space="0" w:color="auto"/>
                    <w:right w:val="none" w:sz="0" w:space="0" w:color="auto"/>
                  </w:divBdr>
                </w:div>
                <w:div w:id="896934695">
                  <w:marLeft w:val="480"/>
                  <w:marRight w:val="0"/>
                  <w:marTop w:val="0"/>
                  <w:marBottom w:val="0"/>
                  <w:divBdr>
                    <w:top w:val="none" w:sz="0" w:space="0" w:color="auto"/>
                    <w:left w:val="none" w:sz="0" w:space="0" w:color="auto"/>
                    <w:bottom w:val="none" w:sz="0" w:space="0" w:color="auto"/>
                    <w:right w:val="none" w:sz="0" w:space="0" w:color="auto"/>
                  </w:divBdr>
                </w:div>
                <w:div w:id="645360786">
                  <w:marLeft w:val="480"/>
                  <w:marRight w:val="0"/>
                  <w:marTop w:val="0"/>
                  <w:marBottom w:val="0"/>
                  <w:divBdr>
                    <w:top w:val="none" w:sz="0" w:space="0" w:color="auto"/>
                    <w:left w:val="none" w:sz="0" w:space="0" w:color="auto"/>
                    <w:bottom w:val="none" w:sz="0" w:space="0" w:color="auto"/>
                    <w:right w:val="none" w:sz="0" w:space="0" w:color="auto"/>
                  </w:divBdr>
                </w:div>
                <w:div w:id="1157693921">
                  <w:marLeft w:val="480"/>
                  <w:marRight w:val="0"/>
                  <w:marTop w:val="0"/>
                  <w:marBottom w:val="0"/>
                  <w:divBdr>
                    <w:top w:val="none" w:sz="0" w:space="0" w:color="auto"/>
                    <w:left w:val="none" w:sz="0" w:space="0" w:color="auto"/>
                    <w:bottom w:val="none" w:sz="0" w:space="0" w:color="auto"/>
                    <w:right w:val="none" w:sz="0" w:space="0" w:color="auto"/>
                  </w:divBdr>
                </w:div>
                <w:div w:id="294602110">
                  <w:marLeft w:val="480"/>
                  <w:marRight w:val="0"/>
                  <w:marTop w:val="0"/>
                  <w:marBottom w:val="0"/>
                  <w:divBdr>
                    <w:top w:val="none" w:sz="0" w:space="0" w:color="auto"/>
                    <w:left w:val="none" w:sz="0" w:space="0" w:color="auto"/>
                    <w:bottom w:val="none" w:sz="0" w:space="0" w:color="auto"/>
                    <w:right w:val="none" w:sz="0" w:space="0" w:color="auto"/>
                  </w:divBdr>
                </w:div>
                <w:div w:id="243950568">
                  <w:marLeft w:val="480"/>
                  <w:marRight w:val="0"/>
                  <w:marTop w:val="0"/>
                  <w:marBottom w:val="0"/>
                  <w:divBdr>
                    <w:top w:val="none" w:sz="0" w:space="0" w:color="auto"/>
                    <w:left w:val="none" w:sz="0" w:space="0" w:color="auto"/>
                    <w:bottom w:val="none" w:sz="0" w:space="0" w:color="auto"/>
                    <w:right w:val="none" w:sz="0" w:space="0" w:color="auto"/>
                  </w:divBdr>
                </w:div>
                <w:div w:id="1797915038">
                  <w:marLeft w:val="480"/>
                  <w:marRight w:val="0"/>
                  <w:marTop w:val="0"/>
                  <w:marBottom w:val="0"/>
                  <w:divBdr>
                    <w:top w:val="none" w:sz="0" w:space="0" w:color="auto"/>
                    <w:left w:val="none" w:sz="0" w:space="0" w:color="auto"/>
                    <w:bottom w:val="none" w:sz="0" w:space="0" w:color="auto"/>
                    <w:right w:val="none" w:sz="0" w:space="0" w:color="auto"/>
                  </w:divBdr>
                </w:div>
                <w:div w:id="574585022">
                  <w:marLeft w:val="480"/>
                  <w:marRight w:val="0"/>
                  <w:marTop w:val="0"/>
                  <w:marBottom w:val="0"/>
                  <w:divBdr>
                    <w:top w:val="none" w:sz="0" w:space="0" w:color="auto"/>
                    <w:left w:val="none" w:sz="0" w:space="0" w:color="auto"/>
                    <w:bottom w:val="none" w:sz="0" w:space="0" w:color="auto"/>
                    <w:right w:val="none" w:sz="0" w:space="0" w:color="auto"/>
                  </w:divBdr>
                </w:div>
                <w:div w:id="1114593131">
                  <w:marLeft w:val="480"/>
                  <w:marRight w:val="0"/>
                  <w:marTop w:val="0"/>
                  <w:marBottom w:val="0"/>
                  <w:divBdr>
                    <w:top w:val="none" w:sz="0" w:space="0" w:color="auto"/>
                    <w:left w:val="none" w:sz="0" w:space="0" w:color="auto"/>
                    <w:bottom w:val="none" w:sz="0" w:space="0" w:color="auto"/>
                    <w:right w:val="none" w:sz="0" w:space="0" w:color="auto"/>
                  </w:divBdr>
                </w:div>
                <w:div w:id="1143740520">
                  <w:marLeft w:val="480"/>
                  <w:marRight w:val="0"/>
                  <w:marTop w:val="0"/>
                  <w:marBottom w:val="0"/>
                  <w:divBdr>
                    <w:top w:val="none" w:sz="0" w:space="0" w:color="auto"/>
                    <w:left w:val="none" w:sz="0" w:space="0" w:color="auto"/>
                    <w:bottom w:val="none" w:sz="0" w:space="0" w:color="auto"/>
                    <w:right w:val="none" w:sz="0" w:space="0" w:color="auto"/>
                  </w:divBdr>
                </w:div>
                <w:div w:id="1455564748">
                  <w:marLeft w:val="480"/>
                  <w:marRight w:val="0"/>
                  <w:marTop w:val="0"/>
                  <w:marBottom w:val="0"/>
                  <w:divBdr>
                    <w:top w:val="none" w:sz="0" w:space="0" w:color="auto"/>
                    <w:left w:val="none" w:sz="0" w:space="0" w:color="auto"/>
                    <w:bottom w:val="none" w:sz="0" w:space="0" w:color="auto"/>
                    <w:right w:val="none" w:sz="0" w:space="0" w:color="auto"/>
                  </w:divBdr>
                </w:div>
                <w:div w:id="1290210824">
                  <w:marLeft w:val="480"/>
                  <w:marRight w:val="0"/>
                  <w:marTop w:val="0"/>
                  <w:marBottom w:val="0"/>
                  <w:divBdr>
                    <w:top w:val="none" w:sz="0" w:space="0" w:color="auto"/>
                    <w:left w:val="none" w:sz="0" w:space="0" w:color="auto"/>
                    <w:bottom w:val="none" w:sz="0" w:space="0" w:color="auto"/>
                    <w:right w:val="none" w:sz="0" w:space="0" w:color="auto"/>
                  </w:divBdr>
                </w:div>
                <w:div w:id="1509057255">
                  <w:marLeft w:val="480"/>
                  <w:marRight w:val="0"/>
                  <w:marTop w:val="0"/>
                  <w:marBottom w:val="0"/>
                  <w:divBdr>
                    <w:top w:val="none" w:sz="0" w:space="0" w:color="auto"/>
                    <w:left w:val="none" w:sz="0" w:space="0" w:color="auto"/>
                    <w:bottom w:val="none" w:sz="0" w:space="0" w:color="auto"/>
                    <w:right w:val="none" w:sz="0" w:space="0" w:color="auto"/>
                  </w:divBdr>
                </w:div>
                <w:div w:id="1618491313">
                  <w:marLeft w:val="480"/>
                  <w:marRight w:val="0"/>
                  <w:marTop w:val="0"/>
                  <w:marBottom w:val="0"/>
                  <w:divBdr>
                    <w:top w:val="none" w:sz="0" w:space="0" w:color="auto"/>
                    <w:left w:val="none" w:sz="0" w:space="0" w:color="auto"/>
                    <w:bottom w:val="none" w:sz="0" w:space="0" w:color="auto"/>
                    <w:right w:val="none" w:sz="0" w:space="0" w:color="auto"/>
                  </w:divBdr>
                </w:div>
                <w:div w:id="167789405">
                  <w:marLeft w:val="480"/>
                  <w:marRight w:val="0"/>
                  <w:marTop w:val="0"/>
                  <w:marBottom w:val="0"/>
                  <w:divBdr>
                    <w:top w:val="none" w:sz="0" w:space="0" w:color="auto"/>
                    <w:left w:val="none" w:sz="0" w:space="0" w:color="auto"/>
                    <w:bottom w:val="none" w:sz="0" w:space="0" w:color="auto"/>
                    <w:right w:val="none" w:sz="0" w:space="0" w:color="auto"/>
                  </w:divBdr>
                </w:div>
                <w:div w:id="1435393729">
                  <w:marLeft w:val="480"/>
                  <w:marRight w:val="0"/>
                  <w:marTop w:val="0"/>
                  <w:marBottom w:val="0"/>
                  <w:divBdr>
                    <w:top w:val="none" w:sz="0" w:space="0" w:color="auto"/>
                    <w:left w:val="none" w:sz="0" w:space="0" w:color="auto"/>
                    <w:bottom w:val="none" w:sz="0" w:space="0" w:color="auto"/>
                    <w:right w:val="none" w:sz="0" w:space="0" w:color="auto"/>
                  </w:divBdr>
                </w:div>
                <w:div w:id="948927849">
                  <w:marLeft w:val="480"/>
                  <w:marRight w:val="0"/>
                  <w:marTop w:val="0"/>
                  <w:marBottom w:val="0"/>
                  <w:divBdr>
                    <w:top w:val="none" w:sz="0" w:space="0" w:color="auto"/>
                    <w:left w:val="none" w:sz="0" w:space="0" w:color="auto"/>
                    <w:bottom w:val="none" w:sz="0" w:space="0" w:color="auto"/>
                    <w:right w:val="none" w:sz="0" w:space="0" w:color="auto"/>
                  </w:divBdr>
                </w:div>
                <w:div w:id="1547569331">
                  <w:marLeft w:val="480"/>
                  <w:marRight w:val="0"/>
                  <w:marTop w:val="0"/>
                  <w:marBottom w:val="0"/>
                  <w:divBdr>
                    <w:top w:val="none" w:sz="0" w:space="0" w:color="auto"/>
                    <w:left w:val="none" w:sz="0" w:space="0" w:color="auto"/>
                    <w:bottom w:val="none" w:sz="0" w:space="0" w:color="auto"/>
                    <w:right w:val="none" w:sz="0" w:space="0" w:color="auto"/>
                  </w:divBdr>
                </w:div>
                <w:div w:id="1033120300">
                  <w:marLeft w:val="480"/>
                  <w:marRight w:val="0"/>
                  <w:marTop w:val="0"/>
                  <w:marBottom w:val="0"/>
                  <w:divBdr>
                    <w:top w:val="none" w:sz="0" w:space="0" w:color="auto"/>
                    <w:left w:val="none" w:sz="0" w:space="0" w:color="auto"/>
                    <w:bottom w:val="none" w:sz="0" w:space="0" w:color="auto"/>
                    <w:right w:val="none" w:sz="0" w:space="0" w:color="auto"/>
                  </w:divBdr>
                </w:div>
                <w:div w:id="2056806776">
                  <w:marLeft w:val="480"/>
                  <w:marRight w:val="0"/>
                  <w:marTop w:val="0"/>
                  <w:marBottom w:val="0"/>
                  <w:divBdr>
                    <w:top w:val="none" w:sz="0" w:space="0" w:color="auto"/>
                    <w:left w:val="none" w:sz="0" w:space="0" w:color="auto"/>
                    <w:bottom w:val="none" w:sz="0" w:space="0" w:color="auto"/>
                    <w:right w:val="none" w:sz="0" w:space="0" w:color="auto"/>
                  </w:divBdr>
                </w:div>
                <w:div w:id="1315137516">
                  <w:marLeft w:val="480"/>
                  <w:marRight w:val="0"/>
                  <w:marTop w:val="0"/>
                  <w:marBottom w:val="0"/>
                  <w:divBdr>
                    <w:top w:val="none" w:sz="0" w:space="0" w:color="auto"/>
                    <w:left w:val="none" w:sz="0" w:space="0" w:color="auto"/>
                    <w:bottom w:val="none" w:sz="0" w:space="0" w:color="auto"/>
                    <w:right w:val="none" w:sz="0" w:space="0" w:color="auto"/>
                  </w:divBdr>
                </w:div>
                <w:div w:id="1881353266">
                  <w:marLeft w:val="480"/>
                  <w:marRight w:val="0"/>
                  <w:marTop w:val="0"/>
                  <w:marBottom w:val="0"/>
                  <w:divBdr>
                    <w:top w:val="none" w:sz="0" w:space="0" w:color="auto"/>
                    <w:left w:val="none" w:sz="0" w:space="0" w:color="auto"/>
                    <w:bottom w:val="none" w:sz="0" w:space="0" w:color="auto"/>
                    <w:right w:val="none" w:sz="0" w:space="0" w:color="auto"/>
                  </w:divBdr>
                </w:div>
              </w:divsChild>
            </w:div>
            <w:div w:id="153181347">
              <w:marLeft w:val="0"/>
              <w:marRight w:val="0"/>
              <w:marTop w:val="0"/>
              <w:marBottom w:val="0"/>
              <w:divBdr>
                <w:top w:val="none" w:sz="0" w:space="0" w:color="auto"/>
                <w:left w:val="none" w:sz="0" w:space="0" w:color="auto"/>
                <w:bottom w:val="none" w:sz="0" w:space="0" w:color="auto"/>
                <w:right w:val="none" w:sz="0" w:space="0" w:color="auto"/>
              </w:divBdr>
              <w:divsChild>
                <w:div w:id="409422587">
                  <w:marLeft w:val="480"/>
                  <w:marRight w:val="0"/>
                  <w:marTop w:val="0"/>
                  <w:marBottom w:val="0"/>
                  <w:divBdr>
                    <w:top w:val="none" w:sz="0" w:space="0" w:color="auto"/>
                    <w:left w:val="none" w:sz="0" w:space="0" w:color="auto"/>
                    <w:bottom w:val="none" w:sz="0" w:space="0" w:color="auto"/>
                    <w:right w:val="none" w:sz="0" w:space="0" w:color="auto"/>
                  </w:divBdr>
                </w:div>
                <w:div w:id="318728670">
                  <w:marLeft w:val="480"/>
                  <w:marRight w:val="0"/>
                  <w:marTop w:val="0"/>
                  <w:marBottom w:val="0"/>
                  <w:divBdr>
                    <w:top w:val="none" w:sz="0" w:space="0" w:color="auto"/>
                    <w:left w:val="none" w:sz="0" w:space="0" w:color="auto"/>
                    <w:bottom w:val="none" w:sz="0" w:space="0" w:color="auto"/>
                    <w:right w:val="none" w:sz="0" w:space="0" w:color="auto"/>
                  </w:divBdr>
                </w:div>
                <w:div w:id="557714538">
                  <w:marLeft w:val="480"/>
                  <w:marRight w:val="0"/>
                  <w:marTop w:val="0"/>
                  <w:marBottom w:val="0"/>
                  <w:divBdr>
                    <w:top w:val="none" w:sz="0" w:space="0" w:color="auto"/>
                    <w:left w:val="none" w:sz="0" w:space="0" w:color="auto"/>
                    <w:bottom w:val="none" w:sz="0" w:space="0" w:color="auto"/>
                    <w:right w:val="none" w:sz="0" w:space="0" w:color="auto"/>
                  </w:divBdr>
                </w:div>
                <w:div w:id="944384639">
                  <w:marLeft w:val="480"/>
                  <w:marRight w:val="0"/>
                  <w:marTop w:val="0"/>
                  <w:marBottom w:val="0"/>
                  <w:divBdr>
                    <w:top w:val="none" w:sz="0" w:space="0" w:color="auto"/>
                    <w:left w:val="none" w:sz="0" w:space="0" w:color="auto"/>
                    <w:bottom w:val="none" w:sz="0" w:space="0" w:color="auto"/>
                    <w:right w:val="none" w:sz="0" w:space="0" w:color="auto"/>
                  </w:divBdr>
                </w:div>
                <w:div w:id="1343629449">
                  <w:marLeft w:val="480"/>
                  <w:marRight w:val="0"/>
                  <w:marTop w:val="0"/>
                  <w:marBottom w:val="0"/>
                  <w:divBdr>
                    <w:top w:val="none" w:sz="0" w:space="0" w:color="auto"/>
                    <w:left w:val="none" w:sz="0" w:space="0" w:color="auto"/>
                    <w:bottom w:val="none" w:sz="0" w:space="0" w:color="auto"/>
                    <w:right w:val="none" w:sz="0" w:space="0" w:color="auto"/>
                  </w:divBdr>
                </w:div>
                <w:div w:id="694500675">
                  <w:marLeft w:val="480"/>
                  <w:marRight w:val="0"/>
                  <w:marTop w:val="0"/>
                  <w:marBottom w:val="0"/>
                  <w:divBdr>
                    <w:top w:val="none" w:sz="0" w:space="0" w:color="auto"/>
                    <w:left w:val="none" w:sz="0" w:space="0" w:color="auto"/>
                    <w:bottom w:val="none" w:sz="0" w:space="0" w:color="auto"/>
                    <w:right w:val="none" w:sz="0" w:space="0" w:color="auto"/>
                  </w:divBdr>
                </w:div>
                <w:div w:id="1255940025">
                  <w:marLeft w:val="480"/>
                  <w:marRight w:val="0"/>
                  <w:marTop w:val="0"/>
                  <w:marBottom w:val="0"/>
                  <w:divBdr>
                    <w:top w:val="none" w:sz="0" w:space="0" w:color="auto"/>
                    <w:left w:val="none" w:sz="0" w:space="0" w:color="auto"/>
                    <w:bottom w:val="none" w:sz="0" w:space="0" w:color="auto"/>
                    <w:right w:val="none" w:sz="0" w:space="0" w:color="auto"/>
                  </w:divBdr>
                </w:div>
                <w:div w:id="544176993">
                  <w:marLeft w:val="480"/>
                  <w:marRight w:val="0"/>
                  <w:marTop w:val="0"/>
                  <w:marBottom w:val="0"/>
                  <w:divBdr>
                    <w:top w:val="none" w:sz="0" w:space="0" w:color="auto"/>
                    <w:left w:val="none" w:sz="0" w:space="0" w:color="auto"/>
                    <w:bottom w:val="none" w:sz="0" w:space="0" w:color="auto"/>
                    <w:right w:val="none" w:sz="0" w:space="0" w:color="auto"/>
                  </w:divBdr>
                </w:div>
                <w:div w:id="1976446291">
                  <w:marLeft w:val="480"/>
                  <w:marRight w:val="0"/>
                  <w:marTop w:val="0"/>
                  <w:marBottom w:val="0"/>
                  <w:divBdr>
                    <w:top w:val="none" w:sz="0" w:space="0" w:color="auto"/>
                    <w:left w:val="none" w:sz="0" w:space="0" w:color="auto"/>
                    <w:bottom w:val="none" w:sz="0" w:space="0" w:color="auto"/>
                    <w:right w:val="none" w:sz="0" w:space="0" w:color="auto"/>
                  </w:divBdr>
                </w:div>
                <w:div w:id="1809322195">
                  <w:marLeft w:val="480"/>
                  <w:marRight w:val="0"/>
                  <w:marTop w:val="0"/>
                  <w:marBottom w:val="0"/>
                  <w:divBdr>
                    <w:top w:val="none" w:sz="0" w:space="0" w:color="auto"/>
                    <w:left w:val="none" w:sz="0" w:space="0" w:color="auto"/>
                    <w:bottom w:val="none" w:sz="0" w:space="0" w:color="auto"/>
                    <w:right w:val="none" w:sz="0" w:space="0" w:color="auto"/>
                  </w:divBdr>
                </w:div>
                <w:div w:id="23025098">
                  <w:marLeft w:val="480"/>
                  <w:marRight w:val="0"/>
                  <w:marTop w:val="0"/>
                  <w:marBottom w:val="0"/>
                  <w:divBdr>
                    <w:top w:val="none" w:sz="0" w:space="0" w:color="auto"/>
                    <w:left w:val="none" w:sz="0" w:space="0" w:color="auto"/>
                    <w:bottom w:val="none" w:sz="0" w:space="0" w:color="auto"/>
                    <w:right w:val="none" w:sz="0" w:space="0" w:color="auto"/>
                  </w:divBdr>
                </w:div>
                <w:div w:id="1204560823">
                  <w:marLeft w:val="480"/>
                  <w:marRight w:val="0"/>
                  <w:marTop w:val="0"/>
                  <w:marBottom w:val="0"/>
                  <w:divBdr>
                    <w:top w:val="none" w:sz="0" w:space="0" w:color="auto"/>
                    <w:left w:val="none" w:sz="0" w:space="0" w:color="auto"/>
                    <w:bottom w:val="none" w:sz="0" w:space="0" w:color="auto"/>
                    <w:right w:val="none" w:sz="0" w:space="0" w:color="auto"/>
                  </w:divBdr>
                </w:div>
                <w:div w:id="599723280">
                  <w:marLeft w:val="480"/>
                  <w:marRight w:val="0"/>
                  <w:marTop w:val="0"/>
                  <w:marBottom w:val="0"/>
                  <w:divBdr>
                    <w:top w:val="none" w:sz="0" w:space="0" w:color="auto"/>
                    <w:left w:val="none" w:sz="0" w:space="0" w:color="auto"/>
                    <w:bottom w:val="none" w:sz="0" w:space="0" w:color="auto"/>
                    <w:right w:val="none" w:sz="0" w:space="0" w:color="auto"/>
                  </w:divBdr>
                </w:div>
                <w:div w:id="903104910">
                  <w:marLeft w:val="480"/>
                  <w:marRight w:val="0"/>
                  <w:marTop w:val="0"/>
                  <w:marBottom w:val="0"/>
                  <w:divBdr>
                    <w:top w:val="none" w:sz="0" w:space="0" w:color="auto"/>
                    <w:left w:val="none" w:sz="0" w:space="0" w:color="auto"/>
                    <w:bottom w:val="none" w:sz="0" w:space="0" w:color="auto"/>
                    <w:right w:val="none" w:sz="0" w:space="0" w:color="auto"/>
                  </w:divBdr>
                </w:div>
                <w:div w:id="1654676267">
                  <w:marLeft w:val="480"/>
                  <w:marRight w:val="0"/>
                  <w:marTop w:val="0"/>
                  <w:marBottom w:val="0"/>
                  <w:divBdr>
                    <w:top w:val="none" w:sz="0" w:space="0" w:color="auto"/>
                    <w:left w:val="none" w:sz="0" w:space="0" w:color="auto"/>
                    <w:bottom w:val="none" w:sz="0" w:space="0" w:color="auto"/>
                    <w:right w:val="none" w:sz="0" w:space="0" w:color="auto"/>
                  </w:divBdr>
                </w:div>
                <w:div w:id="438912500">
                  <w:marLeft w:val="480"/>
                  <w:marRight w:val="0"/>
                  <w:marTop w:val="0"/>
                  <w:marBottom w:val="0"/>
                  <w:divBdr>
                    <w:top w:val="none" w:sz="0" w:space="0" w:color="auto"/>
                    <w:left w:val="none" w:sz="0" w:space="0" w:color="auto"/>
                    <w:bottom w:val="none" w:sz="0" w:space="0" w:color="auto"/>
                    <w:right w:val="none" w:sz="0" w:space="0" w:color="auto"/>
                  </w:divBdr>
                </w:div>
                <w:div w:id="1209879933">
                  <w:marLeft w:val="480"/>
                  <w:marRight w:val="0"/>
                  <w:marTop w:val="0"/>
                  <w:marBottom w:val="0"/>
                  <w:divBdr>
                    <w:top w:val="none" w:sz="0" w:space="0" w:color="auto"/>
                    <w:left w:val="none" w:sz="0" w:space="0" w:color="auto"/>
                    <w:bottom w:val="none" w:sz="0" w:space="0" w:color="auto"/>
                    <w:right w:val="none" w:sz="0" w:space="0" w:color="auto"/>
                  </w:divBdr>
                </w:div>
                <w:div w:id="1289622586">
                  <w:marLeft w:val="480"/>
                  <w:marRight w:val="0"/>
                  <w:marTop w:val="0"/>
                  <w:marBottom w:val="0"/>
                  <w:divBdr>
                    <w:top w:val="none" w:sz="0" w:space="0" w:color="auto"/>
                    <w:left w:val="none" w:sz="0" w:space="0" w:color="auto"/>
                    <w:bottom w:val="none" w:sz="0" w:space="0" w:color="auto"/>
                    <w:right w:val="none" w:sz="0" w:space="0" w:color="auto"/>
                  </w:divBdr>
                </w:div>
                <w:div w:id="74329130">
                  <w:marLeft w:val="480"/>
                  <w:marRight w:val="0"/>
                  <w:marTop w:val="0"/>
                  <w:marBottom w:val="0"/>
                  <w:divBdr>
                    <w:top w:val="none" w:sz="0" w:space="0" w:color="auto"/>
                    <w:left w:val="none" w:sz="0" w:space="0" w:color="auto"/>
                    <w:bottom w:val="none" w:sz="0" w:space="0" w:color="auto"/>
                    <w:right w:val="none" w:sz="0" w:space="0" w:color="auto"/>
                  </w:divBdr>
                </w:div>
                <w:div w:id="1585143852">
                  <w:marLeft w:val="480"/>
                  <w:marRight w:val="0"/>
                  <w:marTop w:val="0"/>
                  <w:marBottom w:val="0"/>
                  <w:divBdr>
                    <w:top w:val="none" w:sz="0" w:space="0" w:color="auto"/>
                    <w:left w:val="none" w:sz="0" w:space="0" w:color="auto"/>
                    <w:bottom w:val="none" w:sz="0" w:space="0" w:color="auto"/>
                    <w:right w:val="none" w:sz="0" w:space="0" w:color="auto"/>
                  </w:divBdr>
                </w:div>
                <w:div w:id="662976558">
                  <w:marLeft w:val="480"/>
                  <w:marRight w:val="0"/>
                  <w:marTop w:val="0"/>
                  <w:marBottom w:val="0"/>
                  <w:divBdr>
                    <w:top w:val="none" w:sz="0" w:space="0" w:color="auto"/>
                    <w:left w:val="none" w:sz="0" w:space="0" w:color="auto"/>
                    <w:bottom w:val="none" w:sz="0" w:space="0" w:color="auto"/>
                    <w:right w:val="none" w:sz="0" w:space="0" w:color="auto"/>
                  </w:divBdr>
                </w:div>
                <w:div w:id="1277327421">
                  <w:marLeft w:val="480"/>
                  <w:marRight w:val="0"/>
                  <w:marTop w:val="0"/>
                  <w:marBottom w:val="0"/>
                  <w:divBdr>
                    <w:top w:val="none" w:sz="0" w:space="0" w:color="auto"/>
                    <w:left w:val="none" w:sz="0" w:space="0" w:color="auto"/>
                    <w:bottom w:val="none" w:sz="0" w:space="0" w:color="auto"/>
                    <w:right w:val="none" w:sz="0" w:space="0" w:color="auto"/>
                  </w:divBdr>
                </w:div>
                <w:div w:id="1584561189">
                  <w:marLeft w:val="480"/>
                  <w:marRight w:val="0"/>
                  <w:marTop w:val="0"/>
                  <w:marBottom w:val="0"/>
                  <w:divBdr>
                    <w:top w:val="none" w:sz="0" w:space="0" w:color="auto"/>
                    <w:left w:val="none" w:sz="0" w:space="0" w:color="auto"/>
                    <w:bottom w:val="none" w:sz="0" w:space="0" w:color="auto"/>
                    <w:right w:val="none" w:sz="0" w:space="0" w:color="auto"/>
                  </w:divBdr>
                </w:div>
                <w:div w:id="1007487240">
                  <w:marLeft w:val="480"/>
                  <w:marRight w:val="0"/>
                  <w:marTop w:val="0"/>
                  <w:marBottom w:val="0"/>
                  <w:divBdr>
                    <w:top w:val="none" w:sz="0" w:space="0" w:color="auto"/>
                    <w:left w:val="none" w:sz="0" w:space="0" w:color="auto"/>
                    <w:bottom w:val="none" w:sz="0" w:space="0" w:color="auto"/>
                    <w:right w:val="none" w:sz="0" w:space="0" w:color="auto"/>
                  </w:divBdr>
                </w:div>
                <w:div w:id="61759604">
                  <w:marLeft w:val="480"/>
                  <w:marRight w:val="0"/>
                  <w:marTop w:val="0"/>
                  <w:marBottom w:val="0"/>
                  <w:divBdr>
                    <w:top w:val="none" w:sz="0" w:space="0" w:color="auto"/>
                    <w:left w:val="none" w:sz="0" w:space="0" w:color="auto"/>
                    <w:bottom w:val="none" w:sz="0" w:space="0" w:color="auto"/>
                    <w:right w:val="none" w:sz="0" w:space="0" w:color="auto"/>
                  </w:divBdr>
                </w:div>
                <w:div w:id="1487628638">
                  <w:marLeft w:val="480"/>
                  <w:marRight w:val="0"/>
                  <w:marTop w:val="0"/>
                  <w:marBottom w:val="0"/>
                  <w:divBdr>
                    <w:top w:val="none" w:sz="0" w:space="0" w:color="auto"/>
                    <w:left w:val="none" w:sz="0" w:space="0" w:color="auto"/>
                    <w:bottom w:val="none" w:sz="0" w:space="0" w:color="auto"/>
                    <w:right w:val="none" w:sz="0" w:space="0" w:color="auto"/>
                  </w:divBdr>
                </w:div>
                <w:div w:id="1930121022">
                  <w:marLeft w:val="480"/>
                  <w:marRight w:val="0"/>
                  <w:marTop w:val="0"/>
                  <w:marBottom w:val="0"/>
                  <w:divBdr>
                    <w:top w:val="none" w:sz="0" w:space="0" w:color="auto"/>
                    <w:left w:val="none" w:sz="0" w:space="0" w:color="auto"/>
                    <w:bottom w:val="none" w:sz="0" w:space="0" w:color="auto"/>
                    <w:right w:val="none" w:sz="0" w:space="0" w:color="auto"/>
                  </w:divBdr>
                </w:div>
                <w:div w:id="595868613">
                  <w:marLeft w:val="480"/>
                  <w:marRight w:val="0"/>
                  <w:marTop w:val="0"/>
                  <w:marBottom w:val="0"/>
                  <w:divBdr>
                    <w:top w:val="none" w:sz="0" w:space="0" w:color="auto"/>
                    <w:left w:val="none" w:sz="0" w:space="0" w:color="auto"/>
                    <w:bottom w:val="none" w:sz="0" w:space="0" w:color="auto"/>
                    <w:right w:val="none" w:sz="0" w:space="0" w:color="auto"/>
                  </w:divBdr>
                </w:div>
              </w:divsChild>
            </w:div>
            <w:div w:id="2143690602">
              <w:marLeft w:val="0"/>
              <w:marRight w:val="0"/>
              <w:marTop w:val="0"/>
              <w:marBottom w:val="0"/>
              <w:divBdr>
                <w:top w:val="none" w:sz="0" w:space="0" w:color="auto"/>
                <w:left w:val="none" w:sz="0" w:space="0" w:color="auto"/>
                <w:bottom w:val="none" w:sz="0" w:space="0" w:color="auto"/>
                <w:right w:val="none" w:sz="0" w:space="0" w:color="auto"/>
              </w:divBdr>
              <w:divsChild>
                <w:div w:id="773130853">
                  <w:marLeft w:val="480"/>
                  <w:marRight w:val="0"/>
                  <w:marTop w:val="0"/>
                  <w:marBottom w:val="0"/>
                  <w:divBdr>
                    <w:top w:val="none" w:sz="0" w:space="0" w:color="auto"/>
                    <w:left w:val="none" w:sz="0" w:space="0" w:color="auto"/>
                    <w:bottom w:val="none" w:sz="0" w:space="0" w:color="auto"/>
                    <w:right w:val="none" w:sz="0" w:space="0" w:color="auto"/>
                  </w:divBdr>
                </w:div>
                <w:div w:id="1134834147">
                  <w:marLeft w:val="480"/>
                  <w:marRight w:val="0"/>
                  <w:marTop w:val="0"/>
                  <w:marBottom w:val="0"/>
                  <w:divBdr>
                    <w:top w:val="none" w:sz="0" w:space="0" w:color="auto"/>
                    <w:left w:val="none" w:sz="0" w:space="0" w:color="auto"/>
                    <w:bottom w:val="none" w:sz="0" w:space="0" w:color="auto"/>
                    <w:right w:val="none" w:sz="0" w:space="0" w:color="auto"/>
                  </w:divBdr>
                </w:div>
                <w:div w:id="1776750830">
                  <w:marLeft w:val="480"/>
                  <w:marRight w:val="0"/>
                  <w:marTop w:val="0"/>
                  <w:marBottom w:val="0"/>
                  <w:divBdr>
                    <w:top w:val="none" w:sz="0" w:space="0" w:color="auto"/>
                    <w:left w:val="none" w:sz="0" w:space="0" w:color="auto"/>
                    <w:bottom w:val="none" w:sz="0" w:space="0" w:color="auto"/>
                    <w:right w:val="none" w:sz="0" w:space="0" w:color="auto"/>
                  </w:divBdr>
                </w:div>
                <w:div w:id="2032757693">
                  <w:marLeft w:val="480"/>
                  <w:marRight w:val="0"/>
                  <w:marTop w:val="0"/>
                  <w:marBottom w:val="0"/>
                  <w:divBdr>
                    <w:top w:val="none" w:sz="0" w:space="0" w:color="auto"/>
                    <w:left w:val="none" w:sz="0" w:space="0" w:color="auto"/>
                    <w:bottom w:val="none" w:sz="0" w:space="0" w:color="auto"/>
                    <w:right w:val="none" w:sz="0" w:space="0" w:color="auto"/>
                  </w:divBdr>
                </w:div>
                <w:div w:id="1558317705">
                  <w:marLeft w:val="480"/>
                  <w:marRight w:val="0"/>
                  <w:marTop w:val="0"/>
                  <w:marBottom w:val="0"/>
                  <w:divBdr>
                    <w:top w:val="none" w:sz="0" w:space="0" w:color="auto"/>
                    <w:left w:val="none" w:sz="0" w:space="0" w:color="auto"/>
                    <w:bottom w:val="none" w:sz="0" w:space="0" w:color="auto"/>
                    <w:right w:val="none" w:sz="0" w:space="0" w:color="auto"/>
                  </w:divBdr>
                </w:div>
                <w:div w:id="1032730703">
                  <w:marLeft w:val="480"/>
                  <w:marRight w:val="0"/>
                  <w:marTop w:val="0"/>
                  <w:marBottom w:val="0"/>
                  <w:divBdr>
                    <w:top w:val="none" w:sz="0" w:space="0" w:color="auto"/>
                    <w:left w:val="none" w:sz="0" w:space="0" w:color="auto"/>
                    <w:bottom w:val="none" w:sz="0" w:space="0" w:color="auto"/>
                    <w:right w:val="none" w:sz="0" w:space="0" w:color="auto"/>
                  </w:divBdr>
                </w:div>
                <w:div w:id="966618713">
                  <w:marLeft w:val="480"/>
                  <w:marRight w:val="0"/>
                  <w:marTop w:val="0"/>
                  <w:marBottom w:val="0"/>
                  <w:divBdr>
                    <w:top w:val="none" w:sz="0" w:space="0" w:color="auto"/>
                    <w:left w:val="none" w:sz="0" w:space="0" w:color="auto"/>
                    <w:bottom w:val="none" w:sz="0" w:space="0" w:color="auto"/>
                    <w:right w:val="none" w:sz="0" w:space="0" w:color="auto"/>
                  </w:divBdr>
                </w:div>
                <w:div w:id="1752392305">
                  <w:marLeft w:val="480"/>
                  <w:marRight w:val="0"/>
                  <w:marTop w:val="0"/>
                  <w:marBottom w:val="0"/>
                  <w:divBdr>
                    <w:top w:val="none" w:sz="0" w:space="0" w:color="auto"/>
                    <w:left w:val="none" w:sz="0" w:space="0" w:color="auto"/>
                    <w:bottom w:val="none" w:sz="0" w:space="0" w:color="auto"/>
                    <w:right w:val="none" w:sz="0" w:space="0" w:color="auto"/>
                  </w:divBdr>
                </w:div>
                <w:div w:id="927268916">
                  <w:marLeft w:val="480"/>
                  <w:marRight w:val="0"/>
                  <w:marTop w:val="0"/>
                  <w:marBottom w:val="0"/>
                  <w:divBdr>
                    <w:top w:val="none" w:sz="0" w:space="0" w:color="auto"/>
                    <w:left w:val="none" w:sz="0" w:space="0" w:color="auto"/>
                    <w:bottom w:val="none" w:sz="0" w:space="0" w:color="auto"/>
                    <w:right w:val="none" w:sz="0" w:space="0" w:color="auto"/>
                  </w:divBdr>
                </w:div>
                <w:div w:id="1658877905">
                  <w:marLeft w:val="480"/>
                  <w:marRight w:val="0"/>
                  <w:marTop w:val="0"/>
                  <w:marBottom w:val="0"/>
                  <w:divBdr>
                    <w:top w:val="none" w:sz="0" w:space="0" w:color="auto"/>
                    <w:left w:val="none" w:sz="0" w:space="0" w:color="auto"/>
                    <w:bottom w:val="none" w:sz="0" w:space="0" w:color="auto"/>
                    <w:right w:val="none" w:sz="0" w:space="0" w:color="auto"/>
                  </w:divBdr>
                </w:div>
                <w:div w:id="1103181897">
                  <w:marLeft w:val="480"/>
                  <w:marRight w:val="0"/>
                  <w:marTop w:val="0"/>
                  <w:marBottom w:val="0"/>
                  <w:divBdr>
                    <w:top w:val="none" w:sz="0" w:space="0" w:color="auto"/>
                    <w:left w:val="none" w:sz="0" w:space="0" w:color="auto"/>
                    <w:bottom w:val="none" w:sz="0" w:space="0" w:color="auto"/>
                    <w:right w:val="none" w:sz="0" w:space="0" w:color="auto"/>
                  </w:divBdr>
                </w:div>
                <w:div w:id="1664117485">
                  <w:marLeft w:val="480"/>
                  <w:marRight w:val="0"/>
                  <w:marTop w:val="0"/>
                  <w:marBottom w:val="0"/>
                  <w:divBdr>
                    <w:top w:val="none" w:sz="0" w:space="0" w:color="auto"/>
                    <w:left w:val="none" w:sz="0" w:space="0" w:color="auto"/>
                    <w:bottom w:val="none" w:sz="0" w:space="0" w:color="auto"/>
                    <w:right w:val="none" w:sz="0" w:space="0" w:color="auto"/>
                  </w:divBdr>
                </w:div>
                <w:div w:id="949356249">
                  <w:marLeft w:val="480"/>
                  <w:marRight w:val="0"/>
                  <w:marTop w:val="0"/>
                  <w:marBottom w:val="0"/>
                  <w:divBdr>
                    <w:top w:val="none" w:sz="0" w:space="0" w:color="auto"/>
                    <w:left w:val="none" w:sz="0" w:space="0" w:color="auto"/>
                    <w:bottom w:val="none" w:sz="0" w:space="0" w:color="auto"/>
                    <w:right w:val="none" w:sz="0" w:space="0" w:color="auto"/>
                  </w:divBdr>
                </w:div>
                <w:div w:id="1227765672">
                  <w:marLeft w:val="480"/>
                  <w:marRight w:val="0"/>
                  <w:marTop w:val="0"/>
                  <w:marBottom w:val="0"/>
                  <w:divBdr>
                    <w:top w:val="none" w:sz="0" w:space="0" w:color="auto"/>
                    <w:left w:val="none" w:sz="0" w:space="0" w:color="auto"/>
                    <w:bottom w:val="none" w:sz="0" w:space="0" w:color="auto"/>
                    <w:right w:val="none" w:sz="0" w:space="0" w:color="auto"/>
                  </w:divBdr>
                </w:div>
                <w:div w:id="833567401">
                  <w:marLeft w:val="480"/>
                  <w:marRight w:val="0"/>
                  <w:marTop w:val="0"/>
                  <w:marBottom w:val="0"/>
                  <w:divBdr>
                    <w:top w:val="none" w:sz="0" w:space="0" w:color="auto"/>
                    <w:left w:val="none" w:sz="0" w:space="0" w:color="auto"/>
                    <w:bottom w:val="none" w:sz="0" w:space="0" w:color="auto"/>
                    <w:right w:val="none" w:sz="0" w:space="0" w:color="auto"/>
                  </w:divBdr>
                </w:div>
                <w:div w:id="2119256499">
                  <w:marLeft w:val="480"/>
                  <w:marRight w:val="0"/>
                  <w:marTop w:val="0"/>
                  <w:marBottom w:val="0"/>
                  <w:divBdr>
                    <w:top w:val="none" w:sz="0" w:space="0" w:color="auto"/>
                    <w:left w:val="none" w:sz="0" w:space="0" w:color="auto"/>
                    <w:bottom w:val="none" w:sz="0" w:space="0" w:color="auto"/>
                    <w:right w:val="none" w:sz="0" w:space="0" w:color="auto"/>
                  </w:divBdr>
                </w:div>
                <w:div w:id="1796097881">
                  <w:marLeft w:val="480"/>
                  <w:marRight w:val="0"/>
                  <w:marTop w:val="0"/>
                  <w:marBottom w:val="0"/>
                  <w:divBdr>
                    <w:top w:val="none" w:sz="0" w:space="0" w:color="auto"/>
                    <w:left w:val="none" w:sz="0" w:space="0" w:color="auto"/>
                    <w:bottom w:val="none" w:sz="0" w:space="0" w:color="auto"/>
                    <w:right w:val="none" w:sz="0" w:space="0" w:color="auto"/>
                  </w:divBdr>
                </w:div>
                <w:div w:id="825248977">
                  <w:marLeft w:val="480"/>
                  <w:marRight w:val="0"/>
                  <w:marTop w:val="0"/>
                  <w:marBottom w:val="0"/>
                  <w:divBdr>
                    <w:top w:val="none" w:sz="0" w:space="0" w:color="auto"/>
                    <w:left w:val="none" w:sz="0" w:space="0" w:color="auto"/>
                    <w:bottom w:val="none" w:sz="0" w:space="0" w:color="auto"/>
                    <w:right w:val="none" w:sz="0" w:space="0" w:color="auto"/>
                  </w:divBdr>
                </w:div>
                <w:div w:id="154538127">
                  <w:marLeft w:val="480"/>
                  <w:marRight w:val="0"/>
                  <w:marTop w:val="0"/>
                  <w:marBottom w:val="0"/>
                  <w:divBdr>
                    <w:top w:val="none" w:sz="0" w:space="0" w:color="auto"/>
                    <w:left w:val="none" w:sz="0" w:space="0" w:color="auto"/>
                    <w:bottom w:val="none" w:sz="0" w:space="0" w:color="auto"/>
                    <w:right w:val="none" w:sz="0" w:space="0" w:color="auto"/>
                  </w:divBdr>
                </w:div>
                <w:div w:id="1289319713">
                  <w:marLeft w:val="480"/>
                  <w:marRight w:val="0"/>
                  <w:marTop w:val="0"/>
                  <w:marBottom w:val="0"/>
                  <w:divBdr>
                    <w:top w:val="none" w:sz="0" w:space="0" w:color="auto"/>
                    <w:left w:val="none" w:sz="0" w:space="0" w:color="auto"/>
                    <w:bottom w:val="none" w:sz="0" w:space="0" w:color="auto"/>
                    <w:right w:val="none" w:sz="0" w:space="0" w:color="auto"/>
                  </w:divBdr>
                </w:div>
                <w:div w:id="305479699">
                  <w:marLeft w:val="480"/>
                  <w:marRight w:val="0"/>
                  <w:marTop w:val="0"/>
                  <w:marBottom w:val="0"/>
                  <w:divBdr>
                    <w:top w:val="none" w:sz="0" w:space="0" w:color="auto"/>
                    <w:left w:val="none" w:sz="0" w:space="0" w:color="auto"/>
                    <w:bottom w:val="none" w:sz="0" w:space="0" w:color="auto"/>
                    <w:right w:val="none" w:sz="0" w:space="0" w:color="auto"/>
                  </w:divBdr>
                </w:div>
                <w:div w:id="1094858429">
                  <w:marLeft w:val="480"/>
                  <w:marRight w:val="0"/>
                  <w:marTop w:val="0"/>
                  <w:marBottom w:val="0"/>
                  <w:divBdr>
                    <w:top w:val="none" w:sz="0" w:space="0" w:color="auto"/>
                    <w:left w:val="none" w:sz="0" w:space="0" w:color="auto"/>
                    <w:bottom w:val="none" w:sz="0" w:space="0" w:color="auto"/>
                    <w:right w:val="none" w:sz="0" w:space="0" w:color="auto"/>
                  </w:divBdr>
                </w:div>
                <w:div w:id="226113115">
                  <w:marLeft w:val="480"/>
                  <w:marRight w:val="0"/>
                  <w:marTop w:val="0"/>
                  <w:marBottom w:val="0"/>
                  <w:divBdr>
                    <w:top w:val="none" w:sz="0" w:space="0" w:color="auto"/>
                    <w:left w:val="none" w:sz="0" w:space="0" w:color="auto"/>
                    <w:bottom w:val="none" w:sz="0" w:space="0" w:color="auto"/>
                    <w:right w:val="none" w:sz="0" w:space="0" w:color="auto"/>
                  </w:divBdr>
                </w:div>
                <w:div w:id="1814836434">
                  <w:marLeft w:val="480"/>
                  <w:marRight w:val="0"/>
                  <w:marTop w:val="0"/>
                  <w:marBottom w:val="0"/>
                  <w:divBdr>
                    <w:top w:val="none" w:sz="0" w:space="0" w:color="auto"/>
                    <w:left w:val="none" w:sz="0" w:space="0" w:color="auto"/>
                    <w:bottom w:val="none" w:sz="0" w:space="0" w:color="auto"/>
                    <w:right w:val="none" w:sz="0" w:space="0" w:color="auto"/>
                  </w:divBdr>
                </w:div>
                <w:div w:id="2037808314">
                  <w:marLeft w:val="480"/>
                  <w:marRight w:val="0"/>
                  <w:marTop w:val="0"/>
                  <w:marBottom w:val="0"/>
                  <w:divBdr>
                    <w:top w:val="none" w:sz="0" w:space="0" w:color="auto"/>
                    <w:left w:val="none" w:sz="0" w:space="0" w:color="auto"/>
                    <w:bottom w:val="none" w:sz="0" w:space="0" w:color="auto"/>
                    <w:right w:val="none" w:sz="0" w:space="0" w:color="auto"/>
                  </w:divBdr>
                </w:div>
                <w:div w:id="186136350">
                  <w:marLeft w:val="480"/>
                  <w:marRight w:val="0"/>
                  <w:marTop w:val="0"/>
                  <w:marBottom w:val="0"/>
                  <w:divBdr>
                    <w:top w:val="none" w:sz="0" w:space="0" w:color="auto"/>
                    <w:left w:val="none" w:sz="0" w:space="0" w:color="auto"/>
                    <w:bottom w:val="none" w:sz="0" w:space="0" w:color="auto"/>
                    <w:right w:val="none" w:sz="0" w:space="0" w:color="auto"/>
                  </w:divBdr>
                </w:div>
                <w:div w:id="449861612">
                  <w:marLeft w:val="480"/>
                  <w:marRight w:val="0"/>
                  <w:marTop w:val="0"/>
                  <w:marBottom w:val="0"/>
                  <w:divBdr>
                    <w:top w:val="none" w:sz="0" w:space="0" w:color="auto"/>
                    <w:left w:val="none" w:sz="0" w:space="0" w:color="auto"/>
                    <w:bottom w:val="none" w:sz="0" w:space="0" w:color="auto"/>
                    <w:right w:val="none" w:sz="0" w:space="0" w:color="auto"/>
                  </w:divBdr>
                </w:div>
                <w:div w:id="724645523">
                  <w:marLeft w:val="480"/>
                  <w:marRight w:val="0"/>
                  <w:marTop w:val="0"/>
                  <w:marBottom w:val="0"/>
                  <w:divBdr>
                    <w:top w:val="none" w:sz="0" w:space="0" w:color="auto"/>
                    <w:left w:val="none" w:sz="0" w:space="0" w:color="auto"/>
                    <w:bottom w:val="none" w:sz="0" w:space="0" w:color="auto"/>
                    <w:right w:val="none" w:sz="0" w:space="0" w:color="auto"/>
                  </w:divBdr>
                </w:div>
                <w:div w:id="870073362">
                  <w:marLeft w:val="480"/>
                  <w:marRight w:val="0"/>
                  <w:marTop w:val="0"/>
                  <w:marBottom w:val="0"/>
                  <w:divBdr>
                    <w:top w:val="none" w:sz="0" w:space="0" w:color="auto"/>
                    <w:left w:val="none" w:sz="0" w:space="0" w:color="auto"/>
                    <w:bottom w:val="none" w:sz="0" w:space="0" w:color="auto"/>
                    <w:right w:val="none" w:sz="0" w:space="0" w:color="auto"/>
                  </w:divBdr>
                </w:div>
              </w:divsChild>
            </w:div>
            <w:div w:id="1515455731">
              <w:marLeft w:val="0"/>
              <w:marRight w:val="0"/>
              <w:marTop w:val="0"/>
              <w:marBottom w:val="0"/>
              <w:divBdr>
                <w:top w:val="none" w:sz="0" w:space="0" w:color="auto"/>
                <w:left w:val="none" w:sz="0" w:space="0" w:color="auto"/>
                <w:bottom w:val="none" w:sz="0" w:space="0" w:color="auto"/>
                <w:right w:val="none" w:sz="0" w:space="0" w:color="auto"/>
              </w:divBdr>
              <w:divsChild>
                <w:div w:id="112602746">
                  <w:marLeft w:val="480"/>
                  <w:marRight w:val="0"/>
                  <w:marTop w:val="0"/>
                  <w:marBottom w:val="0"/>
                  <w:divBdr>
                    <w:top w:val="none" w:sz="0" w:space="0" w:color="auto"/>
                    <w:left w:val="none" w:sz="0" w:space="0" w:color="auto"/>
                    <w:bottom w:val="none" w:sz="0" w:space="0" w:color="auto"/>
                    <w:right w:val="none" w:sz="0" w:space="0" w:color="auto"/>
                  </w:divBdr>
                </w:div>
                <w:div w:id="285818493">
                  <w:marLeft w:val="480"/>
                  <w:marRight w:val="0"/>
                  <w:marTop w:val="0"/>
                  <w:marBottom w:val="0"/>
                  <w:divBdr>
                    <w:top w:val="none" w:sz="0" w:space="0" w:color="auto"/>
                    <w:left w:val="none" w:sz="0" w:space="0" w:color="auto"/>
                    <w:bottom w:val="none" w:sz="0" w:space="0" w:color="auto"/>
                    <w:right w:val="none" w:sz="0" w:space="0" w:color="auto"/>
                  </w:divBdr>
                </w:div>
                <w:div w:id="1760058837">
                  <w:marLeft w:val="480"/>
                  <w:marRight w:val="0"/>
                  <w:marTop w:val="0"/>
                  <w:marBottom w:val="0"/>
                  <w:divBdr>
                    <w:top w:val="none" w:sz="0" w:space="0" w:color="auto"/>
                    <w:left w:val="none" w:sz="0" w:space="0" w:color="auto"/>
                    <w:bottom w:val="none" w:sz="0" w:space="0" w:color="auto"/>
                    <w:right w:val="none" w:sz="0" w:space="0" w:color="auto"/>
                  </w:divBdr>
                </w:div>
                <w:div w:id="1744258338">
                  <w:marLeft w:val="480"/>
                  <w:marRight w:val="0"/>
                  <w:marTop w:val="0"/>
                  <w:marBottom w:val="0"/>
                  <w:divBdr>
                    <w:top w:val="none" w:sz="0" w:space="0" w:color="auto"/>
                    <w:left w:val="none" w:sz="0" w:space="0" w:color="auto"/>
                    <w:bottom w:val="none" w:sz="0" w:space="0" w:color="auto"/>
                    <w:right w:val="none" w:sz="0" w:space="0" w:color="auto"/>
                  </w:divBdr>
                </w:div>
                <w:div w:id="1286546462">
                  <w:marLeft w:val="480"/>
                  <w:marRight w:val="0"/>
                  <w:marTop w:val="0"/>
                  <w:marBottom w:val="0"/>
                  <w:divBdr>
                    <w:top w:val="none" w:sz="0" w:space="0" w:color="auto"/>
                    <w:left w:val="none" w:sz="0" w:space="0" w:color="auto"/>
                    <w:bottom w:val="none" w:sz="0" w:space="0" w:color="auto"/>
                    <w:right w:val="none" w:sz="0" w:space="0" w:color="auto"/>
                  </w:divBdr>
                </w:div>
                <w:div w:id="890652803">
                  <w:marLeft w:val="480"/>
                  <w:marRight w:val="0"/>
                  <w:marTop w:val="0"/>
                  <w:marBottom w:val="0"/>
                  <w:divBdr>
                    <w:top w:val="none" w:sz="0" w:space="0" w:color="auto"/>
                    <w:left w:val="none" w:sz="0" w:space="0" w:color="auto"/>
                    <w:bottom w:val="none" w:sz="0" w:space="0" w:color="auto"/>
                    <w:right w:val="none" w:sz="0" w:space="0" w:color="auto"/>
                  </w:divBdr>
                </w:div>
                <w:div w:id="2015722827">
                  <w:marLeft w:val="480"/>
                  <w:marRight w:val="0"/>
                  <w:marTop w:val="0"/>
                  <w:marBottom w:val="0"/>
                  <w:divBdr>
                    <w:top w:val="none" w:sz="0" w:space="0" w:color="auto"/>
                    <w:left w:val="none" w:sz="0" w:space="0" w:color="auto"/>
                    <w:bottom w:val="none" w:sz="0" w:space="0" w:color="auto"/>
                    <w:right w:val="none" w:sz="0" w:space="0" w:color="auto"/>
                  </w:divBdr>
                </w:div>
                <w:div w:id="1348215759">
                  <w:marLeft w:val="480"/>
                  <w:marRight w:val="0"/>
                  <w:marTop w:val="0"/>
                  <w:marBottom w:val="0"/>
                  <w:divBdr>
                    <w:top w:val="none" w:sz="0" w:space="0" w:color="auto"/>
                    <w:left w:val="none" w:sz="0" w:space="0" w:color="auto"/>
                    <w:bottom w:val="none" w:sz="0" w:space="0" w:color="auto"/>
                    <w:right w:val="none" w:sz="0" w:space="0" w:color="auto"/>
                  </w:divBdr>
                </w:div>
                <w:div w:id="1493064170">
                  <w:marLeft w:val="480"/>
                  <w:marRight w:val="0"/>
                  <w:marTop w:val="0"/>
                  <w:marBottom w:val="0"/>
                  <w:divBdr>
                    <w:top w:val="none" w:sz="0" w:space="0" w:color="auto"/>
                    <w:left w:val="none" w:sz="0" w:space="0" w:color="auto"/>
                    <w:bottom w:val="none" w:sz="0" w:space="0" w:color="auto"/>
                    <w:right w:val="none" w:sz="0" w:space="0" w:color="auto"/>
                  </w:divBdr>
                </w:div>
                <w:div w:id="331757324">
                  <w:marLeft w:val="480"/>
                  <w:marRight w:val="0"/>
                  <w:marTop w:val="0"/>
                  <w:marBottom w:val="0"/>
                  <w:divBdr>
                    <w:top w:val="none" w:sz="0" w:space="0" w:color="auto"/>
                    <w:left w:val="none" w:sz="0" w:space="0" w:color="auto"/>
                    <w:bottom w:val="none" w:sz="0" w:space="0" w:color="auto"/>
                    <w:right w:val="none" w:sz="0" w:space="0" w:color="auto"/>
                  </w:divBdr>
                </w:div>
                <w:div w:id="1545748581">
                  <w:marLeft w:val="480"/>
                  <w:marRight w:val="0"/>
                  <w:marTop w:val="0"/>
                  <w:marBottom w:val="0"/>
                  <w:divBdr>
                    <w:top w:val="none" w:sz="0" w:space="0" w:color="auto"/>
                    <w:left w:val="none" w:sz="0" w:space="0" w:color="auto"/>
                    <w:bottom w:val="none" w:sz="0" w:space="0" w:color="auto"/>
                    <w:right w:val="none" w:sz="0" w:space="0" w:color="auto"/>
                  </w:divBdr>
                </w:div>
                <w:div w:id="237523168">
                  <w:marLeft w:val="480"/>
                  <w:marRight w:val="0"/>
                  <w:marTop w:val="0"/>
                  <w:marBottom w:val="0"/>
                  <w:divBdr>
                    <w:top w:val="none" w:sz="0" w:space="0" w:color="auto"/>
                    <w:left w:val="none" w:sz="0" w:space="0" w:color="auto"/>
                    <w:bottom w:val="none" w:sz="0" w:space="0" w:color="auto"/>
                    <w:right w:val="none" w:sz="0" w:space="0" w:color="auto"/>
                  </w:divBdr>
                </w:div>
                <w:div w:id="922179494">
                  <w:marLeft w:val="480"/>
                  <w:marRight w:val="0"/>
                  <w:marTop w:val="0"/>
                  <w:marBottom w:val="0"/>
                  <w:divBdr>
                    <w:top w:val="none" w:sz="0" w:space="0" w:color="auto"/>
                    <w:left w:val="none" w:sz="0" w:space="0" w:color="auto"/>
                    <w:bottom w:val="none" w:sz="0" w:space="0" w:color="auto"/>
                    <w:right w:val="none" w:sz="0" w:space="0" w:color="auto"/>
                  </w:divBdr>
                </w:div>
                <w:div w:id="677850009">
                  <w:marLeft w:val="480"/>
                  <w:marRight w:val="0"/>
                  <w:marTop w:val="0"/>
                  <w:marBottom w:val="0"/>
                  <w:divBdr>
                    <w:top w:val="none" w:sz="0" w:space="0" w:color="auto"/>
                    <w:left w:val="none" w:sz="0" w:space="0" w:color="auto"/>
                    <w:bottom w:val="none" w:sz="0" w:space="0" w:color="auto"/>
                    <w:right w:val="none" w:sz="0" w:space="0" w:color="auto"/>
                  </w:divBdr>
                </w:div>
                <w:div w:id="831528069">
                  <w:marLeft w:val="480"/>
                  <w:marRight w:val="0"/>
                  <w:marTop w:val="0"/>
                  <w:marBottom w:val="0"/>
                  <w:divBdr>
                    <w:top w:val="none" w:sz="0" w:space="0" w:color="auto"/>
                    <w:left w:val="none" w:sz="0" w:space="0" w:color="auto"/>
                    <w:bottom w:val="none" w:sz="0" w:space="0" w:color="auto"/>
                    <w:right w:val="none" w:sz="0" w:space="0" w:color="auto"/>
                  </w:divBdr>
                </w:div>
                <w:div w:id="451948717">
                  <w:marLeft w:val="480"/>
                  <w:marRight w:val="0"/>
                  <w:marTop w:val="0"/>
                  <w:marBottom w:val="0"/>
                  <w:divBdr>
                    <w:top w:val="none" w:sz="0" w:space="0" w:color="auto"/>
                    <w:left w:val="none" w:sz="0" w:space="0" w:color="auto"/>
                    <w:bottom w:val="none" w:sz="0" w:space="0" w:color="auto"/>
                    <w:right w:val="none" w:sz="0" w:space="0" w:color="auto"/>
                  </w:divBdr>
                </w:div>
                <w:div w:id="2058427439">
                  <w:marLeft w:val="480"/>
                  <w:marRight w:val="0"/>
                  <w:marTop w:val="0"/>
                  <w:marBottom w:val="0"/>
                  <w:divBdr>
                    <w:top w:val="none" w:sz="0" w:space="0" w:color="auto"/>
                    <w:left w:val="none" w:sz="0" w:space="0" w:color="auto"/>
                    <w:bottom w:val="none" w:sz="0" w:space="0" w:color="auto"/>
                    <w:right w:val="none" w:sz="0" w:space="0" w:color="auto"/>
                  </w:divBdr>
                </w:div>
                <w:div w:id="1258176845">
                  <w:marLeft w:val="480"/>
                  <w:marRight w:val="0"/>
                  <w:marTop w:val="0"/>
                  <w:marBottom w:val="0"/>
                  <w:divBdr>
                    <w:top w:val="none" w:sz="0" w:space="0" w:color="auto"/>
                    <w:left w:val="none" w:sz="0" w:space="0" w:color="auto"/>
                    <w:bottom w:val="none" w:sz="0" w:space="0" w:color="auto"/>
                    <w:right w:val="none" w:sz="0" w:space="0" w:color="auto"/>
                  </w:divBdr>
                </w:div>
                <w:div w:id="909382729">
                  <w:marLeft w:val="480"/>
                  <w:marRight w:val="0"/>
                  <w:marTop w:val="0"/>
                  <w:marBottom w:val="0"/>
                  <w:divBdr>
                    <w:top w:val="none" w:sz="0" w:space="0" w:color="auto"/>
                    <w:left w:val="none" w:sz="0" w:space="0" w:color="auto"/>
                    <w:bottom w:val="none" w:sz="0" w:space="0" w:color="auto"/>
                    <w:right w:val="none" w:sz="0" w:space="0" w:color="auto"/>
                  </w:divBdr>
                </w:div>
                <w:div w:id="845511267">
                  <w:marLeft w:val="480"/>
                  <w:marRight w:val="0"/>
                  <w:marTop w:val="0"/>
                  <w:marBottom w:val="0"/>
                  <w:divBdr>
                    <w:top w:val="none" w:sz="0" w:space="0" w:color="auto"/>
                    <w:left w:val="none" w:sz="0" w:space="0" w:color="auto"/>
                    <w:bottom w:val="none" w:sz="0" w:space="0" w:color="auto"/>
                    <w:right w:val="none" w:sz="0" w:space="0" w:color="auto"/>
                  </w:divBdr>
                </w:div>
                <w:div w:id="1435132648">
                  <w:marLeft w:val="480"/>
                  <w:marRight w:val="0"/>
                  <w:marTop w:val="0"/>
                  <w:marBottom w:val="0"/>
                  <w:divBdr>
                    <w:top w:val="none" w:sz="0" w:space="0" w:color="auto"/>
                    <w:left w:val="none" w:sz="0" w:space="0" w:color="auto"/>
                    <w:bottom w:val="none" w:sz="0" w:space="0" w:color="auto"/>
                    <w:right w:val="none" w:sz="0" w:space="0" w:color="auto"/>
                  </w:divBdr>
                </w:div>
                <w:div w:id="140000505">
                  <w:marLeft w:val="480"/>
                  <w:marRight w:val="0"/>
                  <w:marTop w:val="0"/>
                  <w:marBottom w:val="0"/>
                  <w:divBdr>
                    <w:top w:val="none" w:sz="0" w:space="0" w:color="auto"/>
                    <w:left w:val="none" w:sz="0" w:space="0" w:color="auto"/>
                    <w:bottom w:val="none" w:sz="0" w:space="0" w:color="auto"/>
                    <w:right w:val="none" w:sz="0" w:space="0" w:color="auto"/>
                  </w:divBdr>
                </w:div>
                <w:div w:id="1117941783">
                  <w:marLeft w:val="480"/>
                  <w:marRight w:val="0"/>
                  <w:marTop w:val="0"/>
                  <w:marBottom w:val="0"/>
                  <w:divBdr>
                    <w:top w:val="none" w:sz="0" w:space="0" w:color="auto"/>
                    <w:left w:val="none" w:sz="0" w:space="0" w:color="auto"/>
                    <w:bottom w:val="none" w:sz="0" w:space="0" w:color="auto"/>
                    <w:right w:val="none" w:sz="0" w:space="0" w:color="auto"/>
                  </w:divBdr>
                </w:div>
                <w:div w:id="994796699">
                  <w:marLeft w:val="480"/>
                  <w:marRight w:val="0"/>
                  <w:marTop w:val="0"/>
                  <w:marBottom w:val="0"/>
                  <w:divBdr>
                    <w:top w:val="none" w:sz="0" w:space="0" w:color="auto"/>
                    <w:left w:val="none" w:sz="0" w:space="0" w:color="auto"/>
                    <w:bottom w:val="none" w:sz="0" w:space="0" w:color="auto"/>
                    <w:right w:val="none" w:sz="0" w:space="0" w:color="auto"/>
                  </w:divBdr>
                </w:div>
                <w:div w:id="1133595409">
                  <w:marLeft w:val="480"/>
                  <w:marRight w:val="0"/>
                  <w:marTop w:val="0"/>
                  <w:marBottom w:val="0"/>
                  <w:divBdr>
                    <w:top w:val="none" w:sz="0" w:space="0" w:color="auto"/>
                    <w:left w:val="none" w:sz="0" w:space="0" w:color="auto"/>
                    <w:bottom w:val="none" w:sz="0" w:space="0" w:color="auto"/>
                    <w:right w:val="none" w:sz="0" w:space="0" w:color="auto"/>
                  </w:divBdr>
                </w:div>
                <w:div w:id="1502819799">
                  <w:marLeft w:val="480"/>
                  <w:marRight w:val="0"/>
                  <w:marTop w:val="0"/>
                  <w:marBottom w:val="0"/>
                  <w:divBdr>
                    <w:top w:val="none" w:sz="0" w:space="0" w:color="auto"/>
                    <w:left w:val="none" w:sz="0" w:space="0" w:color="auto"/>
                    <w:bottom w:val="none" w:sz="0" w:space="0" w:color="auto"/>
                    <w:right w:val="none" w:sz="0" w:space="0" w:color="auto"/>
                  </w:divBdr>
                </w:div>
                <w:div w:id="453907375">
                  <w:marLeft w:val="480"/>
                  <w:marRight w:val="0"/>
                  <w:marTop w:val="0"/>
                  <w:marBottom w:val="0"/>
                  <w:divBdr>
                    <w:top w:val="none" w:sz="0" w:space="0" w:color="auto"/>
                    <w:left w:val="none" w:sz="0" w:space="0" w:color="auto"/>
                    <w:bottom w:val="none" w:sz="0" w:space="0" w:color="auto"/>
                    <w:right w:val="none" w:sz="0" w:space="0" w:color="auto"/>
                  </w:divBdr>
                </w:div>
                <w:div w:id="604969206">
                  <w:marLeft w:val="480"/>
                  <w:marRight w:val="0"/>
                  <w:marTop w:val="0"/>
                  <w:marBottom w:val="0"/>
                  <w:divBdr>
                    <w:top w:val="none" w:sz="0" w:space="0" w:color="auto"/>
                    <w:left w:val="none" w:sz="0" w:space="0" w:color="auto"/>
                    <w:bottom w:val="none" w:sz="0" w:space="0" w:color="auto"/>
                    <w:right w:val="none" w:sz="0" w:space="0" w:color="auto"/>
                  </w:divBdr>
                </w:div>
                <w:div w:id="816991256">
                  <w:marLeft w:val="480"/>
                  <w:marRight w:val="0"/>
                  <w:marTop w:val="0"/>
                  <w:marBottom w:val="0"/>
                  <w:divBdr>
                    <w:top w:val="none" w:sz="0" w:space="0" w:color="auto"/>
                    <w:left w:val="none" w:sz="0" w:space="0" w:color="auto"/>
                    <w:bottom w:val="none" w:sz="0" w:space="0" w:color="auto"/>
                    <w:right w:val="none" w:sz="0" w:space="0" w:color="auto"/>
                  </w:divBdr>
                </w:div>
              </w:divsChild>
            </w:div>
            <w:div w:id="1046904757">
              <w:marLeft w:val="0"/>
              <w:marRight w:val="0"/>
              <w:marTop w:val="0"/>
              <w:marBottom w:val="0"/>
              <w:divBdr>
                <w:top w:val="none" w:sz="0" w:space="0" w:color="auto"/>
                <w:left w:val="none" w:sz="0" w:space="0" w:color="auto"/>
                <w:bottom w:val="none" w:sz="0" w:space="0" w:color="auto"/>
                <w:right w:val="none" w:sz="0" w:space="0" w:color="auto"/>
              </w:divBdr>
              <w:divsChild>
                <w:div w:id="1919561491">
                  <w:marLeft w:val="480"/>
                  <w:marRight w:val="0"/>
                  <w:marTop w:val="0"/>
                  <w:marBottom w:val="0"/>
                  <w:divBdr>
                    <w:top w:val="none" w:sz="0" w:space="0" w:color="auto"/>
                    <w:left w:val="none" w:sz="0" w:space="0" w:color="auto"/>
                    <w:bottom w:val="none" w:sz="0" w:space="0" w:color="auto"/>
                    <w:right w:val="none" w:sz="0" w:space="0" w:color="auto"/>
                  </w:divBdr>
                </w:div>
                <w:div w:id="314723584">
                  <w:marLeft w:val="480"/>
                  <w:marRight w:val="0"/>
                  <w:marTop w:val="0"/>
                  <w:marBottom w:val="0"/>
                  <w:divBdr>
                    <w:top w:val="none" w:sz="0" w:space="0" w:color="auto"/>
                    <w:left w:val="none" w:sz="0" w:space="0" w:color="auto"/>
                    <w:bottom w:val="none" w:sz="0" w:space="0" w:color="auto"/>
                    <w:right w:val="none" w:sz="0" w:space="0" w:color="auto"/>
                  </w:divBdr>
                </w:div>
                <w:div w:id="457991494">
                  <w:marLeft w:val="480"/>
                  <w:marRight w:val="0"/>
                  <w:marTop w:val="0"/>
                  <w:marBottom w:val="0"/>
                  <w:divBdr>
                    <w:top w:val="none" w:sz="0" w:space="0" w:color="auto"/>
                    <w:left w:val="none" w:sz="0" w:space="0" w:color="auto"/>
                    <w:bottom w:val="none" w:sz="0" w:space="0" w:color="auto"/>
                    <w:right w:val="none" w:sz="0" w:space="0" w:color="auto"/>
                  </w:divBdr>
                </w:div>
                <w:div w:id="1283725882">
                  <w:marLeft w:val="480"/>
                  <w:marRight w:val="0"/>
                  <w:marTop w:val="0"/>
                  <w:marBottom w:val="0"/>
                  <w:divBdr>
                    <w:top w:val="none" w:sz="0" w:space="0" w:color="auto"/>
                    <w:left w:val="none" w:sz="0" w:space="0" w:color="auto"/>
                    <w:bottom w:val="none" w:sz="0" w:space="0" w:color="auto"/>
                    <w:right w:val="none" w:sz="0" w:space="0" w:color="auto"/>
                  </w:divBdr>
                </w:div>
                <w:div w:id="585116896">
                  <w:marLeft w:val="480"/>
                  <w:marRight w:val="0"/>
                  <w:marTop w:val="0"/>
                  <w:marBottom w:val="0"/>
                  <w:divBdr>
                    <w:top w:val="none" w:sz="0" w:space="0" w:color="auto"/>
                    <w:left w:val="none" w:sz="0" w:space="0" w:color="auto"/>
                    <w:bottom w:val="none" w:sz="0" w:space="0" w:color="auto"/>
                    <w:right w:val="none" w:sz="0" w:space="0" w:color="auto"/>
                  </w:divBdr>
                </w:div>
                <w:div w:id="324481192">
                  <w:marLeft w:val="480"/>
                  <w:marRight w:val="0"/>
                  <w:marTop w:val="0"/>
                  <w:marBottom w:val="0"/>
                  <w:divBdr>
                    <w:top w:val="none" w:sz="0" w:space="0" w:color="auto"/>
                    <w:left w:val="none" w:sz="0" w:space="0" w:color="auto"/>
                    <w:bottom w:val="none" w:sz="0" w:space="0" w:color="auto"/>
                    <w:right w:val="none" w:sz="0" w:space="0" w:color="auto"/>
                  </w:divBdr>
                </w:div>
                <w:div w:id="1179546057">
                  <w:marLeft w:val="480"/>
                  <w:marRight w:val="0"/>
                  <w:marTop w:val="0"/>
                  <w:marBottom w:val="0"/>
                  <w:divBdr>
                    <w:top w:val="none" w:sz="0" w:space="0" w:color="auto"/>
                    <w:left w:val="none" w:sz="0" w:space="0" w:color="auto"/>
                    <w:bottom w:val="none" w:sz="0" w:space="0" w:color="auto"/>
                    <w:right w:val="none" w:sz="0" w:space="0" w:color="auto"/>
                  </w:divBdr>
                </w:div>
                <w:div w:id="1177227776">
                  <w:marLeft w:val="480"/>
                  <w:marRight w:val="0"/>
                  <w:marTop w:val="0"/>
                  <w:marBottom w:val="0"/>
                  <w:divBdr>
                    <w:top w:val="none" w:sz="0" w:space="0" w:color="auto"/>
                    <w:left w:val="none" w:sz="0" w:space="0" w:color="auto"/>
                    <w:bottom w:val="none" w:sz="0" w:space="0" w:color="auto"/>
                    <w:right w:val="none" w:sz="0" w:space="0" w:color="auto"/>
                  </w:divBdr>
                </w:div>
                <w:div w:id="150875999">
                  <w:marLeft w:val="480"/>
                  <w:marRight w:val="0"/>
                  <w:marTop w:val="0"/>
                  <w:marBottom w:val="0"/>
                  <w:divBdr>
                    <w:top w:val="none" w:sz="0" w:space="0" w:color="auto"/>
                    <w:left w:val="none" w:sz="0" w:space="0" w:color="auto"/>
                    <w:bottom w:val="none" w:sz="0" w:space="0" w:color="auto"/>
                    <w:right w:val="none" w:sz="0" w:space="0" w:color="auto"/>
                  </w:divBdr>
                </w:div>
                <w:div w:id="1981036918">
                  <w:marLeft w:val="480"/>
                  <w:marRight w:val="0"/>
                  <w:marTop w:val="0"/>
                  <w:marBottom w:val="0"/>
                  <w:divBdr>
                    <w:top w:val="none" w:sz="0" w:space="0" w:color="auto"/>
                    <w:left w:val="none" w:sz="0" w:space="0" w:color="auto"/>
                    <w:bottom w:val="none" w:sz="0" w:space="0" w:color="auto"/>
                    <w:right w:val="none" w:sz="0" w:space="0" w:color="auto"/>
                  </w:divBdr>
                </w:div>
                <w:div w:id="189535723">
                  <w:marLeft w:val="480"/>
                  <w:marRight w:val="0"/>
                  <w:marTop w:val="0"/>
                  <w:marBottom w:val="0"/>
                  <w:divBdr>
                    <w:top w:val="none" w:sz="0" w:space="0" w:color="auto"/>
                    <w:left w:val="none" w:sz="0" w:space="0" w:color="auto"/>
                    <w:bottom w:val="none" w:sz="0" w:space="0" w:color="auto"/>
                    <w:right w:val="none" w:sz="0" w:space="0" w:color="auto"/>
                  </w:divBdr>
                </w:div>
                <w:div w:id="1513184298">
                  <w:marLeft w:val="480"/>
                  <w:marRight w:val="0"/>
                  <w:marTop w:val="0"/>
                  <w:marBottom w:val="0"/>
                  <w:divBdr>
                    <w:top w:val="none" w:sz="0" w:space="0" w:color="auto"/>
                    <w:left w:val="none" w:sz="0" w:space="0" w:color="auto"/>
                    <w:bottom w:val="none" w:sz="0" w:space="0" w:color="auto"/>
                    <w:right w:val="none" w:sz="0" w:space="0" w:color="auto"/>
                  </w:divBdr>
                </w:div>
                <w:div w:id="1752850675">
                  <w:marLeft w:val="480"/>
                  <w:marRight w:val="0"/>
                  <w:marTop w:val="0"/>
                  <w:marBottom w:val="0"/>
                  <w:divBdr>
                    <w:top w:val="none" w:sz="0" w:space="0" w:color="auto"/>
                    <w:left w:val="none" w:sz="0" w:space="0" w:color="auto"/>
                    <w:bottom w:val="none" w:sz="0" w:space="0" w:color="auto"/>
                    <w:right w:val="none" w:sz="0" w:space="0" w:color="auto"/>
                  </w:divBdr>
                </w:div>
                <w:div w:id="1815098792">
                  <w:marLeft w:val="480"/>
                  <w:marRight w:val="0"/>
                  <w:marTop w:val="0"/>
                  <w:marBottom w:val="0"/>
                  <w:divBdr>
                    <w:top w:val="none" w:sz="0" w:space="0" w:color="auto"/>
                    <w:left w:val="none" w:sz="0" w:space="0" w:color="auto"/>
                    <w:bottom w:val="none" w:sz="0" w:space="0" w:color="auto"/>
                    <w:right w:val="none" w:sz="0" w:space="0" w:color="auto"/>
                  </w:divBdr>
                </w:div>
                <w:div w:id="1967078101">
                  <w:marLeft w:val="480"/>
                  <w:marRight w:val="0"/>
                  <w:marTop w:val="0"/>
                  <w:marBottom w:val="0"/>
                  <w:divBdr>
                    <w:top w:val="none" w:sz="0" w:space="0" w:color="auto"/>
                    <w:left w:val="none" w:sz="0" w:space="0" w:color="auto"/>
                    <w:bottom w:val="none" w:sz="0" w:space="0" w:color="auto"/>
                    <w:right w:val="none" w:sz="0" w:space="0" w:color="auto"/>
                  </w:divBdr>
                </w:div>
                <w:div w:id="186065965">
                  <w:marLeft w:val="480"/>
                  <w:marRight w:val="0"/>
                  <w:marTop w:val="0"/>
                  <w:marBottom w:val="0"/>
                  <w:divBdr>
                    <w:top w:val="none" w:sz="0" w:space="0" w:color="auto"/>
                    <w:left w:val="none" w:sz="0" w:space="0" w:color="auto"/>
                    <w:bottom w:val="none" w:sz="0" w:space="0" w:color="auto"/>
                    <w:right w:val="none" w:sz="0" w:space="0" w:color="auto"/>
                  </w:divBdr>
                </w:div>
                <w:div w:id="1717923115">
                  <w:marLeft w:val="480"/>
                  <w:marRight w:val="0"/>
                  <w:marTop w:val="0"/>
                  <w:marBottom w:val="0"/>
                  <w:divBdr>
                    <w:top w:val="none" w:sz="0" w:space="0" w:color="auto"/>
                    <w:left w:val="none" w:sz="0" w:space="0" w:color="auto"/>
                    <w:bottom w:val="none" w:sz="0" w:space="0" w:color="auto"/>
                    <w:right w:val="none" w:sz="0" w:space="0" w:color="auto"/>
                  </w:divBdr>
                </w:div>
                <w:div w:id="997921340">
                  <w:marLeft w:val="480"/>
                  <w:marRight w:val="0"/>
                  <w:marTop w:val="0"/>
                  <w:marBottom w:val="0"/>
                  <w:divBdr>
                    <w:top w:val="none" w:sz="0" w:space="0" w:color="auto"/>
                    <w:left w:val="none" w:sz="0" w:space="0" w:color="auto"/>
                    <w:bottom w:val="none" w:sz="0" w:space="0" w:color="auto"/>
                    <w:right w:val="none" w:sz="0" w:space="0" w:color="auto"/>
                  </w:divBdr>
                </w:div>
                <w:div w:id="413477555">
                  <w:marLeft w:val="480"/>
                  <w:marRight w:val="0"/>
                  <w:marTop w:val="0"/>
                  <w:marBottom w:val="0"/>
                  <w:divBdr>
                    <w:top w:val="none" w:sz="0" w:space="0" w:color="auto"/>
                    <w:left w:val="none" w:sz="0" w:space="0" w:color="auto"/>
                    <w:bottom w:val="none" w:sz="0" w:space="0" w:color="auto"/>
                    <w:right w:val="none" w:sz="0" w:space="0" w:color="auto"/>
                  </w:divBdr>
                </w:div>
                <w:div w:id="936016626">
                  <w:marLeft w:val="480"/>
                  <w:marRight w:val="0"/>
                  <w:marTop w:val="0"/>
                  <w:marBottom w:val="0"/>
                  <w:divBdr>
                    <w:top w:val="none" w:sz="0" w:space="0" w:color="auto"/>
                    <w:left w:val="none" w:sz="0" w:space="0" w:color="auto"/>
                    <w:bottom w:val="none" w:sz="0" w:space="0" w:color="auto"/>
                    <w:right w:val="none" w:sz="0" w:space="0" w:color="auto"/>
                  </w:divBdr>
                </w:div>
                <w:div w:id="1114516670">
                  <w:marLeft w:val="480"/>
                  <w:marRight w:val="0"/>
                  <w:marTop w:val="0"/>
                  <w:marBottom w:val="0"/>
                  <w:divBdr>
                    <w:top w:val="none" w:sz="0" w:space="0" w:color="auto"/>
                    <w:left w:val="none" w:sz="0" w:space="0" w:color="auto"/>
                    <w:bottom w:val="none" w:sz="0" w:space="0" w:color="auto"/>
                    <w:right w:val="none" w:sz="0" w:space="0" w:color="auto"/>
                  </w:divBdr>
                </w:div>
                <w:div w:id="2137676525">
                  <w:marLeft w:val="480"/>
                  <w:marRight w:val="0"/>
                  <w:marTop w:val="0"/>
                  <w:marBottom w:val="0"/>
                  <w:divBdr>
                    <w:top w:val="none" w:sz="0" w:space="0" w:color="auto"/>
                    <w:left w:val="none" w:sz="0" w:space="0" w:color="auto"/>
                    <w:bottom w:val="none" w:sz="0" w:space="0" w:color="auto"/>
                    <w:right w:val="none" w:sz="0" w:space="0" w:color="auto"/>
                  </w:divBdr>
                </w:div>
                <w:div w:id="1349722918">
                  <w:marLeft w:val="480"/>
                  <w:marRight w:val="0"/>
                  <w:marTop w:val="0"/>
                  <w:marBottom w:val="0"/>
                  <w:divBdr>
                    <w:top w:val="none" w:sz="0" w:space="0" w:color="auto"/>
                    <w:left w:val="none" w:sz="0" w:space="0" w:color="auto"/>
                    <w:bottom w:val="none" w:sz="0" w:space="0" w:color="auto"/>
                    <w:right w:val="none" w:sz="0" w:space="0" w:color="auto"/>
                  </w:divBdr>
                </w:div>
                <w:div w:id="130442457">
                  <w:marLeft w:val="480"/>
                  <w:marRight w:val="0"/>
                  <w:marTop w:val="0"/>
                  <w:marBottom w:val="0"/>
                  <w:divBdr>
                    <w:top w:val="none" w:sz="0" w:space="0" w:color="auto"/>
                    <w:left w:val="none" w:sz="0" w:space="0" w:color="auto"/>
                    <w:bottom w:val="none" w:sz="0" w:space="0" w:color="auto"/>
                    <w:right w:val="none" w:sz="0" w:space="0" w:color="auto"/>
                  </w:divBdr>
                </w:div>
                <w:div w:id="176817292">
                  <w:marLeft w:val="480"/>
                  <w:marRight w:val="0"/>
                  <w:marTop w:val="0"/>
                  <w:marBottom w:val="0"/>
                  <w:divBdr>
                    <w:top w:val="none" w:sz="0" w:space="0" w:color="auto"/>
                    <w:left w:val="none" w:sz="0" w:space="0" w:color="auto"/>
                    <w:bottom w:val="none" w:sz="0" w:space="0" w:color="auto"/>
                    <w:right w:val="none" w:sz="0" w:space="0" w:color="auto"/>
                  </w:divBdr>
                </w:div>
                <w:div w:id="1959095538">
                  <w:marLeft w:val="480"/>
                  <w:marRight w:val="0"/>
                  <w:marTop w:val="0"/>
                  <w:marBottom w:val="0"/>
                  <w:divBdr>
                    <w:top w:val="none" w:sz="0" w:space="0" w:color="auto"/>
                    <w:left w:val="none" w:sz="0" w:space="0" w:color="auto"/>
                    <w:bottom w:val="none" w:sz="0" w:space="0" w:color="auto"/>
                    <w:right w:val="none" w:sz="0" w:space="0" w:color="auto"/>
                  </w:divBdr>
                </w:div>
                <w:div w:id="700206798">
                  <w:marLeft w:val="480"/>
                  <w:marRight w:val="0"/>
                  <w:marTop w:val="0"/>
                  <w:marBottom w:val="0"/>
                  <w:divBdr>
                    <w:top w:val="none" w:sz="0" w:space="0" w:color="auto"/>
                    <w:left w:val="none" w:sz="0" w:space="0" w:color="auto"/>
                    <w:bottom w:val="none" w:sz="0" w:space="0" w:color="auto"/>
                    <w:right w:val="none" w:sz="0" w:space="0" w:color="auto"/>
                  </w:divBdr>
                </w:div>
                <w:div w:id="1388259843">
                  <w:marLeft w:val="480"/>
                  <w:marRight w:val="0"/>
                  <w:marTop w:val="0"/>
                  <w:marBottom w:val="0"/>
                  <w:divBdr>
                    <w:top w:val="none" w:sz="0" w:space="0" w:color="auto"/>
                    <w:left w:val="none" w:sz="0" w:space="0" w:color="auto"/>
                    <w:bottom w:val="none" w:sz="0" w:space="0" w:color="auto"/>
                    <w:right w:val="none" w:sz="0" w:space="0" w:color="auto"/>
                  </w:divBdr>
                </w:div>
                <w:div w:id="1099181301">
                  <w:marLeft w:val="480"/>
                  <w:marRight w:val="0"/>
                  <w:marTop w:val="0"/>
                  <w:marBottom w:val="0"/>
                  <w:divBdr>
                    <w:top w:val="none" w:sz="0" w:space="0" w:color="auto"/>
                    <w:left w:val="none" w:sz="0" w:space="0" w:color="auto"/>
                    <w:bottom w:val="none" w:sz="0" w:space="0" w:color="auto"/>
                    <w:right w:val="none" w:sz="0" w:space="0" w:color="auto"/>
                  </w:divBdr>
                </w:div>
              </w:divsChild>
            </w:div>
            <w:div w:id="763379854">
              <w:marLeft w:val="0"/>
              <w:marRight w:val="0"/>
              <w:marTop w:val="0"/>
              <w:marBottom w:val="0"/>
              <w:divBdr>
                <w:top w:val="none" w:sz="0" w:space="0" w:color="auto"/>
                <w:left w:val="none" w:sz="0" w:space="0" w:color="auto"/>
                <w:bottom w:val="none" w:sz="0" w:space="0" w:color="auto"/>
                <w:right w:val="none" w:sz="0" w:space="0" w:color="auto"/>
              </w:divBdr>
              <w:divsChild>
                <w:div w:id="1201436997">
                  <w:marLeft w:val="480"/>
                  <w:marRight w:val="0"/>
                  <w:marTop w:val="0"/>
                  <w:marBottom w:val="0"/>
                  <w:divBdr>
                    <w:top w:val="none" w:sz="0" w:space="0" w:color="auto"/>
                    <w:left w:val="none" w:sz="0" w:space="0" w:color="auto"/>
                    <w:bottom w:val="none" w:sz="0" w:space="0" w:color="auto"/>
                    <w:right w:val="none" w:sz="0" w:space="0" w:color="auto"/>
                  </w:divBdr>
                </w:div>
                <w:div w:id="1765957127">
                  <w:marLeft w:val="480"/>
                  <w:marRight w:val="0"/>
                  <w:marTop w:val="0"/>
                  <w:marBottom w:val="0"/>
                  <w:divBdr>
                    <w:top w:val="none" w:sz="0" w:space="0" w:color="auto"/>
                    <w:left w:val="none" w:sz="0" w:space="0" w:color="auto"/>
                    <w:bottom w:val="none" w:sz="0" w:space="0" w:color="auto"/>
                    <w:right w:val="none" w:sz="0" w:space="0" w:color="auto"/>
                  </w:divBdr>
                </w:div>
                <w:div w:id="1725367200">
                  <w:marLeft w:val="480"/>
                  <w:marRight w:val="0"/>
                  <w:marTop w:val="0"/>
                  <w:marBottom w:val="0"/>
                  <w:divBdr>
                    <w:top w:val="none" w:sz="0" w:space="0" w:color="auto"/>
                    <w:left w:val="none" w:sz="0" w:space="0" w:color="auto"/>
                    <w:bottom w:val="none" w:sz="0" w:space="0" w:color="auto"/>
                    <w:right w:val="none" w:sz="0" w:space="0" w:color="auto"/>
                  </w:divBdr>
                </w:div>
                <w:div w:id="470444401">
                  <w:marLeft w:val="480"/>
                  <w:marRight w:val="0"/>
                  <w:marTop w:val="0"/>
                  <w:marBottom w:val="0"/>
                  <w:divBdr>
                    <w:top w:val="none" w:sz="0" w:space="0" w:color="auto"/>
                    <w:left w:val="none" w:sz="0" w:space="0" w:color="auto"/>
                    <w:bottom w:val="none" w:sz="0" w:space="0" w:color="auto"/>
                    <w:right w:val="none" w:sz="0" w:space="0" w:color="auto"/>
                  </w:divBdr>
                </w:div>
                <w:div w:id="1118840787">
                  <w:marLeft w:val="480"/>
                  <w:marRight w:val="0"/>
                  <w:marTop w:val="0"/>
                  <w:marBottom w:val="0"/>
                  <w:divBdr>
                    <w:top w:val="none" w:sz="0" w:space="0" w:color="auto"/>
                    <w:left w:val="none" w:sz="0" w:space="0" w:color="auto"/>
                    <w:bottom w:val="none" w:sz="0" w:space="0" w:color="auto"/>
                    <w:right w:val="none" w:sz="0" w:space="0" w:color="auto"/>
                  </w:divBdr>
                </w:div>
                <w:div w:id="1889101723">
                  <w:marLeft w:val="480"/>
                  <w:marRight w:val="0"/>
                  <w:marTop w:val="0"/>
                  <w:marBottom w:val="0"/>
                  <w:divBdr>
                    <w:top w:val="none" w:sz="0" w:space="0" w:color="auto"/>
                    <w:left w:val="none" w:sz="0" w:space="0" w:color="auto"/>
                    <w:bottom w:val="none" w:sz="0" w:space="0" w:color="auto"/>
                    <w:right w:val="none" w:sz="0" w:space="0" w:color="auto"/>
                  </w:divBdr>
                </w:div>
                <w:div w:id="1542283063">
                  <w:marLeft w:val="480"/>
                  <w:marRight w:val="0"/>
                  <w:marTop w:val="0"/>
                  <w:marBottom w:val="0"/>
                  <w:divBdr>
                    <w:top w:val="none" w:sz="0" w:space="0" w:color="auto"/>
                    <w:left w:val="none" w:sz="0" w:space="0" w:color="auto"/>
                    <w:bottom w:val="none" w:sz="0" w:space="0" w:color="auto"/>
                    <w:right w:val="none" w:sz="0" w:space="0" w:color="auto"/>
                  </w:divBdr>
                </w:div>
                <w:div w:id="1902016942">
                  <w:marLeft w:val="480"/>
                  <w:marRight w:val="0"/>
                  <w:marTop w:val="0"/>
                  <w:marBottom w:val="0"/>
                  <w:divBdr>
                    <w:top w:val="none" w:sz="0" w:space="0" w:color="auto"/>
                    <w:left w:val="none" w:sz="0" w:space="0" w:color="auto"/>
                    <w:bottom w:val="none" w:sz="0" w:space="0" w:color="auto"/>
                    <w:right w:val="none" w:sz="0" w:space="0" w:color="auto"/>
                  </w:divBdr>
                </w:div>
                <w:div w:id="1106584536">
                  <w:marLeft w:val="480"/>
                  <w:marRight w:val="0"/>
                  <w:marTop w:val="0"/>
                  <w:marBottom w:val="0"/>
                  <w:divBdr>
                    <w:top w:val="none" w:sz="0" w:space="0" w:color="auto"/>
                    <w:left w:val="none" w:sz="0" w:space="0" w:color="auto"/>
                    <w:bottom w:val="none" w:sz="0" w:space="0" w:color="auto"/>
                    <w:right w:val="none" w:sz="0" w:space="0" w:color="auto"/>
                  </w:divBdr>
                </w:div>
                <w:div w:id="406616889">
                  <w:marLeft w:val="480"/>
                  <w:marRight w:val="0"/>
                  <w:marTop w:val="0"/>
                  <w:marBottom w:val="0"/>
                  <w:divBdr>
                    <w:top w:val="none" w:sz="0" w:space="0" w:color="auto"/>
                    <w:left w:val="none" w:sz="0" w:space="0" w:color="auto"/>
                    <w:bottom w:val="none" w:sz="0" w:space="0" w:color="auto"/>
                    <w:right w:val="none" w:sz="0" w:space="0" w:color="auto"/>
                  </w:divBdr>
                </w:div>
                <w:div w:id="1643466542">
                  <w:marLeft w:val="480"/>
                  <w:marRight w:val="0"/>
                  <w:marTop w:val="0"/>
                  <w:marBottom w:val="0"/>
                  <w:divBdr>
                    <w:top w:val="none" w:sz="0" w:space="0" w:color="auto"/>
                    <w:left w:val="none" w:sz="0" w:space="0" w:color="auto"/>
                    <w:bottom w:val="none" w:sz="0" w:space="0" w:color="auto"/>
                    <w:right w:val="none" w:sz="0" w:space="0" w:color="auto"/>
                  </w:divBdr>
                </w:div>
                <w:div w:id="1150633121">
                  <w:marLeft w:val="480"/>
                  <w:marRight w:val="0"/>
                  <w:marTop w:val="0"/>
                  <w:marBottom w:val="0"/>
                  <w:divBdr>
                    <w:top w:val="none" w:sz="0" w:space="0" w:color="auto"/>
                    <w:left w:val="none" w:sz="0" w:space="0" w:color="auto"/>
                    <w:bottom w:val="none" w:sz="0" w:space="0" w:color="auto"/>
                    <w:right w:val="none" w:sz="0" w:space="0" w:color="auto"/>
                  </w:divBdr>
                </w:div>
                <w:div w:id="1705475401">
                  <w:marLeft w:val="480"/>
                  <w:marRight w:val="0"/>
                  <w:marTop w:val="0"/>
                  <w:marBottom w:val="0"/>
                  <w:divBdr>
                    <w:top w:val="none" w:sz="0" w:space="0" w:color="auto"/>
                    <w:left w:val="none" w:sz="0" w:space="0" w:color="auto"/>
                    <w:bottom w:val="none" w:sz="0" w:space="0" w:color="auto"/>
                    <w:right w:val="none" w:sz="0" w:space="0" w:color="auto"/>
                  </w:divBdr>
                </w:div>
                <w:div w:id="173039380">
                  <w:marLeft w:val="480"/>
                  <w:marRight w:val="0"/>
                  <w:marTop w:val="0"/>
                  <w:marBottom w:val="0"/>
                  <w:divBdr>
                    <w:top w:val="none" w:sz="0" w:space="0" w:color="auto"/>
                    <w:left w:val="none" w:sz="0" w:space="0" w:color="auto"/>
                    <w:bottom w:val="none" w:sz="0" w:space="0" w:color="auto"/>
                    <w:right w:val="none" w:sz="0" w:space="0" w:color="auto"/>
                  </w:divBdr>
                </w:div>
                <w:div w:id="611136167">
                  <w:marLeft w:val="480"/>
                  <w:marRight w:val="0"/>
                  <w:marTop w:val="0"/>
                  <w:marBottom w:val="0"/>
                  <w:divBdr>
                    <w:top w:val="none" w:sz="0" w:space="0" w:color="auto"/>
                    <w:left w:val="none" w:sz="0" w:space="0" w:color="auto"/>
                    <w:bottom w:val="none" w:sz="0" w:space="0" w:color="auto"/>
                    <w:right w:val="none" w:sz="0" w:space="0" w:color="auto"/>
                  </w:divBdr>
                </w:div>
                <w:div w:id="1178075907">
                  <w:marLeft w:val="480"/>
                  <w:marRight w:val="0"/>
                  <w:marTop w:val="0"/>
                  <w:marBottom w:val="0"/>
                  <w:divBdr>
                    <w:top w:val="none" w:sz="0" w:space="0" w:color="auto"/>
                    <w:left w:val="none" w:sz="0" w:space="0" w:color="auto"/>
                    <w:bottom w:val="none" w:sz="0" w:space="0" w:color="auto"/>
                    <w:right w:val="none" w:sz="0" w:space="0" w:color="auto"/>
                  </w:divBdr>
                </w:div>
                <w:div w:id="119037365">
                  <w:marLeft w:val="480"/>
                  <w:marRight w:val="0"/>
                  <w:marTop w:val="0"/>
                  <w:marBottom w:val="0"/>
                  <w:divBdr>
                    <w:top w:val="none" w:sz="0" w:space="0" w:color="auto"/>
                    <w:left w:val="none" w:sz="0" w:space="0" w:color="auto"/>
                    <w:bottom w:val="none" w:sz="0" w:space="0" w:color="auto"/>
                    <w:right w:val="none" w:sz="0" w:space="0" w:color="auto"/>
                  </w:divBdr>
                </w:div>
                <w:div w:id="515506574">
                  <w:marLeft w:val="480"/>
                  <w:marRight w:val="0"/>
                  <w:marTop w:val="0"/>
                  <w:marBottom w:val="0"/>
                  <w:divBdr>
                    <w:top w:val="none" w:sz="0" w:space="0" w:color="auto"/>
                    <w:left w:val="none" w:sz="0" w:space="0" w:color="auto"/>
                    <w:bottom w:val="none" w:sz="0" w:space="0" w:color="auto"/>
                    <w:right w:val="none" w:sz="0" w:space="0" w:color="auto"/>
                  </w:divBdr>
                </w:div>
                <w:div w:id="882252508">
                  <w:marLeft w:val="480"/>
                  <w:marRight w:val="0"/>
                  <w:marTop w:val="0"/>
                  <w:marBottom w:val="0"/>
                  <w:divBdr>
                    <w:top w:val="none" w:sz="0" w:space="0" w:color="auto"/>
                    <w:left w:val="none" w:sz="0" w:space="0" w:color="auto"/>
                    <w:bottom w:val="none" w:sz="0" w:space="0" w:color="auto"/>
                    <w:right w:val="none" w:sz="0" w:space="0" w:color="auto"/>
                  </w:divBdr>
                </w:div>
                <w:div w:id="2040815171">
                  <w:marLeft w:val="480"/>
                  <w:marRight w:val="0"/>
                  <w:marTop w:val="0"/>
                  <w:marBottom w:val="0"/>
                  <w:divBdr>
                    <w:top w:val="none" w:sz="0" w:space="0" w:color="auto"/>
                    <w:left w:val="none" w:sz="0" w:space="0" w:color="auto"/>
                    <w:bottom w:val="none" w:sz="0" w:space="0" w:color="auto"/>
                    <w:right w:val="none" w:sz="0" w:space="0" w:color="auto"/>
                  </w:divBdr>
                </w:div>
                <w:div w:id="1200389881">
                  <w:marLeft w:val="480"/>
                  <w:marRight w:val="0"/>
                  <w:marTop w:val="0"/>
                  <w:marBottom w:val="0"/>
                  <w:divBdr>
                    <w:top w:val="none" w:sz="0" w:space="0" w:color="auto"/>
                    <w:left w:val="none" w:sz="0" w:space="0" w:color="auto"/>
                    <w:bottom w:val="none" w:sz="0" w:space="0" w:color="auto"/>
                    <w:right w:val="none" w:sz="0" w:space="0" w:color="auto"/>
                  </w:divBdr>
                </w:div>
                <w:div w:id="920454857">
                  <w:marLeft w:val="480"/>
                  <w:marRight w:val="0"/>
                  <w:marTop w:val="0"/>
                  <w:marBottom w:val="0"/>
                  <w:divBdr>
                    <w:top w:val="none" w:sz="0" w:space="0" w:color="auto"/>
                    <w:left w:val="none" w:sz="0" w:space="0" w:color="auto"/>
                    <w:bottom w:val="none" w:sz="0" w:space="0" w:color="auto"/>
                    <w:right w:val="none" w:sz="0" w:space="0" w:color="auto"/>
                  </w:divBdr>
                </w:div>
                <w:div w:id="1352679947">
                  <w:marLeft w:val="480"/>
                  <w:marRight w:val="0"/>
                  <w:marTop w:val="0"/>
                  <w:marBottom w:val="0"/>
                  <w:divBdr>
                    <w:top w:val="none" w:sz="0" w:space="0" w:color="auto"/>
                    <w:left w:val="none" w:sz="0" w:space="0" w:color="auto"/>
                    <w:bottom w:val="none" w:sz="0" w:space="0" w:color="auto"/>
                    <w:right w:val="none" w:sz="0" w:space="0" w:color="auto"/>
                  </w:divBdr>
                </w:div>
                <w:div w:id="1063331445">
                  <w:marLeft w:val="480"/>
                  <w:marRight w:val="0"/>
                  <w:marTop w:val="0"/>
                  <w:marBottom w:val="0"/>
                  <w:divBdr>
                    <w:top w:val="none" w:sz="0" w:space="0" w:color="auto"/>
                    <w:left w:val="none" w:sz="0" w:space="0" w:color="auto"/>
                    <w:bottom w:val="none" w:sz="0" w:space="0" w:color="auto"/>
                    <w:right w:val="none" w:sz="0" w:space="0" w:color="auto"/>
                  </w:divBdr>
                </w:div>
                <w:div w:id="2038121313">
                  <w:marLeft w:val="480"/>
                  <w:marRight w:val="0"/>
                  <w:marTop w:val="0"/>
                  <w:marBottom w:val="0"/>
                  <w:divBdr>
                    <w:top w:val="none" w:sz="0" w:space="0" w:color="auto"/>
                    <w:left w:val="none" w:sz="0" w:space="0" w:color="auto"/>
                    <w:bottom w:val="none" w:sz="0" w:space="0" w:color="auto"/>
                    <w:right w:val="none" w:sz="0" w:space="0" w:color="auto"/>
                  </w:divBdr>
                </w:div>
                <w:div w:id="149441174">
                  <w:marLeft w:val="480"/>
                  <w:marRight w:val="0"/>
                  <w:marTop w:val="0"/>
                  <w:marBottom w:val="0"/>
                  <w:divBdr>
                    <w:top w:val="none" w:sz="0" w:space="0" w:color="auto"/>
                    <w:left w:val="none" w:sz="0" w:space="0" w:color="auto"/>
                    <w:bottom w:val="none" w:sz="0" w:space="0" w:color="auto"/>
                    <w:right w:val="none" w:sz="0" w:space="0" w:color="auto"/>
                  </w:divBdr>
                </w:div>
                <w:div w:id="2099984399">
                  <w:marLeft w:val="480"/>
                  <w:marRight w:val="0"/>
                  <w:marTop w:val="0"/>
                  <w:marBottom w:val="0"/>
                  <w:divBdr>
                    <w:top w:val="none" w:sz="0" w:space="0" w:color="auto"/>
                    <w:left w:val="none" w:sz="0" w:space="0" w:color="auto"/>
                    <w:bottom w:val="none" w:sz="0" w:space="0" w:color="auto"/>
                    <w:right w:val="none" w:sz="0" w:space="0" w:color="auto"/>
                  </w:divBdr>
                </w:div>
                <w:div w:id="488643620">
                  <w:marLeft w:val="480"/>
                  <w:marRight w:val="0"/>
                  <w:marTop w:val="0"/>
                  <w:marBottom w:val="0"/>
                  <w:divBdr>
                    <w:top w:val="none" w:sz="0" w:space="0" w:color="auto"/>
                    <w:left w:val="none" w:sz="0" w:space="0" w:color="auto"/>
                    <w:bottom w:val="none" w:sz="0" w:space="0" w:color="auto"/>
                    <w:right w:val="none" w:sz="0" w:space="0" w:color="auto"/>
                  </w:divBdr>
                </w:div>
                <w:div w:id="263343711">
                  <w:marLeft w:val="480"/>
                  <w:marRight w:val="0"/>
                  <w:marTop w:val="0"/>
                  <w:marBottom w:val="0"/>
                  <w:divBdr>
                    <w:top w:val="none" w:sz="0" w:space="0" w:color="auto"/>
                    <w:left w:val="none" w:sz="0" w:space="0" w:color="auto"/>
                    <w:bottom w:val="none" w:sz="0" w:space="0" w:color="auto"/>
                    <w:right w:val="none" w:sz="0" w:space="0" w:color="auto"/>
                  </w:divBdr>
                </w:div>
              </w:divsChild>
            </w:div>
            <w:div w:id="1866939264">
              <w:marLeft w:val="0"/>
              <w:marRight w:val="0"/>
              <w:marTop w:val="0"/>
              <w:marBottom w:val="0"/>
              <w:divBdr>
                <w:top w:val="none" w:sz="0" w:space="0" w:color="auto"/>
                <w:left w:val="none" w:sz="0" w:space="0" w:color="auto"/>
                <w:bottom w:val="none" w:sz="0" w:space="0" w:color="auto"/>
                <w:right w:val="none" w:sz="0" w:space="0" w:color="auto"/>
              </w:divBdr>
              <w:divsChild>
                <w:div w:id="1022508411">
                  <w:marLeft w:val="480"/>
                  <w:marRight w:val="0"/>
                  <w:marTop w:val="0"/>
                  <w:marBottom w:val="0"/>
                  <w:divBdr>
                    <w:top w:val="none" w:sz="0" w:space="0" w:color="auto"/>
                    <w:left w:val="none" w:sz="0" w:space="0" w:color="auto"/>
                    <w:bottom w:val="none" w:sz="0" w:space="0" w:color="auto"/>
                    <w:right w:val="none" w:sz="0" w:space="0" w:color="auto"/>
                  </w:divBdr>
                </w:div>
                <w:div w:id="746994692">
                  <w:marLeft w:val="480"/>
                  <w:marRight w:val="0"/>
                  <w:marTop w:val="0"/>
                  <w:marBottom w:val="0"/>
                  <w:divBdr>
                    <w:top w:val="none" w:sz="0" w:space="0" w:color="auto"/>
                    <w:left w:val="none" w:sz="0" w:space="0" w:color="auto"/>
                    <w:bottom w:val="none" w:sz="0" w:space="0" w:color="auto"/>
                    <w:right w:val="none" w:sz="0" w:space="0" w:color="auto"/>
                  </w:divBdr>
                </w:div>
                <w:div w:id="1890604825">
                  <w:marLeft w:val="480"/>
                  <w:marRight w:val="0"/>
                  <w:marTop w:val="0"/>
                  <w:marBottom w:val="0"/>
                  <w:divBdr>
                    <w:top w:val="none" w:sz="0" w:space="0" w:color="auto"/>
                    <w:left w:val="none" w:sz="0" w:space="0" w:color="auto"/>
                    <w:bottom w:val="none" w:sz="0" w:space="0" w:color="auto"/>
                    <w:right w:val="none" w:sz="0" w:space="0" w:color="auto"/>
                  </w:divBdr>
                </w:div>
                <w:div w:id="16123764">
                  <w:marLeft w:val="480"/>
                  <w:marRight w:val="0"/>
                  <w:marTop w:val="0"/>
                  <w:marBottom w:val="0"/>
                  <w:divBdr>
                    <w:top w:val="none" w:sz="0" w:space="0" w:color="auto"/>
                    <w:left w:val="none" w:sz="0" w:space="0" w:color="auto"/>
                    <w:bottom w:val="none" w:sz="0" w:space="0" w:color="auto"/>
                    <w:right w:val="none" w:sz="0" w:space="0" w:color="auto"/>
                  </w:divBdr>
                </w:div>
                <w:div w:id="1881092631">
                  <w:marLeft w:val="480"/>
                  <w:marRight w:val="0"/>
                  <w:marTop w:val="0"/>
                  <w:marBottom w:val="0"/>
                  <w:divBdr>
                    <w:top w:val="none" w:sz="0" w:space="0" w:color="auto"/>
                    <w:left w:val="none" w:sz="0" w:space="0" w:color="auto"/>
                    <w:bottom w:val="none" w:sz="0" w:space="0" w:color="auto"/>
                    <w:right w:val="none" w:sz="0" w:space="0" w:color="auto"/>
                  </w:divBdr>
                </w:div>
                <w:div w:id="789006757">
                  <w:marLeft w:val="480"/>
                  <w:marRight w:val="0"/>
                  <w:marTop w:val="0"/>
                  <w:marBottom w:val="0"/>
                  <w:divBdr>
                    <w:top w:val="none" w:sz="0" w:space="0" w:color="auto"/>
                    <w:left w:val="none" w:sz="0" w:space="0" w:color="auto"/>
                    <w:bottom w:val="none" w:sz="0" w:space="0" w:color="auto"/>
                    <w:right w:val="none" w:sz="0" w:space="0" w:color="auto"/>
                  </w:divBdr>
                </w:div>
                <w:div w:id="1474828763">
                  <w:marLeft w:val="480"/>
                  <w:marRight w:val="0"/>
                  <w:marTop w:val="0"/>
                  <w:marBottom w:val="0"/>
                  <w:divBdr>
                    <w:top w:val="none" w:sz="0" w:space="0" w:color="auto"/>
                    <w:left w:val="none" w:sz="0" w:space="0" w:color="auto"/>
                    <w:bottom w:val="none" w:sz="0" w:space="0" w:color="auto"/>
                    <w:right w:val="none" w:sz="0" w:space="0" w:color="auto"/>
                  </w:divBdr>
                </w:div>
                <w:div w:id="1772967040">
                  <w:marLeft w:val="480"/>
                  <w:marRight w:val="0"/>
                  <w:marTop w:val="0"/>
                  <w:marBottom w:val="0"/>
                  <w:divBdr>
                    <w:top w:val="none" w:sz="0" w:space="0" w:color="auto"/>
                    <w:left w:val="none" w:sz="0" w:space="0" w:color="auto"/>
                    <w:bottom w:val="none" w:sz="0" w:space="0" w:color="auto"/>
                    <w:right w:val="none" w:sz="0" w:space="0" w:color="auto"/>
                  </w:divBdr>
                </w:div>
                <w:div w:id="1464807320">
                  <w:marLeft w:val="480"/>
                  <w:marRight w:val="0"/>
                  <w:marTop w:val="0"/>
                  <w:marBottom w:val="0"/>
                  <w:divBdr>
                    <w:top w:val="none" w:sz="0" w:space="0" w:color="auto"/>
                    <w:left w:val="none" w:sz="0" w:space="0" w:color="auto"/>
                    <w:bottom w:val="none" w:sz="0" w:space="0" w:color="auto"/>
                    <w:right w:val="none" w:sz="0" w:space="0" w:color="auto"/>
                  </w:divBdr>
                </w:div>
                <w:div w:id="1651400530">
                  <w:marLeft w:val="480"/>
                  <w:marRight w:val="0"/>
                  <w:marTop w:val="0"/>
                  <w:marBottom w:val="0"/>
                  <w:divBdr>
                    <w:top w:val="none" w:sz="0" w:space="0" w:color="auto"/>
                    <w:left w:val="none" w:sz="0" w:space="0" w:color="auto"/>
                    <w:bottom w:val="none" w:sz="0" w:space="0" w:color="auto"/>
                    <w:right w:val="none" w:sz="0" w:space="0" w:color="auto"/>
                  </w:divBdr>
                </w:div>
                <w:div w:id="1584299937">
                  <w:marLeft w:val="480"/>
                  <w:marRight w:val="0"/>
                  <w:marTop w:val="0"/>
                  <w:marBottom w:val="0"/>
                  <w:divBdr>
                    <w:top w:val="none" w:sz="0" w:space="0" w:color="auto"/>
                    <w:left w:val="none" w:sz="0" w:space="0" w:color="auto"/>
                    <w:bottom w:val="none" w:sz="0" w:space="0" w:color="auto"/>
                    <w:right w:val="none" w:sz="0" w:space="0" w:color="auto"/>
                  </w:divBdr>
                </w:div>
                <w:div w:id="1610744613">
                  <w:marLeft w:val="480"/>
                  <w:marRight w:val="0"/>
                  <w:marTop w:val="0"/>
                  <w:marBottom w:val="0"/>
                  <w:divBdr>
                    <w:top w:val="none" w:sz="0" w:space="0" w:color="auto"/>
                    <w:left w:val="none" w:sz="0" w:space="0" w:color="auto"/>
                    <w:bottom w:val="none" w:sz="0" w:space="0" w:color="auto"/>
                    <w:right w:val="none" w:sz="0" w:space="0" w:color="auto"/>
                  </w:divBdr>
                </w:div>
                <w:div w:id="528377742">
                  <w:marLeft w:val="480"/>
                  <w:marRight w:val="0"/>
                  <w:marTop w:val="0"/>
                  <w:marBottom w:val="0"/>
                  <w:divBdr>
                    <w:top w:val="none" w:sz="0" w:space="0" w:color="auto"/>
                    <w:left w:val="none" w:sz="0" w:space="0" w:color="auto"/>
                    <w:bottom w:val="none" w:sz="0" w:space="0" w:color="auto"/>
                    <w:right w:val="none" w:sz="0" w:space="0" w:color="auto"/>
                  </w:divBdr>
                </w:div>
                <w:div w:id="1202328698">
                  <w:marLeft w:val="480"/>
                  <w:marRight w:val="0"/>
                  <w:marTop w:val="0"/>
                  <w:marBottom w:val="0"/>
                  <w:divBdr>
                    <w:top w:val="none" w:sz="0" w:space="0" w:color="auto"/>
                    <w:left w:val="none" w:sz="0" w:space="0" w:color="auto"/>
                    <w:bottom w:val="none" w:sz="0" w:space="0" w:color="auto"/>
                    <w:right w:val="none" w:sz="0" w:space="0" w:color="auto"/>
                  </w:divBdr>
                </w:div>
                <w:div w:id="686365214">
                  <w:marLeft w:val="480"/>
                  <w:marRight w:val="0"/>
                  <w:marTop w:val="0"/>
                  <w:marBottom w:val="0"/>
                  <w:divBdr>
                    <w:top w:val="none" w:sz="0" w:space="0" w:color="auto"/>
                    <w:left w:val="none" w:sz="0" w:space="0" w:color="auto"/>
                    <w:bottom w:val="none" w:sz="0" w:space="0" w:color="auto"/>
                    <w:right w:val="none" w:sz="0" w:space="0" w:color="auto"/>
                  </w:divBdr>
                </w:div>
                <w:div w:id="2033728990">
                  <w:marLeft w:val="480"/>
                  <w:marRight w:val="0"/>
                  <w:marTop w:val="0"/>
                  <w:marBottom w:val="0"/>
                  <w:divBdr>
                    <w:top w:val="none" w:sz="0" w:space="0" w:color="auto"/>
                    <w:left w:val="none" w:sz="0" w:space="0" w:color="auto"/>
                    <w:bottom w:val="none" w:sz="0" w:space="0" w:color="auto"/>
                    <w:right w:val="none" w:sz="0" w:space="0" w:color="auto"/>
                  </w:divBdr>
                </w:div>
                <w:div w:id="2103378880">
                  <w:marLeft w:val="480"/>
                  <w:marRight w:val="0"/>
                  <w:marTop w:val="0"/>
                  <w:marBottom w:val="0"/>
                  <w:divBdr>
                    <w:top w:val="none" w:sz="0" w:space="0" w:color="auto"/>
                    <w:left w:val="none" w:sz="0" w:space="0" w:color="auto"/>
                    <w:bottom w:val="none" w:sz="0" w:space="0" w:color="auto"/>
                    <w:right w:val="none" w:sz="0" w:space="0" w:color="auto"/>
                  </w:divBdr>
                </w:div>
                <w:div w:id="1994749626">
                  <w:marLeft w:val="480"/>
                  <w:marRight w:val="0"/>
                  <w:marTop w:val="0"/>
                  <w:marBottom w:val="0"/>
                  <w:divBdr>
                    <w:top w:val="none" w:sz="0" w:space="0" w:color="auto"/>
                    <w:left w:val="none" w:sz="0" w:space="0" w:color="auto"/>
                    <w:bottom w:val="none" w:sz="0" w:space="0" w:color="auto"/>
                    <w:right w:val="none" w:sz="0" w:space="0" w:color="auto"/>
                  </w:divBdr>
                </w:div>
                <w:div w:id="1835798550">
                  <w:marLeft w:val="480"/>
                  <w:marRight w:val="0"/>
                  <w:marTop w:val="0"/>
                  <w:marBottom w:val="0"/>
                  <w:divBdr>
                    <w:top w:val="none" w:sz="0" w:space="0" w:color="auto"/>
                    <w:left w:val="none" w:sz="0" w:space="0" w:color="auto"/>
                    <w:bottom w:val="none" w:sz="0" w:space="0" w:color="auto"/>
                    <w:right w:val="none" w:sz="0" w:space="0" w:color="auto"/>
                  </w:divBdr>
                </w:div>
                <w:div w:id="712660190">
                  <w:marLeft w:val="480"/>
                  <w:marRight w:val="0"/>
                  <w:marTop w:val="0"/>
                  <w:marBottom w:val="0"/>
                  <w:divBdr>
                    <w:top w:val="none" w:sz="0" w:space="0" w:color="auto"/>
                    <w:left w:val="none" w:sz="0" w:space="0" w:color="auto"/>
                    <w:bottom w:val="none" w:sz="0" w:space="0" w:color="auto"/>
                    <w:right w:val="none" w:sz="0" w:space="0" w:color="auto"/>
                  </w:divBdr>
                </w:div>
                <w:div w:id="1674524693">
                  <w:marLeft w:val="480"/>
                  <w:marRight w:val="0"/>
                  <w:marTop w:val="0"/>
                  <w:marBottom w:val="0"/>
                  <w:divBdr>
                    <w:top w:val="none" w:sz="0" w:space="0" w:color="auto"/>
                    <w:left w:val="none" w:sz="0" w:space="0" w:color="auto"/>
                    <w:bottom w:val="none" w:sz="0" w:space="0" w:color="auto"/>
                    <w:right w:val="none" w:sz="0" w:space="0" w:color="auto"/>
                  </w:divBdr>
                </w:div>
                <w:div w:id="129521167">
                  <w:marLeft w:val="480"/>
                  <w:marRight w:val="0"/>
                  <w:marTop w:val="0"/>
                  <w:marBottom w:val="0"/>
                  <w:divBdr>
                    <w:top w:val="none" w:sz="0" w:space="0" w:color="auto"/>
                    <w:left w:val="none" w:sz="0" w:space="0" w:color="auto"/>
                    <w:bottom w:val="none" w:sz="0" w:space="0" w:color="auto"/>
                    <w:right w:val="none" w:sz="0" w:space="0" w:color="auto"/>
                  </w:divBdr>
                </w:div>
                <w:div w:id="457644691">
                  <w:marLeft w:val="480"/>
                  <w:marRight w:val="0"/>
                  <w:marTop w:val="0"/>
                  <w:marBottom w:val="0"/>
                  <w:divBdr>
                    <w:top w:val="none" w:sz="0" w:space="0" w:color="auto"/>
                    <w:left w:val="none" w:sz="0" w:space="0" w:color="auto"/>
                    <w:bottom w:val="none" w:sz="0" w:space="0" w:color="auto"/>
                    <w:right w:val="none" w:sz="0" w:space="0" w:color="auto"/>
                  </w:divBdr>
                </w:div>
                <w:div w:id="412312918">
                  <w:marLeft w:val="480"/>
                  <w:marRight w:val="0"/>
                  <w:marTop w:val="0"/>
                  <w:marBottom w:val="0"/>
                  <w:divBdr>
                    <w:top w:val="none" w:sz="0" w:space="0" w:color="auto"/>
                    <w:left w:val="none" w:sz="0" w:space="0" w:color="auto"/>
                    <w:bottom w:val="none" w:sz="0" w:space="0" w:color="auto"/>
                    <w:right w:val="none" w:sz="0" w:space="0" w:color="auto"/>
                  </w:divBdr>
                </w:div>
                <w:div w:id="920917174">
                  <w:marLeft w:val="480"/>
                  <w:marRight w:val="0"/>
                  <w:marTop w:val="0"/>
                  <w:marBottom w:val="0"/>
                  <w:divBdr>
                    <w:top w:val="none" w:sz="0" w:space="0" w:color="auto"/>
                    <w:left w:val="none" w:sz="0" w:space="0" w:color="auto"/>
                    <w:bottom w:val="none" w:sz="0" w:space="0" w:color="auto"/>
                    <w:right w:val="none" w:sz="0" w:space="0" w:color="auto"/>
                  </w:divBdr>
                </w:div>
                <w:div w:id="691078031">
                  <w:marLeft w:val="480"/>
                  <w:marRight w:val="0"/>
                  <w:marTop w:val="0"/>
                  <w:marBottom w:val="0"/>
                  <w:divBdr>
                    <w:top w:val="none" w:sz="0" w:space="0" w:color="auto"/>
                    <w:left w:val="none" w:sz="0" w:space="0" w:color="auto"/>
                    <w:bottom w:val="none" w:sz="0" w:space="0" w:color="auto"/>
                    <w:right w:val="none" w:sz="0" w:space="0" w:color="auto"/>
                  </w:divBdr>
                </w:div>
                <w:div w:id="132259205">
                  <w:marLeft w:val="480"/>
                  <w:marRight w:val="0"/>
                  <w:marTop w:val="0"/>
                  <w:marBottom w:val="0"/>
                  <w:divBdr>
                    <w:top w:val="none" w:sz="0" w:space="0" w:color="auto"/>
                    <w:left w:val="none" w:sz="0" w:space="0" w:color="auto"/>
                    <w:bottom w:val="none" w:sz="0" w:space="0" w:color="auto"/>
                    <w:right w:val="none" w:sz="0" w:space="0" w:color="auto"/>
                  </w:divBdr>
                </w:div>
                <w:div w:id="318851290">
                  <w:marLeft w:val="480"/>
                  <w:marRight w:val="0"/>
                  <w:marTop w:val="0"/>
                  <w:marBottom w:val="0"/>
                  <w:divBdr>
                    <w:top w:val="none" w:sz="0" w:space="0" w:color="auto"/>
                    <w:left w:val="none" w:sz="0" w:space="0" w:color="auto"/>
                    <w:bottom w:val="none" w:sz="0" w:space="0" w:color="auto"/>
                    <w:right w:val="none" w:sz="0" w:space="0" w:color="auto"/>
                  </w:divBdr>
                </w:div>
                <w:div w:id="1731339866">
                  <w:marLeft w:val="480"/>
                  <w:marRight w:val="0"/>
                  <w:marTop w:val="0"/>
                  <w:marBottom w:val="0"/>
                  <w:divBdr>
                    <w:top w:val="none" w:sz="0" w:space="0" w:color="auto"/>
                    <w:left w:val="none" w:sz="0" w:space="0" w:color="auto"/>
                    <w:bottom w:val="none" w:sz="0" w:space="0" w:color="auto"/>
                    <w:right w:val="none" w:sz="0" w:space="0" w:color="auto"/>
                  </w:divBdr>
                </w:div>
              </w:divsChild>
            </w:div>
            <w:div w:id="1320228724">
              <w:marLeft w:val="0"/>
              <w:marRight w:val="0"/>
              <w:marTop w:val="0"/>
              <w:marBottom w:val="0"/>
              <w:divBdr>
                <w:top w:val="none" w:sz="0" w:space="0" w:color="auto"/>
                <w:left w:val="none" w:sz="0" w:space="0" w:color="auto"/>
                <w:bottom w:val="none" w:sz="0" w:space="0" w:color="auto"/>
                <w:right w:val="none" w:sz="0" w:space="0" w:color="auto"/>
              </w:divBdr>
              <w:divsChild>
                <w:div w:id="889725481">
                  <w:marLeft w:val="480"/>
                  <w:marRight w:val="0"/>
                  <w:marTop w:val="0"/>
                  <w:marBottom w:val="0"/>
                  <w:divBdr>
                    <w:top w:val="none" w:sz="0" w:space="0" w:color="auto"/>
                    <w:left w:val="none" w:sz="0" w:space="0" w:color="auto"/>
                    <w:bottom w:val="none" w:sz="0" w:space="0" w:color="auto"/>
                    <w:right w:val="none" w:sz="0" w:space="0" w:color="auto"/>
                  </w:divBdr>
                </w:div>
                <w:div w:id="568469143">
                  <w:marLeft w:val="480"/>
                  <w:marRight w:val="0"/>
                  <w:marTop w:val="0"/>
                  <w:marBottom w:val="0"/>
                  <w:divBdr>
                    <w:top w:val="none" w:sz="0" w:space="0" w:color="auto"/>
                    <w:left w:val="none" w:sz="0" w:space="0" w:color="auto"/>
                    <w:bottom w:val="none" w:sz="0" w:space="0" w:color="auto"/>
                    <w:right w:val="none" w:sz="0" w:space="0" w:color="auto"/>
                  </w:divBdr>
                </w:div>
                <w:div w:id="60756343">
                  <w:marLeft w:val="480"/>
                  <w:marRight w:val="0"/>
                  <w:marTop w:val="0"/>
                  <w:marBottom w:val="0"/>
                  <w:divBdr>
                    <w:top w:val="none" w:sz="0" w:space="0" w:color="auto"/>
                    <w:left w:val="none" w:sz="0" w:space="0" w:color="auto"/>
                    <w:bottom w:val="none" w:sz="0" w:space="0" w:color="auto"/>
                    <w:right w:val="none" w:sz="0" w:space="0" w:color="auto"/>
                  </w:divBdr>
                </w:div>
                <w:div w:id="227494082">
                  <w:marLeft w:val="480"/>
                  <w:marRight w:val="0"/>
                  <w:marTop w:val="0"/>
                  <w:marBottom w:val="0"/>
                  <w:divBdr>
                    <w:top w:val="none" w:sz="0" w:space="0" w:color="auto"/>
                    <w:left w:val="none" w:sz="0" w:space="0" w:color="auto"/>
                    <w:bottom w:val="none" w:sz="0" w:space="0" w:color="auto"/>
                    <w:right w:val="none" w:sz="0" w:space="0" w:color="auto"/>
                  </w:divBdr>
                </w:div>
                <w:div w:id="1798445915">
                  <w:marLeft w:val="480"/>
                  <w:marRight w:val="0"/>
                  <w:marTop w:val="0"/>
                  <w:marBottom w:val="0"/>
                  <w:divBdr>
                    <w:top w:val="none" w:sz="0" w:space="0" w:color="auto"/>
                    <w:left w:val="none" w:sz="0" w:space="0" w:color="auto"/>
                    <w:bottom w:val="none" w:sz="0" w:space="0" w:color="auto"/>
                    <w:right w:val="none" w:sz="0" w:space="0" w:color="auto"/>
                  </w:divBdr>
                </w:div>
                <w:div w:id="98187578">
                  <w:marLeft w:val="480"/>
                  <w:marRight w:val="0"/>
                  <w:marTop w:val="0"/>
                  <w:marBottom w:val="0"/>
                  <w:divBdr>
                    <w:top w:val="none" w:sz="0" w:space="0" w:color="auto"/>
                    <w:left w:val="none" w:sz="0" w:space="0" w:color="auto"/>
                    <w:bottom w:val="none" w:sz="0" w:space="0" w:color="auto"/>
                    <w:right w:val="none" w:sz="0" w:space="0" w:color="auto"/>
                  </w:divBdr>
                </w:div>
                <w:div w:id="1833790441">
                  <w:marLeft w:val="480"/>
                  <w:marRight w:val="0"/>
                  <w:marTop w:val="0"/>
                  <w:marBottom w:val="0"/>
                  <w:divBdr>
                    <w:top w:val="none" w:sz="0" w:space="0" w:color="auto"/>
                    <w:left w:val="none" w:sz="0" w:space="0" w:color="auto"/>
                    <w:bottom w:val="none" w:sz="0" w:space="0" w:color="auto"/>
                    <w:right w:val="none" w:sz="0" w:space="0" w:color="auto"/>
                  </w:divBdr>
                </w:div>
                <w:div w:id="2010209322">
                  <w:marLeft w:val="480"/>
                  <w:marRight w:val="0"/>
                  <w:marTop w:val="0"/>
                  <w:marBottom w:val="0"/>
                  <w:divBdr>
                    <w:top w:val="none" w:sz="0" w:space="0" w:color="auto"/>
                    <w:left w:val="none" w:sz="0" w:space="0" w:color="auto"/>
                    <w:bottom w:val="none" w:sz="0" w:space="0" w:color="auto"/>
                    <w:right w:val="none" w:sz="0" w:space="0" w:color="auto"/>
                  </w:divBdr>
                </w:div>
                <w:div w:id="1714303262">
                  <w:marLeft w:val="480"/>
                  <w:marRight w:val="0"/>
                  <w:marTop w:val="0"/>
                  <w:marBottom w:val="0"/>
                  <w:divBdr>
                    <w:top w:val="none" w:sz="0" w:space="0" w:color="auto"/>
                    <w:left w:val="none" w:sz="0" w:space="0" w:color="auto"/>
                    <w:bottom w:val="none" w:sz="0" w:space="0" w:color="auto"/>
                    <w:right w:val="none" w:sz="0" w:space="0" w:color="auto"/>
                  </w:divBdr>
                </w:div>
                <w:div w:id="1652520187">
                  <w:marLeft w:val="480"/>
                  <w:marRight w:val="0"/>
                  <w:marTop w:val="0"/>
                  <w:marBottom w:val="0"/>
                  <w:divBdr>
                    <w:top w:val="none" w:sz="0" w:space="0" w:color="auto"/>
                    <w:left w:val="none" w:sz="0" w:space="0" w:color="auto"/>
                    <w:bottom w:val="none" w:sz="0" w:space="0" w:color="auto"/>
                    <w:right w:val="none" w:sz="0" w:space="0" w:color="auto"/>
                  </w:divBdr>
                </w:div>
                <w:div w:id="1860973092">
                  <w:marLeft w:val="480"/>
                  <w:marRight w:val="0"/>
                  <w:marTop w:val="0"/>
                  <w:marBottom w:val="0"/>
                  <w:divBdr>
                    <w:top w:val="none" w:sz="0" w:space="0" w:color="auto"/>
                    <w:left w:val="none" w:sz="0" w:space="0" w:color="auto"/>
                    <w:bottom w:val="none" w:sz="0" w:space="0" w:color="auto"/>
                    <w:right w:val="none" w:sz="0" w:space="0" w:color="auto"/>
                  </w:divBdr>
                </w:div>
                <w:div w:id="656105897">
                  <w:marLeft w:val="480"/>
                  <w:marRight w:val="0"/>
                  <w:marTop w:val="0"/>
                  <w:marBottom w:val="0"/>
                  <w:divBdr>
                    <w:top w:val="none" w:sz="0" w:space="0" w:color="auto"/>
                    <w:left w:val="none" w:sz="0" w:space="0" w:color="auto"/>
                    <w:bottom w:val="none" w:sz="0" w:space="0" w:color="auto"/>
                    <w:right w:val="none" w:sz="0" w:space="0" w:color="auto"/>
                  </w:divBdr>
                </w:div>
                <w:div w:id="936325018">
                  <w:marLeft w:val="480"/>
                  <w:marRight w:val="0"/>
                  <w:marTop w:val="0"/>
                  <w:marBottom w:val="0"/>
                  <w:divBdr>
                    <w:top w:val="none" w:sz="0" w:space="0" w:color="auto"/>
                    <w:left w:val="none" w:sz="0" w:space="0" w:color="auto"/>
                    <w:bottom w:val="none" w:sz="0" w:space="0" w:color="auto"/>
                    <w:right w:val="none" w:sz="0" w:space="0" w:color="auto"/>
                  </w:divBdr>
                </w:div>
                <w:div w:id="1217931071">
                  <w:marLeft w:val="480"/>
                  <w:marRight w:val="0"/>
                  <w:marTop w:val="0"/>
                  <w:marBottom w:val="0"/>
                  <w:divBdr>
                    <w:top w:val="none" w:sz="0" w:space="0" w:color="auto"/>
                    <w:left w:val="none" w:sz="0" w:space="0" w:color="auto"/>
                    <w:bottom w:val="none" w:sz="0" w:space="0" w:color="auto"/>
                    <w:right w:val="none" w:sz="0" w:space="0" w:color="auto"/>
                  </w:divBdr>
                </w:div>
                <w:div w:id="988049387">
                  <w:marLeft w:val="480"/>
                  <w:marRight w:val="0"/>
                  <w:marTop w:val="0"/>
                  <w:marBottom w:val="0"/>
                  <w:divBdr>
                    <w:top w:val="none" w:sz="0" w:space="0" w:color="auto"/>
                    <w:left w:val="none" w:sz="0" w:space="0" w:color="auto"/>
                    <w:bottom w:val="none" w:sz="0" w:space="0" w:color="auto"/>
                    <w:right w:val="none" w:sz="0" w:space="0" w:color="auto"/>
                  </w:divBdr>
                </w:div>
                <w:div w:id="997196191">
                  <w:marLeft w:val="480"/>
                  <w:marRight w:val="0"/>
                  <w:marTop w:val="0"/>
                  <w:marBottom w:val="0"/>
                  <w:divBdr>
                    <w:top w:val="none" w:sz="0" w:space="0" w:color="auto"/>
                    <w:left w:val="none" w:sz="0" w:space="0" w:color="auto"/>
                    <w:bottom w:val="none" w:sz="0" w:space="0" w:color="auto"/>
                    <w:right w:val="none" w:sz="0" w:space="0" w:color="auto"/>
                  </w:divBdr>
                </w:div>
                <w:div w:id="817763523">
                  <w:marLeft w:val="480"/>
                  <w:marRight w:val="0"/>
                  <w:marTop w:val="0"/>
                  <w:marBottom w:val="0"/>
                  <w:divBdr>
                    <w:top w:val="none" w:sz="0" w:space="0" w:color="auto"/>
                    <w:left w:val="none" w:sz="0" w:space="0" w:color="auto"/>
                    <w:bottom w:val="none" w:sz="0" w:space="0" w:color="auto"/>
                    <w:right w:val="none" w:sz="0" w:space="0" w:color="auto"/>
                  </w:divBdr>
                </w:div>
                <w:div w:id="165677036">
                  <w:marLeft w:val="480"/>
                  <w:marRight w:val="0"/>
                  <w:marTop w:val="0"/>
                  <w:marBottom w:val="0"/>
                  <w:divBdr>
                    <w:top w:val="none" w:sz="0" w:space="0" w:color="auto"/>
                    <w:left w:val="none" w:sz="0" w:space="0" w:color="auto"/>
                    <w:bottom w:val="none" w:sz="0" w:space="0" w:color="auto"/>
                    <w:right w:val="none" w:sz="0" w:space="0" w:color="auto"/>
                  </w:divBdr>
                </w:div>
                <w:div w:id="1670020681">
                  <w:marLeft w:val="480"/>
                  <w:marRight w:val="0"/>
                  <w:marTop w:val="0"/>
                  <w:marBottom w:val="0"/>
                  <w:divBdr>
                    <w:top w:val="none" w:sz="0" w:space="0" w:color="auto"/>
                    <w:left w:val="none" w:sz="0" w:space="0" w:color="auto"/>
                    <w:bottom w:val="none" w:sz="0" w:space="0" w:color="auto"/>
                    <w:right w:val="none" w:sz="0" w:space="0" w:color="auto"/>
                  </w:divBdr>
                </w:div>
                <w:div w:id="1914000502">
                  <w:marLeft w:val="480"/>
                  <w:marRight w:val="0"/>
                  <w:marTop w:val="0"/>
                  <w:marBottom w:val="0"/>
                  <w:divBdr>
                    <w:top w:val="none" w:sz="0" w:space="0" w:color="auto"/>
                    <w:left w:val="none" w:sz="0" w:space="0" w:color="auto"/>
                    <w:bottom w:val="none" w:sz="0" w:space="0" w:color="auto"/>
                    <w:right w:val="none" w:sz="0" w:space="0" w:color="auto"/>
                  </w:divBdr>
                </w:div>
                <w:div w:id="1242640676">
                  <w:marLeft w:val="480"/>
                  <w:marRight w:val="0"/>
                  <w:marTop w:val="0"/>
                  <w:marBottom w:val="0"/>
                  <w:divBdr>
                    <w:top w:val="none" w:sz="0" w:space="0" w:color="auto"/>
                    <w:left w:val="none" w:sz="0" w:space="0" w:color="auto"/>
                    <w:bottom w:val="none" w:sz="0" w:space="0" w:color="auto"/>
                    <w:right w:val="none" w:sz="0" w:space="0" w:color="auto"/>
                  </w:divBdr>
                </w:div>
                <w:div w:id="1067798513">
                  <w:marLeft w:val="480"/>
                  <w:marRight w:val="0"/>
                  <w:marTop w:val="0"/>
                  <w:marBottom w:val="0"/>
                  <w:divBdr>
                    <w:top w:val="none" w:sz="0" w:space="0" w:color="auto"/>
                    <w:left w:val="none" w:sz="0" w:space="0" w:color="auto"/>
                    <w:bottom w:val="none" w:sz="0" w:space="0" w:color="auto"/>
                    <w:right w:val="none" w:sz="0" w:space="0" w:color="auto"/>
                  </w:divBdr>
                </w:div>
                <w:div w:id="2076271507">
                  <w:marLeft w:val="480"/>
                  <w:marRight w:val="0"/>
                  <w:marTop w:val="0"/>
                  <w:marBottom w:val="0"/>
                  <w:divBdr>
                    <w:top w:val="none" w:sz="0" w:space="0" w:color="auto"/>
                    <w:left w:val="none" w:sz="0" w:space="0" w:color="auto"/>
                    <w:bottom w:val="none" w:sz="0" w:space="0" w:color="auto"/>
                    <w:right w:val="none" w:sz="0" w:space="0" w:color="auto"/>
                  </w:divBdr>
                </w:div>
                <w:div w:id="477963578">
                  <w:marLeft w:val="480"/>
                  <w:marRight w:val="0"/>
                  <w:marTop w:val="0"/>
                  <w:marBottom w:val="0"/>
                  <w:divBdr>
                    <w:top w:val="none" w:sz="0" w:space="0" w:color="auto"/>
                    <w:left w:val="none" w:sz="0" w:space="0" w:color="auto"/>
                    <w:bottom w:val="none" w:sz="0" w:space="0" w:color="auto"/>
                    <w:right w:val="none" w:sz="0" w:space="0" w:color="auto"/>
                  </w:divBdr>
                </w:div>
                <w:div w:id="993488143">
                  <w:marLeft w:val="480"/>
                  <w:marRight w:val="0"/>
                  <w:marTop w:val="0"/>
                  <w:marBottom w:val="0"/>
                  <w:divBdr>
                    <w:top w:val="none" w:sz="0" w:space="0" w:color="auto"/>
                    <w:left w:val="none" w:sz="0" w:space="0" w:color="auto"/>
                    <w:bottom w:val="none" w:sz="0" w:space="0" w:color="auto"/>
                    <w:right w:val="none" w:sz="0" w:space="0" w:color="auto"/>
                  </w:divBdr>
                </w:div>
                <w:div w:id="1926570653">
                  <w:marLeft w:val="480"/>
                  <w:marRight w:val="0"/>
                  <w:marTop w:val="0"/>
                  <w:marBottom w:val="0"/>
                  <w:divBdr>
                    <w:top w:val="none" w:sz="0" w:space="0" w:color="auto"/>
                    <w:left w:val="none" w:sz="0" w:space="0" w:color="auto"/>
                    <w:bottom w:val="none" w:sz="0" w:space="0" w:color="auto"/>
                    <w:right w:val="none" w:sz="0" w:space="0" w:color="auto"/>
                  </w:divBdr>
                </w:div>
                <w:div w:id="2082099109">
                  <w:marLeft w:val="480"/>
                  <w:marRight w:val="0"/>
                  <w:marTop w:val="0"/>
                  <w:marBottom w:val="0"/>
                  <w:divBdr>
                    <w:top w:val="none" w:sz="0" w:space="0" w:color="auto"/>
                    <w:left w:val="none" w:sz="0" w:space="0" w:color="auto"/>
                    <w:bottom w:val="none" w:sz="0" w:space="0" w:color="auto"/>
                    <w:right w:val="none" w:sz="0" w:space="0" w:color="auto"/>
                  </w:divBdr>
                </w:div>
                <w:div w:id="254943616">
                  <w:marLeft w:val="480"/>
                  <w:marRight w:val="0"/>
                  <w:marTop w:val="0"/>
                  <w:marBottom w:val="0"/>
                  <w:divBdr>
                    <w:top w:val="none" w:sz="0" w:space="0" w:color="auto"/>
                    <w:left w:val="none" w:sz="0" w:space="0" w:color="auto"/>
                    <w:bottom w:val="none" w:sz="0" w:space="0" w:color="auto"/>
                    <w:right w:val="none" w:sz="0" w:space="0" w:color="auto"/>
                  </w:divBdr>
                </w:div>
                <w:div w:id="1132022471">
                  <w:marLeft w:val="480"/>
                  <w:marRight w:val="0"/>
                  <w:marTop w:val="0"/>
                  <w:marBottom w:val="0"/>
                  <w:divBdr>
                    <w:top w:val="none" w:sz="0" w:space="0" w:color="auto"/>
                    <w:left w:val="none" w:sz="0" w:space="0" w:color="auto"/>
                    <w:bottom w:val="none" w:sz="0" w:space="0" w:color="auto"/>
                    <w:right w:val="none" w:sz="0" w:space="0" w:color="auto"/>
                  </w:divBdr>
                </w:div>
              </w:divsChild>
            </w:div>
            <w:div w:id="387998253">
              <w:marLeft w:val="0"/>
              <w:marRight w:val="0"/>
              <w:marTop w:val="0"/>
              <w:marBottom w:val="0"/>
              <w:divBdr>
                <w:top w:val="none" w:sz="0" w:space="0" w:color="auto"/>
                <w:left w:val="none" w:sz="0" w:space="0" w:color="auto"/>
                <w:bottom w:val="none" w:sz="0" w:space="0" w:color="auto"/>
                <w:right w:val="none" w:sz="0" w:space="0" w:color="auto"/>
              </w:divBdr>
              <w:divsChild>
                <w:div w:id="482083677">
                  <w:marLeft w:val="480"/>
                  <w:marRight w:val="0"/>
                  <w:marTop w:val="0"/>
                  <w:marBottom w:val="0"/>
                  <w:divBdr>
                    <w:top w:val="none" w:sz="0" w:space="0" w:color="auto"/>
                    <w:left w:val="none" w:sz="0" w:space="0" w:color="auto"/>
                    <w:bottom w:val="none" w:sz="0" w:space="0" w:color="auto"/>
                    <w:right w:val="none" w:sz="0" w:space="0" w:color="auto"/>
                  </w:divBdr>
                </w:div>
                <w:div w:id="49110982">
                  <w:marLeft w:val="480"/>
                  <w:marRight w:val="0"/>
                  <w:marTop w:val="0"/>
                  <w:marBottom w:val="0"/>
                  <w:divBdr>
                    <w:top w:val="none" w:sz="0" w:space="0" w:color="auto"/>
                    <w:left w:val="none" w:sz="0" w:space="0" w:color="auto"/>
                    <w:bottom w:val="none" w:sz="0" w:space="0" w:color="auto"/>
                    <w:right w:val="none" w:sz="0" w:space="0" w:color="auto"/>
                  </w:divBdr>
                </w:div>
                <w:div w:id="1556964618">
                  <w:marLeft w:val="480"/>
                  <w:marRight w:val="0"/>
                  <w:marTop w:val="0"/>
                  <w:marBottom w:val="0"/>
                  <w:divBdr>
                    <w:top w:val="none" w:sz="0" w:space="0" w:color="auto"/>
                    <w:left w:val="none" w:sz="0" w:space="0" w:color="auto"/>
                    <w:bottom w:val="none" w:sz="0" w:space="0" w:color="auto"/>
                    <w:right w:val="none" w:sz="0" w:space="0" w:color="auto"/>
                  </w:divBdr>
                </w:div>
                <w:div w:id="1459184601">
                  <w:marLeft w:val="480"/>
                  <w:marRight w:val="0"/>
                  <w:marTop w:val="0"/>
                  <w:marBottom w:val="0"/>
                  <w:divBdr>
                    <w:top w:val="none" w:sz="0" w:space="0" w:color="auto"/>
                    <w:left w:val="none" w:sz="0" w:space="0" w:color="auto"/>
                    <w:bottom w:val="none" w:sz="0" w:space="0" w:color="auto"/>
                    <w:right w:val="none" w:sz="0" w:space="0" w:color="auto"/>
                  </w:divBdr>
                </w:div>
                <w:div w:id="294874037">
                  <w:marLeft w:val="480"/>
                  <w:marRight w:val="0"/>
                  <w:marTop w:val="0"/>
                  <w:marBottom w:val="0"/>
                  <w:divBdr>
                    <w:top w:val="none" w:sz="0" w:space="0" w:color="auto"/>
                    <w:left w:val="none" w:sz="0" w:space="0" w:color="auto"/>
                    <w:bottom w:val="none" w:sz="0" w:space="0" w:color="auto"/>
                    <w:right w:val="none" w:sz="0" w:space="0" w:color="auto"/>
                  </w:divBdr>
                </w:div>
                <w:div w:id="895817375">
                  <w:marLeft w:val="480"/>
                  <w:marRight w:val="0"/>
                  <w:marTop w:val="0"/>
                  <w:marBottom w:val="0"/>
                  <w:divBdr>
                    <w:top w:val="none" w:sz="0" w:space="0" w:color="auto"/>
                    <w:left w:val="none" w:sz="0" w:space="0" w:color="auto"/>
                    <w:bottom w:val="none" w:sz="0" w:space="0" w:color="auto"/>
                    <w:right w:val="none" w:sz="0" w:space="0" w:color="auto"/>
                  </w:divBdr>
                </w:div>
                <w:div w:id="1396926790">
                  <w:marLeft w:val="480"/>
                  <w:marRight w:val="0"/>
                  <w:marTop w:val="0"/>
                  <w:marBottom w:val="0"/>
                  <w:divBdr>
                    <w:top w:val="none" w:sz="0" w:space="0" w:color="auto"/>
                    <w:left w:val="none" w:sz="0" w:space="0" w:color="auto"/>
                    <w:bottom w:val="none" w:sz="0" w:space="0" w:color="auto"/>
                    <w:right w:val="none" w:sz="0" w:space="0" w:color="auto"/>
                  </w:divBdr>
                </w:div>
                <w:div w:id="1465003398">
                  <w:marLeft w:val="480"/>
                  <w:marRight w:val="0"/>
                  <w:marTop w:val="0"/>
                  <w:marBottom w:val="0"/>
                  <w:divBdr>
                    <w:top w:val="none" w:sz="0" w:space="0" w:color="auto"/>
                    <w:left w:val="none" w:sz="0" w:space="0" w:color="auto"/>
                    <w:bottom w:val="none" w:sz="0" w:space="0" w:color="auto"/>
                    <w:right w:val="none" w:sz="0" w:space="0" w:color="auto"/>
                  </w:divBdr>
                </w:div>
                <w:div w:id="1955093053">
                  <w:marLeft w:val="480"/>
                  <w:marRight w:val="0"/>
                  <w:marTop w:val="0"/>
                  <w:marBottom w:val="0"/>
                  <w:divBdr>
                    <w:top w:val="none" w:sz="0" w:space="0" w:color="auto"/>
                    <w:left w:val="none" w:sz="0" w:space="0" w:color="auto"/>
                    <w:bottom w:val="none" w:sz="0" w:space="0" w:color="auto"/>
                    <w:right w:val="none" w:sz="0" w:space="0" w:color="auto"/>
                  </w:divBdr>
                </w:div>
                <w:div w:id="2066638845">
                  <w:marLeft w:val="480"/>
                  <w:marRight w:val="0"/>
                  <w:marTop w:val="0"/>
                  <w:marBottom w:val="0"/>
                  <w:divBdr>
                    <w:top w:val="none" w:sz="0" w:space="0" w:color="auto"/>
                    <w:left w:val="none" w:sz="0" w:space="0" w:color="auto"/>
                    <w:bottom w:val="none" w:sz="0" w:space="0" w:color="auto"/>
                    <w:right w:val="none" w:sz="0" w:space="0" w:color="auto"/>
                  </w:divBdr>
                </w:div>
                <w:div w:id="1909338129">
                  <w:marLeft w:val="480"/>
                  <w:marRight w:val="0"/>
                  <w:marTop w:val="0"/>
                  <w:marBottom w:val="0"/>
                  <w:divBdr>
                    <w:top w:val="none" w:sz="0" w:space="0" w:color="auto"/>
                    <w:left w:val="none" w:sz="0" w:space="0" w:color="auto"/>
                    <w:bottom w:val="none" w:sz="0" w:space="0" w:color="auto"/>
                    <w:right w:val="none" w:sz="0" w:space="0" w:color="auto"/>
                  </w:divBdr>
                </w:div>
                <w:div w:id="126053915">
                  <w:marLeft w:val="480"/>
                  <w:marRight w:val="0"/>
                  <w:marTop w:val="0"/>
                  <w:marBottom w:val="0"/>
                  <w:divBdr>
                    <w:top w:val="none" w:sz="0" w:space="0" w:color="auto"/>
                    <w:left w:val="none" w:sz="0" w:space="0" w:color="auto"/>
                    <w:bottom w:val="none" w:sz="0" w:space="0" w:color="auto"/>
                    <w:right w:val="none" w:sz="0" w:space="0" w:color="auto"/>
                  </w:divBdr>
                </w:div>
                <w:div w:id="845444818">
                  <w:marLeft w:val="480"/>
                  <w:marRight w:val="0"/>
                  <w:marTop w:val="0"/>
                  <w:marBottom w:val="0"/>
                  <w:divBdr>
                    <w:top w:val="none" w:sz="0" w:space="0" w:color="auto"/>
                    <w:left w:val="none" w:sz="0" w:space="0" w:color="auto"/>
                    <w:bottom w:val="none" w:sz="0" w:space="0" w:color="auto"/>
                    <w:right w:val="none" w:sz="0" w:space="0" w:color="auto"/>
                  </w:divBdr>
                </w:div>
                <w:div w:id="2076925465">
                  <w:marLeft w:val="480"/>
                  <w:marRight w:val="0"/>
                  <w:marTop w:val="0"/>
                  <w:marBottom w:val="0"/>
                  <w:divBdr>
                    <w:top w:val="none" w:sz="0" w:space="0" w:color="auto"/>
                    <w:left w:val="none" w:sz="0" w:space="0" w:color="auto"/>
                    <w:bottom w:val="none" w:sz="0" w:space="0" w:color="auto"/>
                    <w:right w:val="none" w:sz="0" w:space="0" w:color="auto"/>
                  </w:divBdr>
                </w:div>
                <w:div w:id="2092507245">
                  <w:marLeft w:val="480"/>
                  <w:marRight w:val="0"/>
                  <w:marTop w:val="0"/>
                  <w:marBottom w:val="0"/>
                  <w:divBdr>
                    <w:top w:val="none" w:sz="0" w:space="0" w:color="auto"/>
                    <w:left w:val="none" w:sz="0" w:space="0" w:color="auto"/>
                    <w:bottom w:val="none" w:sz="0" w:space="0" w:color="auto"/>
                    <w:right w:val="none" w:sz="0" w:space="0" w:color="auto"/>
                  </w:divBdr>
                </w:div>
                <w:div w:id="292060089">
                  <w:marLeft w:val="480"/>
                  <w:marRight w:val="0"/>
                  <w:marTop w:val="0"/>
                  <w:marBottom w:val="0"/>
                  <w:divBdr>
                    <w:top w:val="none" w:sz="0" w:space="0" w:color="auto"/>
                    <w:left w:val="none" w:sz="0" w:space="0" w:color="auto"/>
                    <w:bottom w:val="none" w:sz="0" w:space="0" w:color="auto"/>
                    <w:right w:val="none" w:sz="0" w:space="0" w:color="auto"/>
                  </w:divBdr>
                </w:div>
                <w:div w:id="328169273">
                  <w:marLeft w:val="480"/>
                  <w:marRight w:val="0"/>
                  <w:marTop w:val="0"/>
                  <w:marBottom w:val="0"/>
                  <w:divBdr>
                    <w:top w:val="none" w:sz="0" w:space="0" w:color="auto"/>
                    <w:left w:val="none" w:sz="0" w:space="0" w:color="auto"/>
                    <w:bottom w:val="none" w:sz="0" w:space="0" w:color="auto"/>
                    <w:right w:val="none" w:sz="0" w:space="0" w:color="auto"/>
                  </w:divBdr>
                </w:div>
                <w:div w:id="1919097956">
                  <w:marLeft w:val="480"/>
                  <w:marRight w:val="0"/>
                  <w:marTop w:val="0"/>
                  <w:marBottom w:val="0"/>
                  <w:divBdr>
                    <w:top w:val="none" w:sz="0" w:space="0" w:color="auto"/>
                    <w:left w:val="none" w:sz="0" w:space="0" w:color="auto"/>
                    <w:bottom w:val="none" w:sz="0" w:space="0" w:color="auto"/>
                    <w:right w:val="none" w:sz="0" w:space="0" w:color="auto"/>
                  </w:divBdr>
                </w:div>
                <w:div w:id="1213885225">
                  <w:marLeft w:val="480"/>
                  <w:marRight w:val="0"/>
                  <w:marTop w:val="0"/>
                  <w:marBottom w:val="0"/>
                  <w:divBdr>
                    <w:top w:val="none" w:sz="0" w:space="0" w:color="auto"/>
                    <w:left w:val="none" w:sz="0" w:space="0" w:color="auto"/>
                    <w:bottom w:val="none" w:sz="0" w:space="0" w:color="auto"/>
                    <w:right w:val="none" w:sz="0" w:space="0" w:color="auto"/>
                  </w:divBdr>
                </w:div>
                <w:div w:id="498278549">
                  <w:marLeft w:val="480"/>
                  <w:marRight w:val="0"/>
                  <w:marTop w:val="0"/>
                  <w:marBottom w:val="0"/>
                  <w:divBdr>
                    <w:top w:val="none" w:sz="0" w:space="0" w:color="auto"/>
                    <w:left w:val="none" w:sz="0" w:space="0" w:color="auto"/>
                    <w:bottom w:val="none" w:sz="0" w:space="0" w:color="auto"/>
                    <w:right w:val="none" w:sz="0" w:space="0" w:color="auto"/>
                  </w:divBdr>
                </w:div>
                <w:div w:id="2137213104">
                  <w:marLeft w:val="480"/>
                  <w:marRight w:val="0"/>
                  <w:marTop w:val="0"/>
                  <w:marBottom w:val="0"/>
                  <w:divBdr>
                    <w:top w:val="none" w:sz="0" w:space="0" w:color="auto"/>
                    <w:left w:val="none" w:sz="0" w:space="0" w:color="auto"/>
                    <w:bottom w:val="none" w:sz="0" w:space="0" w:color="auto"/>
                    <w:right w:val="none" w:sz="0" w:space="0" w:color="auto"/>
                  </w:divBdr>
                </w:div>
                <w:div w:id="469329153">
                  <w:marLeft w:val="480"/>
                  <w:marRight w:val="0"/>
                  <w:marTop w:val="0"/>
                  <w:marBottom w:val="0"/>
                  <w:divBdr>
                    <w:top w:val="none" w:sz="0" w:space="0" w:color="auto"/>
                    <w:left w:val="none" w:sz="0" w:space="0" w:color="auto"/>
                    <w:bottom w:val="none" w:sz="0" w:space="0" w:color="auto"/>
                    <w:right w:val="none" w:sz="0" w:space="0" w:color="auto"/>
                  </w:divBdr>
                </w:div>
                <w:div w:id="150827400">
                  <w:marLeft w:val="480"/>
                  <w:marRight w:val="0"/>
                  <w:marTop w:val="0"/>
                  <w:marBottom w:val="0"/>
                  <w:divBdr>
                    <w:top w:val="none" w:sz="0" w:space="0" w:color="auto"/>
                    <w:left w:val="none" w:sz="0" w:space="0" w:color="auto"/>
                    <w:bottom w:val="none" w:sz="0" w:space="0" w:color="auto"/>
                    <w:right w:val="none" w:sz="0" w:space="0" w:color="auto"/>
                  </w:divBdr>
                </w:div>
                <w:div w:id="564294024">
                  <w:marLeft w:val="480"/>
                  <w:marRight w:val="0"/>
                  <w:marTop w:val="0"/>
                  <w:marBottom w:val="0"/>
                  <w:divBdr>
                    <w:top w:val="none" w:sz="0" w:space="0" w:color="auto"/>
                    <w:left w:val="none" w:sz="0" w:space="0" w:color="auto"/>
                    <w:bottom w:val="none" w:sz="0" w:space="0" w:color="auto"/>
                    <w:right w:val="none" w:sz="0" w:space="0" w:color="auto"/>
                  </w:divBdr>
                </w:div>
                <w:div w:id="216623315">
                  <w:marLeft w:val="480"/>
                  <w:marRight w:val="0"/>
                  <w:marTop w:val="0"/>
                  <w:marBottom w:val="0"/>
                  <w:divBdr>
                    <w:top w:val="none" w:sz="0" w:space="0" w:color="auto"/>
                    <w:left w:val="none" w:sz="0" w:space="0" w:color="auto"/>
                    <w:bottom w:val="none" w:sz="0" w:space="0" w:color="auto"/>
                    <w:right w:val="none" w:sz="0" w:space="0" w:color="auto"/>
                  </w:divBdr>
                </w:div>
                <w:div w:id="117266118">
                  <w:marLeft w:val="480"/>
                  <w:marRight w:val="0"/>
                  <w:marTop w:val="0"/>
                  <w:marBottom w:val="0"/>
                  <w:divBdr>
                    <w:top w:val="none" w:sz="0" w:space="0" w:color="auto"/>
                    <w:left w:val="none" w:sz="0" w:space="0" w:color="auto"/>
                    <w:bottom w:val="none" w:sz="0" w:space="0" w:color="auto"/>
                    <w:right w:val="none" w:sz="0" w:space="0" w:color="auto"/>
                  </w:divBdr>
                </w:div>
                <w:div w:id="2137673251">
                  <w:marLeft w:val="480"/>
                  <w:marRight w:val="0"/>
                  <w:marTop w:val="0"/>
                  <w:marBottom w:val="0"/>
                  <w:divBdr>
                    <w:top w:val="none" w:sz="0" w:space="0" w:color="auto"/>
                    <w:left w:val="none" w:sz="0" w:space="0" w:color="auto"/>
                    <w:bottom w:val="none" w:sz="0" w:space="0" w:color="auto"/>
                    <w:right w:val="none" w:sz="0" w:space="0" w:color="auto"/>
                  </w:divBdr>
                </w:div>
                <w:div w:id="788859392">
                  <w:marLeft w:val="480"/>
                  <w:marRight w:val="0"/>
                  <w:marTop w:val="0"/>
                  <w:marBottom w:val="0"/>
                  <w:divBdr>
                    <w:top w:val="none" w:sz="0" w:space="0" w:color="auto"/>
                    <w:left w:val="none" w:sz="0" w:space="0" w:color="auto"/>
                    <w:bottom w:val="none" w:sz="0" w:space="0" w:color="auto"/>
                    <w:right w:val="none" w:sz="0" w:space="0" w:color="auto"/>
                  </w:divBdr>
                </w:div>
                <w:div w:id="710347657">
                  <w:marLeft w:val="480"/>
                  <w:marRight w:val="0"/>
                  <w:marTop w:val="0"/>
                  <w:marBottom w:val="0"/>
                  <w:divBdr>
                    <w:top w:val="none" w:sz="0" w:space="0" w:color="auto"/>
                    <w:left w:val="none" w:sz="0" w:space="0" w:color="auto"/>
                    <w:bottom w:val="none" w:sz="0" w:space="0" w:color="auto"/>
                    <w:right w:val="none" w:sz="0" w:space="0" w:color="auto"/>
                  </w:divBdr>
                </w:div>
              </w:divsChild>
            </w:div>
            <w:div w:id="2076465831">
              <w:marLeft w:val="0"/>
              <w:marRight w:val="0"/>
              <w:marTop w:val="0"/>
              <w:marBottom w:val="0"/>
              <w:divBdr>
                <w:top w:val="none" w:sz="0" w:space="0" w:color="auto"/>
                <w:left w:val="none" w:sz="0" w:space="0" w:color="auto"/>
                <w:bottom w:val="none" w:sz="0" w:space="0" w:color="auto"/>
                <w:right w:val="none" w:sz="0" w:space="0" w:color="auto"/>
              </w:divBdr>
              <w:divsChild>
                <w:div w:id="1533574591">
                  <w:marLeft w:val="640"/>
                  <w:marRight w:val="0"/>
                  <w:marTop w:val="0"/>
                  <w:marBottom w:val="0"/>
                  <w:divBdr>
                    <w:top w:val="none" w:sz="0" w:space="0" w:color="auto"/>
                    <w:left w:val="none" w:sz="0" w:space="0" w:color="auto"/>
                    <w:bottom w:val="none" w:sz="0" w:space="0" w:color="auto"/>
                    <w:right w:val="none" w:sz="0" w:space="0" w:color="auto"/>
                  </w:divBdr>
                </w:div>
                <w:div w:id="861474871">
                  <w:marLeft w:val="640"/>
                  <w:marRight w:val="0"/>
                  <w:marTop w:val="0"/>
                  <w:marBottom w:val="0"/>
                  <w:divBdr>
                    <w:top w:val="none" w:sz="0" w:space="0" w:color="auto"/>
                    <w:left w:val="none" w:sz="0" w:space="0" w:color="auto"/>
                    <w:bottom w:val="none" w:sz="0" w:space="0" w:color="auto"/>
                    <w:right w:val="none" w:sz="0" w:space="0" w:color="auto"/>
                  </w:divBdr>
                </w:div>
                <w:div w:id="647635064">
                  <w:marLeft w:val="640"/>
                  <w:marRight w:val="0"/>
                  <w:marTop w:val="0"/>
                  <w:marBottom w:val="0"/>
                  <w:divBdr>
                    <w:top w:val="none" w:sz="0" w:space="0" w:color="auto"/>
                    <w:left w:val="none" w:sz="0" w:space="0" w:color="auto"/>
                    <w:bottom w:val="none" w:sz="0" w:space="0" w:color="auto"/>
                    <w:right w:val="none" w:sz="0" w:space="0" w:color="auto"/>
                  </w:divBdr>
                </w:div>
                <w:div w:id="730808050">
                  <w:marLeft w:val="640"/>
                  <w:marRight w:val="0"/>
                  <w:marTop w:val="0"/>
                  <w:marBottom w:val="0"/>
                  <w:divBdr>
                    <w:top w:val="none" w:sz="0" w:space="0" w:color="auto"/>
                    <w:left w:val="none" w:sz="0" w:space="0" w:color="auto"/>
                    <w:bottom w:val="none" w:sz="0" w:space="0" w:color="auto"/>
                    <w:right w:val="none" w:sz="0" w:space="0" w:color="auto"/>
                  </w:divBdr>
                </w:div>
                <w:div w:id="1584607973">
                  <w:marLeft w:val="640"/>
                  <w:marRight w:val="0"/>
                  <w:marTop w:val="0"/>
                  <w:marBottom w:val="0"/>
                  <w:divBdr>
                    <w:top w:val="none" w:sz="0" w:space="0" w:color="auto"/>
                    <w:left w:val="none" w:sz="0" w:space="0" w:color="auto"/>
                    <w:bottom w:val="none" w:sz="0" w:space="0" w:color="auto"/>
                    <w:right w:val="none" w:sz="0" w:space="0" w:color="auto"/>
                  </w:divBdr>
                </w:div>
                <w:div w:id="222328195">
                  <w:marLeft w:val="640"/>
                  <w:marRight w:val="0"/>
                  <w:marTop w:val="0"/>
                  <w:marBottom w:val="0"/>
                  <w:divBdr>
                    <w:top w:val="none" w:sz="0" w:space="0" w:color="auto"/>
                    <w:left w:val="none" w:sz="0" w:space="0" w:color="auto"/>
                    <w:bottom w:val="none" w:sz="0" w:space="0" w:color="auto"/>
                    <w:right w:val="none" w:sz="0" w:space="0" w:color="auto"/>
                  </w:divBdr>
                </w:div>
                <w:div w:id="1529443985">
                  <w:marLeft w:val="640"/>
                  <w:marRight w:val="0"/>
                  <w:marTop w:val="0"/>
                  <w:marBottom w:val="0"/>
                  <w:divBdr>
                    <w:top w:val="none" w:sz="0" w:space="0" w:color="auto"/>
                    <w:left w:val="none" w:sz="0" w:space="0" w:color="auto"/>
                    <w:bottom w:val="none" w:sz="0" w:space="0" w:color="auto"/>
                    <w:right w:val="none" w:sz="0" w:space="0" w:color="auto"/>
                  </w:divBdr>
                </w:div>
                <w:div w:id="1259868445">
                  <w:marLeft w:val="640"/>
                  <w:marRight w:val="0"/>
                  <w:marTop w:val="0"/>
                  <w:marBottom w:val="0"/>
                  <w:divBdr>
                    <w:top w:val="none" w:sz="0" w:space="0" w:color="auto"/>
                    <w:left w:val="none" w:sz="0" w:space="0" w:color="auto"/>
                    <w:bottom w:val="none" w:sz="0" w:space="0" w:color="auto"/>
                    <w:right w:val="none" w:sz="0" w:space="0" w:color="auto"/>
                  </w:divBdr>
                </w:div>
                <w:div w:id="526912554">
                  <w:marLeft w:val="640"/>
                  <w:marRight w:val="0"/>
                  <w:marTop w:val="0"/>
                  <w:marBottom w:val="0"/>
                  <w:divBdr>
                    <w:top w:val="none" w:sz="0" w:space="0" w:color="auto"/>
                    <w:left w:val="none" w:sz="0" w:space="0" w:color="auto"/>
                    <w:bottom w:val="none" w:sz="0" w:space="0" w:color="auto"/>
                    <w:right w:val="none" w:sz="0" w:space="0" w:color="auto"/>
                  </w:divBdr>
                </w:div>
                <w:div w:id="1044060159">
                  <w:marLeft w:val="640"/>
                  <w:marRight w:val="0"/>
                  <w:marTop w:val="0"/>
                  <w:marBottom w:val="0"/>
                  <w:divBdr>
                    <w:top w:val="none" w:sz="0" w:space="0" w:color="auto"/>
                    <w:left w:val="none" w:sz="0" w:space="0" w:color="auto"/>
                    <w:bottom w:val="none" w:sz="0" w:space="0" w:color="auto"/>
                    <w:right w:val="none" w:sz="0" w:space="0" w:color="auto"/>
                  </w:divBdr>
                </w:div>
                <w:div w:id="755636676">
                  <w:marLeft w:val="640"/>
                  <w:marRight w:val="0"/>
                  <w:marTop w:val="0"/>
                  <w:marBottom w:val="0"/>
                  <w:divBdr>
                    <w:top w:val="none" w:sz="0" w:space="0" w:color="auto"/>
                    <w:left w:val="none" w:sz="0" w:space="0" w:color="auto"/>
                    <w:bottom w:val="none" w:sz="0" w:space="0" w:color="auto"/>
                    <w:right w:val="none" w:sz="0" w:space="0" w:color="auto"/>
                  </w:divBdr>
                </w:div>
                <w:div w:id="374963067">
                  <w:marLeft w:val="640"/>
                  <w:marRight w:val="0"/>
                  <w:marTop w:val="0"/>
                  <w:marBottom w:val="0"/>
                  <w:divBdr>
                    <w:top w:val="none" w:sz="0" w:space="0" w:color="auto"/>
                    <w:left w:val="none" w:sz="0" w:space="0" w:color="auto"/>
                    <w:bottom w:val="none" w:sz="0" w:space="0" w:color="auto"/>
                    <w:right w:val="none" w:sz="0" w:space="0" w:color="auto"/>
                  </w:divBdr>
                </w:div>
                <w:div w:id="975062175">
                  <w:marLeft w:val="640"/>
                  <w:marRight w:val="0"/>
                  <w:marTop w:val="0"/>
                  <w:marBottom w:val="0"/>
                  <w:divBdr>
                    <w:top w:val="none" w:sz="0" w:space="0" w:color="auto"/>
                    <w:left w:val="none" w:sz="0" w:space="0" w:color="auto"/>
                    <w:bottom w:val="none" w:sz="0" w:space="0" w:color="auto"/>
                    <w:right w:val="none" w:sz="0" w:space="0" w:color="auto"/>
                  </w:divBdr>
                </w:div>
                <w:div w:id="343440405">
                  <w:marLeft w:val="640"/>
                  <w:marRight w:val="0"/>
                  <w:marTop w:val="0"/>
                  <w:marBottom w:val="0"/>
                  <w:divBdr>
                    <w:top w:val="none" w:sz="0" w:space="0" w:color="auto"/>
                    <w:left w:val="none" w:sz="0" w:space="0" w:color="auto"/>
                    <w:bottom w:val="none" w:sz="0" w:space="0" w:color="auto"/>
                    <w:right w:val="none" w:sz="0" w:space="0" w:color="auto"/>
                  </w:divBdr>
                </w:div>
                <w:div w:id="1665039444">
                  <w:marLeft w:val="640"/>
                  <w:marRight w:val="0"/>
                  <w:marTop w:val="0"/>
                  <w:marBottom w:val="0"/>
                  <w:divBdr>
                    <w:top w:val="none" w:sz="0" w:space="0" w:color="auto"/>
                    <w:left w:val="none" w:sz="0" w:space="0" w:color="auto"/>
                    <w:bottom w:val="none" w:sz="0" w:space="0" w:color="auto"/>
                    <w:right w:val="none" w:sz="0" w:space="0" w:color="auto"/>
                  </w:divBdr>
                </w:div>
                <w:div w:id="1168209931">
                  <w:marLeft w:val="640"/>
                  <w:marRight w:val="0"/>
                  <w:marTop w:val="0"/>
                  <w:marBottom w:val="0"/>
                  <w:divBdr>
                    <w:top w:val="none" w:sz="0" w:space="0" w:color="auto"/>
                    <w:left w:val="none" w:sz="0" w:space="0" w:color="auto"/>
                    <w:bottom w:val="none" w:sz="0" w:space="0" w:color="auto"/>
                    <w:right w:val="none" w:sz="0" w:space="0" w:color="auto"/>
                  </w:divBdr>
                </w:div>
                <w:div w:id="1704212657">
                  <w:marLeft w:val="640"/>
                  <w:marRight w:val="0"/>
                  <w:marTop w:val="0"/>
                  <w:marBottom w:val="0"/>
                  <w:divBdr>
                    <w:top w:val="none" w:sz="0" w:space="0" w:color="auto"/>
                    <w:left w:val="none" w:sz="0" w:space="0" w:color="auto"/>
                    <w:bottom w:val="none" w:sz="0" w:space="0" w:color="auto"/>
                    <w:right w:val="none" w:sz="0" w:space="0" w:color="auto"/>
                  </w:divBdr>
                </w:div>
                <w:div w:id="156580503">
                  <w:marLeft w:val="640"/>
                  <w:marRight w:val="0"/>
                  <w:marTop w:val="0"/>
                  <w:marBottom w:val="0"/>
                  <w:divBdr>
                    <w:top w:val="none" w:sz="0" w:space="0" w:color="auto"/>
                    <w:left w:val="none" w:sz="0" w:space="0" w:color="auto"/>
                    <w:bottom w:val="none" w:sz="0" w:space="0" w:color="auto"/>
                    <w:right w:val="none" w:sz="0" w:space="0" w:color="auto"/>
                  </w:divBdr>
                </w:div>
                <w:div w:id="1536498568">
                  <w:marLeft w:val="640"/>
                  <w:marRight w:val="0"/>
                  <w:marTop w:val="0"/>
                  <w:marBottom w:val="0"/>
                  <w:divBdr>
                    <w:top w:val="none" w:sz="0" w:space="0" w:color="auto"/>
                    <w:left w:val="none" w:sz="0" w:space="0" w:color="auto"/>
                    <w:bottom w:val="none" w:sz="0" w:space="0" w:color="auto"/>
                    <w:right w:val="none" w:sz="0" w:space="0" w:color="auto"/>
                  </w:divBdr>
                </w:div>
                <w:div w:id="916944432">
                  <w:marLeft w:val="640"/>
                  <w:marRight w:val="0"/>
                  <w:marTop w:val="0"/>
                  <w:marBottom w:val="0"/>
                  <w:divBdr>
                    <w:top w:val="none" w:sz="0" w:space="0" w:color="auto"/>
                    <w:left w:val="none" w:sz="0" w:space="0" w:color="auto"/>
                    <w:bottom w:val="none" w:sz="0" w:space="0" w:color="auto"/>
                    <w:right w:val="none" w:sz="0" w:space="0" w:color="auto"/>
                  </w:divBdr>
                </w:div>
                <w:div w:id="994844825">
                  <w:marLeft w:val="640"/>
                  <w:marRight w:val="0"/>
                  <w:marTop w:val="0"/>
                  <w:marBottom w:val="0"/>
                  <w:divBdr>
                    <w:top w:val="none" w:sz="0" w:space="0" w:color="auto"/>
                    <w:left w:val="none" w:sz="0" w:space="0" w:color="auto"/>
                    <w:bottom w:val="none" w:sz="0" w:space="0" w:color="auto"/>
                    <w:right w:val="none" w:sz="0" w:space="0" w:color="auto"/>
                  </w:divBdr>
                </w:div>
                <w:div w:id="513302203">
                  <w:marLeft w:val="640"/>
                  <w:marRight w:val="0"/>
                  <w:marTop w:val="0"/>
                  <w:marBottom w:val="0"/>
                  <w:divBdr>
                    <w:top w:val="none" w:sz="0" w:space="0" w:color="auto"/>
                    <w:left w:val="none" w:sz="0" w:space="0" w:color="auto"/>
                    <w:bottom w:val="none" w:sz="0" w:space="0" w:color="auto"/>
                    <w:right w:val="none" w:sz="0" w:space="0" w:color="auto"/>
                  </w:divBdr>
                </w:div>
                <w:div w:id="1535312866">
                  <w:marLeft w:val="640"/>
                  <w:marRight w:val="0"/>
                  <w:marTop w:val="0"/>
                  <w:marBottom w:val="0"/>
                  <w:divBdr>
                    <w:top w:val="none" w:sz="0" w:space="0" w:color="auto"/>
                    <w:left w:val="none" w:sz="0" w:space="0" w:color="auto"/>
                    <w:bottom w:val="none" w:sz="0" w:space="0" w:color="auto"/>
                    <w:right w:val="none" w:sz="0" w:space="0" w:color="auto"/>
                  </w:divBdr>
                </w:div>
                <w:div w:id="175778626">
                  <w:marLeft w:val="640"/>
                  <w:marRight w:val="0"/>
                  <w:marTop w:val="0"/>
                  <w:marBottom w:val="0"/>
                  <w:divBdr>
                    <w:top w:val="none" w:sz="0" w:space="0" w:color="auto"/>
                    <w:left w:val="none" w:sz="0" w:space="0" w:color="auto"/>
                    <w:bottom w:val="none" w:sz="0" w:space="0" w:color="auto"/>
                    <w:right w:val="none" w:sz="0" w:space="0" w:color="auto"/>
                  </w:divBdr>
                </w:div>
                <w:div w:id="120542727">
                  <w:marLeft w:val="640"/>
                  <w:marRight w:val="0"/>
                  <w:marTop w:val="0"/>
                  <w:marBottom w:val="0"/>
                  <w:divBdr>
                    <w:top w:val="none" w:sz="0" w:space="0" w:color="auto"/>
                    <w:left w:val="none" w:sz="0" w:space="0" w:color="auto"/>
                    <w:bottom w:val="none" w:sz="0" w:space="0" w:color="auto"/>
                    <w:right w:val="none" w:sz="0" w:space="0" w:color="auto"/>
                  </w:divBdr>
                </w:div>
                <w:div w:id="1671063591">
                  <w:marLeft w:val="640"/>
                  <w:marRight w:val="0"/>
                  <w:marTop w:val="0"/>
                  <w:marBottom w:val="0"/>
                  <w:divBdr>
                    <w:top w:val="none" w:sz="0" w:space="0" w:color="auto"/>
                    <w:left w:val="none" w:sz="0" w:space="0" w:color="auto"/>
                    <w:bottom w:val="none" w:sz="0" w:space="0" w:color="auto"/>
                    <w:right w:val="none" w:sz="0" w:space="0" w:color="auto"/>
                  </w:divBdr>
                </w:div>
                <w:div w:id="1005716135">
                  <w:marLeft w:val="640"/>
                  <w:marRight w:val="0"/>
                  <w:marTop w:val="0"/>
                  <w:marBottom w:val="0"/>
                  <w:divBdr>
                    <w:top w:val="none" w:sz="0" w:space="0" w:color="auto"/>
                    <w:left w:val="none" w:sz="0" w:space="0" w:color="auto"/>
                    <w:bottom w:val="none" w:sz="0" w:space="0" w:color="auto"/>
                    <w:right w:val="none" w:sz="0" w:space="0" w:color="auto"/>
                  </w:divBdr>
                </w:div>
                <w:div w:id="948199496">
                  <w:marLeft w:val="640"/>
                  <w:marRight w:val="0"/>
                  <w:marTop w:val="0"/>
                  <w:marBottom w:val="0"/>
                  <w:divBdr>
                    <w:top w:val="none" w:sz="0" w:space="0" w:color="auto"/>
                    <w:left w:val="none" w:sz="0" w:space="0" w:color="auto"/>
                    <w:bottom w:val="none" w:sz="0" w:space="0" w:color="auto"/>
                    <w:right w:val="none" w:sz="0" w:space="0" w:color="auto"/>
                  </w:divBdr>
                </w:div>
                <w:div w:id="1309433659">
                  <w:marLeft w:val="640"/>
                  <w:marRight w:val="0"/>
                  <w:marTop w:val="0"/>
                  <w:marBottom w:val="0"/>
                  <w:divBdr>
                    <w:top w:val="none" w:sz="0" w:space="0" w:color="auto"/>
                    <w:left w:val="none" w:sz="0" w:space="0" w:color="auto"/>
                    <w:bottom w:val="none" w:sz="0" w:space="0" w:color="auto"/>
                    <w:right w:val="none" w:sz="0" w:space="0" w:color="auto"/>
                  </w:divBdr>
                </w:div>
              </w:divsChild>
            </w:div>
            <w:div w:id="1775779529">
              <w:marLeft w:val="0"/>
              <w:marRight w:val="0"/>
              <w:marTop w:val="0"/>
              <w:marBottom w:val="0"/>
              <w:divBdr>
                <w:top w:val="none" w:sz="0" w:space="0" w:color="auto"/>
                <w:left w:val="none" w:sz="0" w:space="0" w:color="auto"/>
                <w:bottom w:val="none" w:sz="0" w:space="0" w:color="auto"/>
                <w:right w:val="none" w:sz="0" w:space="0" w:color="auto"/>
              </w:divBdr>
              <w:divsChild>
                <w:div w:id="2115899406">
                  <w:marLeft w:val="640"/>
                  <w:marRight w:val="0"/>
                  <w:marTop w:val="0"/>
                  <w:marBottom w:val="0"/>
                  <w:divBdr>
                    <w:top w:val="none" w:sz="0" w:space="0" w:color="auto"/>
                    <w:left w:val="none" w:sz="0" w:space="0" w:color="auto"/>
                    <w:bottom w:val="none" w:sz="0" w:space="0" w:color="auto"/>
                    <w:right w:val="none" w:sz="0" w:space="0" w:color="auto"/>
                  </w:divBdr>
                </w:div>
                <w:div w:id="1989286894">
                  <w:marLeft w:val="640"/>
                  <w:marRight w:val="0"/>
                  <w:marTop w:val="0"/>
                  <w:marBottom w:val="0"/>
                  <w:divBdr>
                    <w:top w:val="none" w:sz="0" w:space="0" w:color="auto"/>
                    <w:left w:val="none" w:sz="0" w:space="0" w:color="auto"/>
                    <w:bottom w:val="none" w:sz="0" w:space="0" w:color="auto"/>
                    <w:right w:val="none" w:sz="0" w:space="0" w:color="auto"/>
                  </w:divBdr>
                </w:div>
                <w:div w:id="364985485">
                  <w:marLeft w:val="640"/>
                  <w:marRight w:val="0"/>
                  <w:marTop w:val="0"/>
                  <w:marBottom w:val="0"/>
                  <w:divBdr>
                    <w:top w:val="none" w:sz="0" w:space="0" w:color="auto"/>
                    <w:left w:val="none" w:sz="0" w:space="0" w:color="auto"/>
                    <w:bottom w:val="none" w:sz="0" w:space="0" w:color="auto"/>
                    <w:right w:val="none" w:sz="0" w:space="0" w:color="auto"/>
                  </w:divBdr>
                </w:div>
                <w:div w:id="350641738">
                  <w:marLeft w:val="640"/>
                  <w:marRight w:val="0"/>
                  <w:marTop w:val="0"/>
                  <w:marBottom w:val="0"/>
                  <w:divBdr>
                    <w:top w:val="none" w:sz="0" w:space="0" w:color="auto"/>
                    <w:left w:val="none" w:sz="0" w:space="0" w:color="auto"/>
                    <w:bottom w:val="none" w:sz="0" w:space="0" w:color="auto"/>
                    <w:right w:val="none" w:sz="0" w:space="0" w:color="auto"/>
                  </w:divBdr>
                </w:div>
                <w:div w:id="1539779974">
                  <w:marLeft w:val="640"/>
                  <w:marRight w:val="0"/>
                  <w:marTop w:val="0"/>
                  <w:marBottom w:val="0"/>
                  <w:divBdr>
                    <w:top w:val="none" w:sz="0" w:space="0" w:color="auto"/>
                    <w:left w:val="none" w:sz="0" w:space="0" w:color="auto"/>
                    <w:bottom w:val="none" w:sz="0" w:space="0" w:color="auto"/>
                    <w:right w:val="none" w:sz="0" w:space="0" w:color="auto"/>
                  </w:divBdr>
                </w:div>
                <w:div w:id="159858284">
                  <w:marLeft w:val="640"/>
                  <w:marRight w:val="0"/>
                  <w:marTop w:val="0"/>
                  <w:marBottom w:val="0"/>
                  <w:divBdr>
                    <w:top w:val="none" w:sz="0" w:space="0" w:color="auto"/>
                    <w:left w:val="none" w:sz="0" w:space="0" w:color="auto"/>
                    <w:bottom w:val="none" w:sz="0" w:space="0" w:color="auto"/>
                    <w:right w:val="none" w:sz="0" w:space="0" w:color="auto"/>
                  </w:divBdr>
                </w:div>
                <w:div w:id="1134829250">
                  <w:marLeft w:val="640"/>
                  <w:marRight w:val="0"/>
                  <w:marTop w:val="0"/>
                  <w:marBottom w:val="0"/>
                  <w:divBdr>
                    <w:top w:val="none" w:sz="0" w:space="0" w:color="auto"/>
                    <w:left w:val="none" w:sz="0" w:space="0" w:color="auto"/>
                    <w:bottom w:val="none" w:sz="0" w:space="0" w:color="auto"/>
                    <w:right w:val="none" w:sz="0" w:space="0" w:color="auto"/>
                  </w:divBdr>
                </w:div>
                <w:div w:id="346367691">
                  <w:marLeft w:val="640"/>
                  <w:marRight w:val="0"/>
                  <w:marTop w:val="0"/>
                  <w:marBottom w:val="0"/>
                  <w:divBdr>
                    <w:top w:val="none" w:sz="0" w:space="0" w:color="auto"/>
                    <w:left w:val="none" w:sz="0" w:space="0" w:color="auto"/>
                    <w:bottom w:val="none" w:sz="0" w:space="0" w:color="auto"/>
                    <w:right w:val="none" w:sz="0" w:space="0" w:color="auto"/>
                  </w:divBdr>
                </w:div>
                <w:div w:id="1169907953">
                  <w:marLeft w:val="640"/>
                  <w:marRight w:val="0"/>
                  <w:marTop w:val="0"/>
                  <w:marBottom w:val="0"/>
                  <w:divBdr>
                    <w:top w:val="none" w:sz="0" w:space="0" w:color="auto"/>
                    <w:left w:val="none" w:sz="0" w:space="0" w:color="auto"/>
                    <w:bottom w:val="none" w:sz="0" w:space="0" w:color="auto"/>
                    <w:right w:val="none" w:sz="0" w:space="0" w:color="auto"/>
                  </w:divBdr>
                </w:div>
                <w:div w:id="840122511">
                  <w:marLeft w:val="640"/>
                  <w:marRight w:val="0"/>
                  <w:marTop w:val="0"/>
                  <w:marBottom w:val="0"/>
                  <w:divBdr>
                    <w:top w:val="none" w:sz="0" w:space="0" w:color="auto"/>
                    <w:left w:val="none" w:sz="0" w:space="0" w:color="auto"/>
                    <w:bottom w:val="none" w:sz="0" w:space="0" w:color="auto"/>
                    <w:right w:val="none" w:sz="0" w:space="0" w:color="auto"/>
                  </w:divBdr>
                </w:div>
                <w:div w:id="961155383">
                  <w:marLeft w:val="640"/>
                  <w:marRight w:val="0"/>
                  <w:marTop w:val="0"/>
                  <w:marBottom w:val="0"/>
                  <w:divBdr>
                    <w:top w:val="none" w:sz="0" w:space="0" w:color="auto"/>
                    <w:left w:val="none" w:sz="0" w:space="0" w:color="auto"/>
                    <w:bottom w:val="none" w:sz="0" w:space="0" w:color="auto"/>
                    <w:right w:val="none" w:sz="0" w:space="0" w:color="auto"/>
                  </w:divBdr>
                </w:div>
                <w:div w:id="1710490457">
                  <w:marLeft w:val="640"/>
                  <w:marRight w:val="0"/>
                  <w:marTop w:val="0"/>
                  <w:marBottom w:val="0"/>
                  <w:divBdr>
                    <w:top w:val="none" w:sz="0" w:space="0" w:color="auto"/>
                    <w:left w:val="none" w:sz="0" w:space="0" w:color="auto"/>
                    <w:bottom w:val="none" w:sz="0" w:space="0" w:color="auto"/>
                    <w:right w:val="none" w:sz="0" w:space="0" w:color="auto"/>
                  </w:divBdr>
                </w:div>
                <w:div w:id="138815614">
                  <w:marLeft w:val="640"/>
                  <w:marRight w:val="0"/>
                  <w:marTop w:val="0"/>
                  <w:marBottom w:val="0"/>
                  <w:divBdr>
                    <w:top w:val="none" w:sz="0" w:space="0" w:color="auto"/>
                    <w:left w:val="none" w:sz="0" w:space="0" w:color="auto"/>
                    <w:bottom w:val="none" w:sz="0" w:space="0" w:color="auto"/>
                    <w:right w:val="none" w:sz="0" w:space="0" w:color="auto"/>
                  </w:divBdr>
                </w:div>
                <w:div w:id="171381509">
                  <w:marLeft w:val="640"/>
                  <w:marRight w:val="0"/>
                  <w:marTop w:val="0"/>
                  <w:marBottom w:val="0"/>
                  <w:divBdr>
                    <w:top w:val="none" w:sz="0" w:space="0" w:color="auto"/>
                    <w:left w:val="none" w:sz="0" w:space="0" w:color="auto"/>
                    <w:bottom w:val="none" w:sz="0" w:space="0" w:color="auto"/>
                    <w:right w:val="none" w:sz="0" w:space="0" w:color="auto"/>
                  </w:divBdr>
                </w:div>
                <w:div w:id="725448668">
                  <w:marLeft w:val="640"/>
                  <w:marRight w:val="0"/>
                  <w:marTop w:val="0"/>
                  <w:marBottom w:val="0"/>
                  <w:divBdr>
                    <w:top w:val="none" w:sz="0" w:space="0" w:color="auto"/>
                    <w:left w:val="none" w:sz="0" w:space="0" w:color="auto"/>
                    <w:bottom w:val="none" w:sz="0" w:space="0" w:color="auto"/>
                    <w:right w:val="none" w:sz="0" w:space="0" w:color="auto"/>
                  </w:divBdr>
                </w:div>
                <w:div w:id="1726223948">
                  <w:marLeft w:val="640"/>
                  <w:marRight w:val="0"/>
                  <w:marTop w:val="0"/>
                  <w:marBottom w:val="0"/>
                  <w:divBdr>
                    <w:top w:val="none" w:sz="0" w:space="0" w:color="auto"/>
                    <w:left w:val="none" w:sz="0" w:space="0" w:color="auto"/>
                    <w:bottom w:val="none" w:sz="0" w:space="0" w:color="auto"/>
                    <w:right w:val="none" w:sz="0" w:space="0" w:color="auto"/>
                  </w:divBdr>
                </w:div>
                <w:div w:id="1931043363">
                  <w:marLeft w:val="640"/>
                  <w:marRight w:val="0"/>
                  <w:marTop w:val="0"/>
                  <w:marBottom w:val="0"/>
                  <w:divBdr>
                    <w:top w:val="none" w:sz="0" w:space="0" w:color="auto"/>
                    <w:left w:val="none" w:sz="0" w:space="0" w:color="auto"/>
                    <w:bottom w:val="none" w:sz="0" w:space="0" w:color="auto"/>
                    <w:right w:val="none" w:sz="0" w:space="0" w:color="auto"/>
                  </w:divBdr>
                </w:div>
                <w:div w:id="2135128718">
                  <w:marLeft w:val="640"/>
                  <w:marRight w:val="0"/>
                  <w:marTop w:val="0"/>
                  <w:marBottom w:val="0"/>
                  <w:divBdr>
                    <w:top w:val="none" w:sz="0" w:space="0" w:color="auto"/>
                    <w:left w:val="none" w:sz="0" w:space="0" w:color="auto"/>
                    <w:bottom w:val="none" w:sz="0" w:space="0" w:color="auto"/>
                    <w:right w:val="none" w:sz="0" w:space="0" w:color="auto"/>
                  </w:divBdr>
                </w:div>
                <w:div w:id="1366826716">
                  <w:marLeft w:val="640"/>
                  <w:marRight w:val="0"/>
                  <w:marTop w:val="0"/>
                  <w:marBottom w:val="0"/>
                  <w:divBdr>
                    <w:top w:val="none" w:sz="0" w:space="0" w:color="auto"/>
                    <w:left w:val="none" w:sz="0" w:space="0" w:color="auto"/>
                    <w:bottom w:val="none" w:sz="0" w:space="0" w:color="auto"/>
                    <w:right w:val="none" w:sz="0" w:space="0" w:color="auto"/>
                  </w:divBdr>
                </w:div>
                <w:div w:id="1590263309">
                  <w:marLeft w:val="640"/>
                  <w:marRight w:val="0"/>
                  <w:marTop w:val="0"/>
                  <w:marBottom w:val="0"/>
                  <w:divBdr>
                    <w:top w:val="none" w:sz="0" w:space="0" w:color="auto"/>
                    <w:left w:val="none" w:sz="0" w:space="0" w:color="auto"/>
                    <w:bottom w:val="none" w:sz="0" w:space="0" w:color="auto"/>
                    <w:right w:val="none" w:sz="0" w:space="0" w:color="auto"/>
                  </w:divBdr>
                </w:div>
                <w:div w:id="2024241798">
                  <w:marLeft w:val="640"/>
                  <w:marRight w:val="0"/>
                  <w:marTop w:val="0"/>
                  <w:marBottom w:val="0"/>
                  <w:divBdr>
                    <w:top w:val="none" w:sz="0" w:space="0" w:color="auto"/>
                    <w:left w:val="none" w:sz="0" w:space="0" w:color="auto"/>
                    <w:bottom w:val="none" w:sz="0" w:space="0" w:color="auto"/>
                    <w:right w:val="none" w:sz="0" w:space="0" w:color="auto"/>
                  </w:divBdr>
                </w:div>
                <w:div w:id="640623250">
                  <w:marLeft w:val="640"/>
                  <w:marRight w:val="0"/>
                  <w:marTop w:val="0"/>
                  <w:marBottom w:val="0"/>
                  <w:divBdr>
                    <w:top w:val="none" w:sz="0" w:space="0" w:color="auto"/>
                    <w:left w:val="none" w:sz="0" w:space="0" w:color="auto"/>
                    <w:bottom w:val="none" w:sz="0" w:space="0" w:color="auto"/>
                    <w:right w:val="none" w:sz="0" w:space="0" w:color="auto"/>
                  </w:divBdr>
                </w:div>
                <w:div w:id="1145272640">
                  <w:marLeft w:val="640"/>
                  <w:marRight w:val="0"/>
                  <w:marTop w:val="0"/>
                  <w:marBottom w:val="0"/>
                  <w:divBdr>
                    <w:top w:val="none" w:sz="0" w:space="0" w:color="auto"/>
                    <w:left w:val="none" w:sz="0" w:space="0" w:color="auto"/>
                    <w:bottom w:val="none" w:sz="0" w:space="0" w:color="auto"/>
                    <w:right w:val="none" w:sz="0" w:space="0" w:color="auto"/>
                  </w:divBdr>
                </w:div>
                <w:div w:id="1140078260">
                  <w:marLeft w:val="640"/>
                  <w:marRight w:val="0"/>
                  <w:marTop w:val="0"/>
                  <w:marBottom w:val="0"/>
                  <w:divBdr>
                    <w:top w:val="none" w:sz="0" w:space="0" w:color="auto"/>
                    <w:left w:val="none" w:sz="0" w:space="0" w:color="auto"/>
                    <w:bottom w:val="none" w:sz="0" w:space="0" w:color="auto"/>
                    <w:right w:val="none" w:sz="0" w:space="0" w:color="auto"/>
                  </w:divBdr>
                </w:div>
                <w:div w:id="828329011">
                  <w:marLeft w:val="640"/>
                  <w:marRight w:val="0"/>
                  <w:marTop w:val="0"/>
                  <w:marBottom w:val="0"/>
                  <w:divBdr>
                    <w:top w:val="none" w:sz="0" w:space="0" w:color="auto"/>
                    <w:left w:val="none" w:sz="0" w:space="0" w:color="auto"/>
                    <w:bottom w:val="none" w:sz="0" w:space="0" w:color="auto"/>
                    <w:right w:val="none" w:sz="0" w:space="0" w:color="auto"/>
                  </w:divBdr>
                </w:div>
                <w:div w:id="1779175732">
                  <w:marLeft w:val="640"/>
                  <w:marRight w:val="0"/>
                  <w:marTop w:val="0"/>
                  <w:marBottom w:val="0"/>
                  <w:divBdr>
                    <w:top w:val="none" w:sz="0" w:space="0" w:color="auto"/>
                    <w:left w:val="none" w:sz="0" w:space="0" w:color="auto"/>
                    <w:bottom w:val="none" w:sz="0" w:space="0" w:color="auto"/>
                    <w:right w:val="none" w:sz="0" w:space="0" w:color="auto"/>
                  </w:divBdr>
                </w:div>
                <w:div w:id="389184553">
                  <w:marLeft w:val="640"/>
                  <w:marRight w:val="0"/>
                  <w:marTop w:val="0"/>
                  <w:marBottom w:val="0"/>
                  <w:divBdr>
                    <w:top w:val="none" w:sz="0" w:space="0" w:color="auto"/>
                    <w:left w:val="none" w:sz="0" w:space="0" w:color="auto"/>
                    <w:bottom w:val="none" w:sz="0" w:space="0" w:color="auto"/>
                    <w:right w:val="none" w:sz="0" w:space="0" w:color="auto"/>
                  </w:divBdr>
                </w:div>
                <w:div w:id="1770612914">
                  <w:marLeft w:val="640"/>
                  <w:marRight w:val="0"/>
                  <w:marTop w:val="0"/>
                  <w:marBottom w:val="0"/>
                  <w:divBdr>
                    <w:top w:val="none" w:sz="0" w:space="0" w:color="auto"/>
                    <w:left w:val="none" w:sz="0" w:space="0" w:color="auto"/>
                    <w:bottom w:val="none" w:sz="0" w:space="0" w:color="auto"/>
                    <w:right w:val="none" w:sz="0" w:space="0" w:color="auto"/>
                  </w:divBdr>
                </w:div>
                <w:div w:id="646085557">
                  <w:marLeft w:val="640"/>
                  <w:marRight w:val="0"/>
                  <w:marTop w:val="0"/>
                  <w:marBottom w:val="0"/>
                  <w:divBdr>
                    <w:top w:val="none" w:sz="0" w:space="0" w:color="auto"/>
                    <w:left w:val="none" w:sz="0" w:space="0" w:color="auto"/>
                    <w:bottom w:val="none" w:sz="0" w:space="0" w:color="auto"/>
                    <w:right w:val="none" w:sz="0" w:space="0" w:color="auto"/>
                  </w:divBdr>
                </w:div>
              </w:divsChild>
            </w:div>
            <w:div w:id="655961768">
              <w:marLeft w:val="0"/>
              <w:marRight w:val="0"/>
              <w:marTop w:val="0"/>
              <w:marBottom w:val="0"/>
              <w:divBdr>
                <w:top w:val="none" w:sz="0" w:space="0" w:color="auto"/>
                <w:left w:val="none" w:sz="0" w:space="0" w:color="auto"/>
                <w:bottom w:val="none" w:sz="0" w:space="0" w:color="auto"/>
                <w:right w:val="none" w:sz="0" w:space="0" w:color="auto"/>
              </w:divBdr>
              <w:divsChild>
                <w:div w:id="848368121">
                  <w:marLeft w:val="640"/>
                  <w:marRight w:val="0"/>
                  <w:marTop w:val="0"/>
                  <w:marBottom w:val="0"/>
                  <w:divBdr>
                    <w:top w:val="none" w:sz="0" w:space="0" w:color="auto"/>
                    <w:left w:val="none" w:sz="0" w:space="0" w:color="auto"/>
                    <w:bottom w:val="none" w:sz="0" w:space="0" w:color="auto"/>
                    <w:right w:val="none" w:sz="0" w:space="0" w:color="auto"/>
                  </w:divBdr>
                </w:div>
                <w:div w:id="4328366">
                  <w:marLeft w:val="640"/>
                  <w:marRight w:val="0"/>
                  <w:marTop w:val="0"/>
                  <w:marBottom w:val="0"/>
                  <w:divBdr>
                    <w:top w:val="none" w:sz="0" w:space="0" w:color="auto"/>
                    <w:left w:val="none" w:sz="0" w:space="0" w:color="auto"/>
                    <w:bottom w:val="none" w:sz="0" w:space="0" w:color="auto"/>
                    <w:right w:val="none" w:sz="0" w:space="0" w:color="auto"/>
                  </w:divBdr>
                </w:div>
                <w:div w:id="371657292">
                  <w:marLeft w:val="640"/>
                  <w:marRight w:val="0"/>
                  <w:marTop w:val="0"/>
                  <w:marBottom w:val="0"/>
                  <w:divBdr>
                    <w:top w:val="none" w:sz="0" w:space="0" w:color="auto"/>
                    <w:left w:val="none" w:sz="0" w:space="0" w:color="auto"/>
                    <w:bottom w:val="none" w:sz="0" w:space="0" w:color="auto"/>
                    <w:right w:val="none" w:sz="0" w:space="0" w:color="auto"/>
                  </w:divBdr>
                </w:div>
                <w:div w:id="325322358">
                  <w:marLeft w:val="640"/>
                  <w:marRight w:val="0"/>
                  <w:marTop w:val="0"/>
                  <w:marBottom w:val="0"/>
                  <w:divBdr>
                    <w:top w:val="none" w:sz="0" w:space="0" w:color="auto"/>
                    <w:left w:val="none" w:sz="0" w:space="0" w:color="auto"/>
                    <w:bottom w:val="none" w:sz="0" w:space="0" w:color="auto"/>
                    <w:right w:val="none" w:sz="0" w:space="0" w:color="auto"/>
                  </w:divBdr>
                </w:div>
                <w:div w:id="1540700930">
                  <w:marLeft w:val="640"/>
                  <w:marRight w:val="0"/>
                  <w:marTop w:val="0"/>
                  <w:marBottom w:val="0"/>
                  <w:divBdr>
                    <w:top w:val="none" w:sz="0" w:space="0" w:color="auto"/>
                    <w:left w:val="none" w:sz="0" w:space="0" w:color="auto"/>
                    <w:bottom w:val="none" w:sz="0" w:space="0" w:color="auto"/>
                    <w:right w:val="none" w:sz="0" w:space="0" w:color="auto"/>
                  </w:divBdr>
                </w:div>
                <w:div w:id="1385715942">
                  <w:marLeft w:val="640"/>
                  <w:marRight w:val="0"/>
                  <w:marTop w:val="0"/>
                  <w:marBottom w:val="0"/>
                  <w:divBdr>
                    <w:top w:val="none" w:sz="0" w:space="0" w:color="auto"/>
                    <w:left w:val="none" w:sz="0" w:space="0" w:color="auto"/>
                    <w:bottom w:val="none" w:sz="0" w:space="0" w:color="auto"/>
                    <w:right w:val="none" w:sz="0" w:space="0" w:color="auto"/>
                  </w:divBdr>
                </w:div>
                <w:div w:id="191387973">
                  <w:marLeft w:val="640"/>
                  <w:marRight w:val="0"/>
                  <w:marTop w:val="0"/>
                  <w:marBottom w:val="0"/>
                  <w:divBdr>
                    <w:top w:val="none" w:sz="0" w:space="0" w:color="auto"/>
                    <w:left w:val="none" w:sz="0" w:space="0" w:color="auto"/>
                    <w:bottom w:val="none" w:sz="0" w:space="0" w:color="auto"/>
                    <w:right w:val="none" w:sz="0" w:space="0" w:color="auto"/>
                  </w:divBdr>
                </w:div>
                <w:div w:id="1543516135">
                  <w:marLeft w:val="640"/>
                  <w:marRight w:val="0"/>
                  <w:marTop w:val="0"/>
                  <w:marBottom w:val="0"/>
                  <w:divBdr>
                    <w:top w:val="none" w:sz="0" w:space="0" w:color="auto"/>
                    <w:left w:val="none" w:sz="0" w:space="0" w:color="auto"/>
                    <w:bottom w:val="none" w:sz="0" w:space="0" w:color="auto"/>
                    <w:right w:val="none" w:sz="0" w:space="0" w:color="auto"/>
                  </w:divBdr>
                </w:div>
                <w:div w:id="1260984684">
                  <w:marLeft w:val="640"/>
                  <w:marRight w:val="0"/>
                  <w:marTop w:val="0"/>
                  <w:marBottom w:val="0"/>
                  <w:divBdr>
                    <w:top w:val="none" w:sz="0" w:space="0" w:color="auto"/>
                    <w:left w:val="none" w:sz="0" w:space="0" w:color="auto"/>
                    <w:bottom w:val="none" w:sz="0" w:space="0" w:color="auto"/>
                    <w:right w:val="none" w:sz="0" w:space="0" w:color="auto"/>
                  </w:divBdr>
                </w:div>
                <w:div w:id="1487670749">
                  <w:marLeft w:val="640"/>
                  <w:marRight w:val="0"/>
                  <w:marTop w:val="0"/>
                  <w:marBottom w:val="0"/>
                  <w:divBdr>
                    <w:top w:val="none" w:sz="0" w:space="0" w:color="auto"/>
                    <w:left w:val="none" w:sz="0" w:space="0" w:color="auto"/>
                    <w:bottom w:val="none" w:sz="0" w:space="0" w:color="auto"/>
                    <w:right w:val="none" w:sz="0" w:space="0" w:color="auto"/>
                  </w:divBdr>
                </w:div>
                <w:div w:id="1431469773">
                  <w:marLeft w:val="640"/>
                  <w:marRight w:val="0"/>
                  <w:marTop w:val="0"/>
                  <w:marBottom w:val="0"/>
                  <w:divBdr>
                    <w:top w:val="none" w:sz="0" w:space="0" w:color="auto"/>
                    <w:left w:val="none" w:sz="0" w:space="0" w:color="auto"/>
                    <w:bottom w:val="none" w:sz="0" w:space="0" w:color="auto"/>
                    <w:right w:val="none" w:sz="0" w:space="0" w:color="auto"/>
                  </w:divBdr>
                </w:div>
                <w:div w:id="665212627">
                  <w:marLeft w:val="640"/>
                  <w:marRight w:val="0"/>
                  <w:marTop w:val="0"/>
                  <w:marBottom w:val="0"/>
                  <w:divBdr>
                    <w:top w:val="none" w:sz="0" w:space="0" w:color="auto"/>
                    <w:left w:val="none" w:sz="0" w:space="0" w:color="auto"/>
                    <w:bottom w:val="none" w:sz="0" w:space="0" w:color="auto"/>
                    <w:right w:val="none" w:sz="0" w:space="0" w:color="auto"/>
                  </w:divBdr>
                </w:div>
                <w:div w:id="252132771">
                  <w:marLeft w:val="640"/>
                  <w:marRight w:val="0"/>
                  <w:marTop w:val="0"/>
                  <w:marBottom w:val="0"/>
                  <w:divBdr>
                    <w:top w:val="none" w:sz="0" w:space="0" w:color="auto"/>
                    <w:left w:val="none" w:sz="0" w:space="0" w:color="auto"/>
                    <w:bottom w:val="none" w:sz="0" w:space="0" w:color="auto"/>
                    <w:right w:val="none" w:sz="0" w:space="0" w:color="auto"/>
                  </w:divBdr>
                </w:div>
                <w:div w:id="983042292">
                  <w:marLeft w:val="640"/>
                  <w:marRight w:val="0"/>
                  <w:marTop w:val="0"/>
                  <w:marBottom w:val="0"/>
                  <w:divBdr>
                    <w:top w:val="none" w:sz="0" w:space="0" w:color="auto"/>
                    <w:left w:val="none" w:sz="0" w:space="0" w:color="auto"/>
                    <w:bottom w:val="none" w:sz="0" w:space="0" w:color="auto"/>
                    <w:right w:val="none" w:sz="0" w:space="0" w:color="auto"/>
                  </w:divBdr>
                </w:div>
                <w:div w:id="253440950">
                  <w:marLeft w:val="640"/>
                  <w:marRight w:val="0"/>
                  <w:marTop w:val="0"/>
                  <w:marBottom w:val="0"/>
                  <w:divBdr>
                    <w:top w:val="none" w:sz="0" w:space="0" w:color="auto"/>
                    <w:left w:val="none" w:sz="0" w:space="0" w:color="auto"/>
                    <w:bottom w:val="none" w:sz="0" w:space="0" w:color="auto"/>
                    <w:right w:val="none" w:sz="0" w:space="0" w:color="auto"/>
                  </w:divBdr>
                </w:div>
                <w:div w:id="2000688505">
                  <w:marLeft w:val="640"/>
                  <w:marRight w:val="0"/>
                  <w:marTop w:val="0"/>
                  <w:marBottom w:val="0"/>
                  <w:divBdr>
                    <w:top w:val="none" w:sz="0" w:space="0" w:color="auto"/>
                    <w:left w:val="none" w:sz="0" w:space="0" w:color="auto"/>
                    <w:bottom w:val="none" w:sz="0" w:space="0" w:color="auto"/>
                    <w:right w:val="none" w:sz="0" w:space="0" w:color="auto"/>
                  </w:divBdr>
                </w:div>
                <w:div w:id="1649623870">
                  <w:marLeft w:val="640"/>
                  <w:marRight w:val="0"/>
                  <w:marTop w:val="0"/>
                  <w:marBottom w:val="0"/>
                  <w:divBdr>
                    <w:top w:val="none" w:sz="0" w:space="0" w:color="auto"/>
                    <w:left w:val="none" w:sz="0" w:space="0" w:color="auto"/>
                    <w:bottom w:val="none" w:sz="0" w:space="0" w:color="auto"/>
                    <w:right w:val="none" w:sz="0" w:space="0" w:color="auto"/>
                  </w:divBdr>
                </w:div>
                <w:div w:id="1039746370">
                  <w:marLeft w:val="640"/>
                  <w:marRight w:val="0"/>
                  <w:marTop w:val="0"/>
                  <w:marBottom w:val="0"/>
                  <w:divBdr>
                    <w:top w:val="none" w:sz="0" w:space="0" w:color="auto"/>
                    <w:left w:val="none" w:sz="0" w:space="0" w:color="auto"/>
                    <w:bottom w:val="none" w:sz="0" w:space="0" w:color="auto"/>
                    <w:right w:val="none" w:sz="0" w:space="0" w:color="auto"/>
                  </w:divBdr>
                </w:div>
                <w:div w:id="438263033">
                  <w:marLeft w:val="640"/>
                  <w:marRight w:val="0"/>
                  <w:marTop w:val="0"/>
                  <w:marBottom w:val="0"/>
                  <w:divBdr>
                    <w:top w:val="none" w:sz="0" w:space="0" w:color="auto"/>
                    <w:left w:val="none" w:sz="0" w:space="0" w:color="auto"/>
                    <w:bottom w:val="none" w:sz="0" w:space="0" w:color="auto"/>
                    <w:right w:val="none" w:sz="0" w:space="0" w:color="auto"/>
                  </w:divBdr>
                </w:div>
                <w:div w:id="1610769651">
                  <w:marLeft w:val="640"/>
                  <w:marRight w:val="0"/>
                  <w:marTop w:val="0"/>
                  <w:marBottom w:val="0"/>
                  <w:divBdr>
                    <w:top w:val="none" w:sz="0" w:space="0" w:color="auto"/>
                    <w:left w:val="none" w:sz="0" w:space="0" w:color="auto"/>
                    <w:bottom w:val="none" w:sz="0" w:space="0" w:color="auto"/>
                    <w:right w:val="none" w:sz="0" w:space="0" w:color="auto"/>
                  </w:divBdr>
                </w:div>
                <w:div w:id="2003506346">
                  <w:marLeft w:val="640"/>
                  <w:marRight w:val="0"/>
                  <w:marTop w:val="0"/>
                  <w:marBottom w:val="0"/>
                  <w:divBdr>
                    <w:top w:val="none" w:sz="0" w:space="0" w:color="auto"/>
                    <w:left w:val="none" w:sz="0" w:space="0" w:color="auto"/>
                    <w:bottom w:val="none" w:sz="0" w:space="0" w:color="auto"/>
                    <w:right w:val="none" w:sz="0" w:space="0" w:color="auto"/>
                  </w:divBdr>
                </w:div>
                <w:div w:id="1395352465">
                  <w:marLeft w:val="640"/>
                  <w:marRight w:val="0"/>
                  <w:marTop w:val="0"/>
                  <w:marBottom w:val="0"/>
                  <w:divBdr>
                    <w:top w:val="none" w:sz="0" w:space="0" w:color="auto"/>
                    <w:left w:val="none" w:sz="0" w:space="0" w:color="auto"/>
                    <w:bottom w:val="none" w:sz="0" w:space="0" w:color="auto"/>
                    <w:right w:val="none" w:sz="0" w:space="0" w:color="auto"/>
                  </w:divBdr>
                </w:div>
                <w:div w:id="1477256308">
                  <w:marLeft w:val="640"/>
                  <w:marRight w:val="0"/>
                  <w:marTop w:val="0"/>
                  <w:marBottom w:val="0"/>
                  <w:divBdr>
                    <w:top w:val="none" w:sz="0" w:space="0" w:color="auto"/>
                    <w:left w:val="none" w:sz="0" w:space="0" w:color="auto"/>
                    <w:bottom w:val="none" w:sz="0" w:space="0" w:color="auto"/>
                    <w:right w:val="none" w:sz="0" w:space="0" w:color="auto"/>
                  </w:divBdr>
                </w:div>
                <w:div w:id="173961970">
                  <w:marLeft w:val="640"/>
                  <w:marRight w:val="0"/>
                  <w:marTop w:val="0"/>
                  <w:marBottom w:val="0"/>
                  <w:divBdr>
                    <w:top w:val="none" w:sz="0" w:space="0" w:color="auto"/>
                    <w:left w:val="none" w:sz="0" w:space="0" w:color="auto"/>
                    <w:bottom w:val="none" w:sz="0" w:space="0" w:color="auto"/>
                    <w:right w:val="none" w:sz="0" w:space="0" w:color="auto"/>
                  </w:divBdr>
                </w:div>
                <w:div w:id="1544828130">
                  <w:marLeft w:val="640"/>
                  <w:marRight w:val="0"/>
                  <w:marTop w:val="0"/>
                  <w:marBottom w:val="0"/>
                  <w:divBdr>
                    <w:top w:val="none" w:sz="0" w:space="0" w:color="auto"/>
                    <w:left w:val="none" w:sz="0" w:space="0" w:color="auto"/>
                    <w:bottom w:val="none" w:sz="0" w:space="0" w:color="auto"/>
                    <w:right w:val="none" w:sz="0" w:space="0" w:color="auto"/>
                  </w:divBdr>
                </w:div>
                <w:div w:id="1545409075">
                  <w:marLeft w:val="640"/>
                  <w:marRight w:val="0"/>
                  <w:marTop w:val="0"/>
                  <w:marBottom w:val="0"/>
                  <w:divBdr>
                    <w:top w:val="none" w:sz="0" w:space="0" w:color="auto"/>
                    <w:left w:val="none" w:sz="0" w:space="0" w:color="auto"/>
                    <w:bottom w:val="none" w:sz="0" w:space="0" w:color="auto"/>
                    <w:right w:val="none" w:sz="0" w:space="0" w:color="auto"/>
                  </w:divBdr>
                </w:div>
                <w:div w:id="800346095">
                  <w:marLeft w:val="640"/>
                  <w:marRight w:val="0"/>
                  <w:marTop w:val="0"/>
                  <w:marBottom w:val="0"/>
                  <w:divBdr>
                    <w:top w:val="none" w:sz="0" w:space="0" w:color="auto"/>
                    <w:left w:val="none" w:sz="0" w:space="0" w:color="auto"/>
                    <w:bottom w:val="none" w:sz="0" w:space="0" w:color="auto"/>
                    <w:right w:val="none" w:sz="0" w:space="0" w:color="auto"/>
                  </w:divBdr>
                </w:div>
                <w:div w:id="781192019">
                  <w:marLeft w:val="640"/>
                  <w:marRight w:val="0"/>
                  <w:marTop w:val="0"/>
                  <w:marBottom w:val="0"/>
                  <w:divBdr>
                    <w:top w:val="none" w:sz="0" w:space="0" w:color="auto"/>
                    <w:left w:val="none" w:sz="0" w:space="0" w:color="auto"/>
                    <w:bottom w:val="none" w:sz="0" w:space="0" w:color="auto"/>
                    <w:right w:val="none" w:sz="0" w:space="0" w:color="auto"/>
                  </w:divBdr>
                </w:div>
                <w:div w:id="2114472733">
                  <w:marLeft w:val="640"/>
                  <w:marRight w:val="0"/>
                  <w:marTop w:val="0"/>
                  <w:marBottom w:val="0"/>
                  <w:divBdr>
                    <w:top w:val="none" w:sz="0" w:space="0" w:color="auto"/>
                    <w:left w:val="none" w:sz="0" w:space="0" w:color="auto"/>
                    <w:bottom w:val="none" w:sz="0" w:space="0" w:color="auto"/>
                    <w:right w:val="none" w:sz="0" w:space="0" w:color="auto"/>
                  </w:divBdr>
                </w:div>
                <w:div w:id="1143233340">
                  <w:marLeft w:val="640"/>
                  <w:marRight w:val="0"/>
                  <w:marTop w:val="0"/>
                  <w:marBottom w:val="0"/>
                  <w:divBdr>
                    <w:top w:val="none" w:sz="0" w:space="0" w:color="auto"/>
                    <w:left w:val="none" w:sz="0" w:space="0" w:color="auto"/>
                    <w:bottom w:val="none" w:sz="0" w:space="0" w:color="auto"/>
                    <w:right w:val="none" w:sz="0" w:space="0" w:color="auto"/>
                  </w:divBdr>
                </w:div>
              </w:divsChild>
            </w:div>
            <w:div w:id="91440930">
              <w:marLeft w:val="0"/>
              <w:marRight w:val="0"/>
              <w:marTop w:val="0"/>
              <w:marBottom w:val="0"/>
              <w:divBdr>
                <w:top w:val="none" w:sz="0" w:space="0" w:color="auto"/>
                <w:left w:val="none" w:sz="0" w:space="0" w:color="auto"/>
                <w:bottom w:val="none" w:sz="0" w:space="0" w:color="auto"/>
                <w:right w:val="none" w:sz="0" w:space="0" w:color="auto"/>
              </w:divBdr>
              <w:divsChild>
                <w:div w:id="139813241">
                  <w:marLeft w:val="640"/>
                  <w:marRight w:val="0"/>
                  <w:marTop w:val="0"/>
                  <w:marBottom w:val="0"/>
                  <w:divBdr>
                    <w:top w:val="none" w:sz="0" w:space="0" w:color="auto"/>
                    <w:left w:val="none" w:sz="0" w:space="0" w:color="auto"/>
                    <w:bottom w:val="none" w:sz="0" w:space="0" w:color="auto"/>
                    <w:right w:val="none" w:sz="0" w:space="0" w:color="auto"/>
                  </w:divBdr>
                </w:div>
                <w:div w:id="2143578439">
                  <w:marLeft w:val="640"/>
                  <w:marRight w:val="0"/>
                  <w:marTop w:val="0"/>
                  <w:marBottom w:val="0"/>
                  <w:divBdr>
                    <w:top w:val="none" w:sz="0" w:space="0" w:color="auto"/>
                    <w:left w:val="none" w:sz="0" w:space="0" w:color="auto"/>
                    <w:bottom w:val="none" w:sz="0" w:space="0" w:color="auto"/>
                    <w:right w:val="none" w:sz="0" w:space="0" w:color="auto"/>
                  </w:divBdr>
                </w:div>
                <w:div w:id="1964917219">
                  <w:marLeft w:val="640"/>
                  <w:marRight w:val="0"/>
                  <w:marTop w:val="0"/>
                  <w:marBottom w:val="0"/>
                  <w:divBdr>
                    <w:top w:val="none" w:sz="0" w:space="0" w:color="auto"/>
                    <w:left w:val="none" w:sz="0" w:space="0" w:color="auto"/>
                    <w:bottom w:val="none" w:sz="0" w:space="0" w:color="auto"/>
                    <w:right w:val="none" w:sz="0" w:space="0" w:color="auto"/>
                  </w:divBdr>
                </w:div>
                <w:div w:id="1343311790">
                  <w:marLeft w:val="640"/>
                  <w:marRight w:val="0"/>
                  <w:marTop w:val="0"/>
                  <w:marBottom w:val="0"/>
                  <w:divBdr>
                    <w:top w:val="none" w:sz="0" w:space="0" w:color="auto"/>
                    <w:left w:val="none" w:sz="0" w:space="0" w:color="auto"/>
                    <w:bottom w:val="none" w:sz="0" w:space="0" w:color="auto"/>
                    <w:right w:val="none" w:sz="0" w:space="0" w:color="auto"/>
                  </w:divBdr>
                </w:div>
                <w:div w:id="1893076712">
                  <w:marLeft w:val="640"/>
                  <w:marRight w:val="0"/>
                  <w:marTop w:val="0"/>
                  <w:marBottom w:val="0"/>
                  <w:divBdr>
                    <w:top w:val="none" w:sz="0" w:space="0" w:color="auto"/>
                    <w:left w:val="none" w:sz="0" w:space="0" w:color="auto"/>
                    <w:bottom w:val="none" w:sz="0" w:space="0" w:color="auto"/>
                    <w:right w:val="none" w:sz="0" w:space="0" w:color="auto"/>
                  </w:divBdr>
                </w:div>
                <w:div w:id="2010211498">
                  <w:marLeft w:val="640"/>
                  <w:marRight w:val="0"/>
                  <w:marTop w:val="0"/>
                  <w:marBottom w:val="0"/>
                  <w:divBdr>
                    <w:top w:val="none" w:sz="0" w:space="0" w:color="auto"/>
                    <w:left w:val="none" w:sz="0" w:space="0" w:color="auto"/>
                    <w:bottom w:val="none" w:sz="0" w:space="0" w:color="auto"/>
                    <w:right w:val="none" w:sz="0" w:space="0" w:color="auto"/>
                  </w:divBdr>
                </w:div>
                <w:div w:id="1854562911">
                  <w:marLeft w:val="640"/>
                  <w:marRight w:val="0"/>
                  <w:marTop w:val="0"/>
                  <w:marBottom w:val="0"/>
                  <w:divBdr>
                    <w:top w:val="none" w:sz="0" w:space="0" w:color="auto"/>
                    <w:left w:val="none" w:sz="0" w:space="0" w:color="auto"/>
                    <w:bottom w:val="none" w:sz="0" w:space="0" w:color="auto"/>
                    <w:right w:val="none" w:sz="0" w:space="0" w:color="auto"/>
                  </w:divBdr>
                </w:div>
                <w:div w:id="76094308">
                  <w:marLeft w:val="640"/>
                  <w:marRight w:val="0"/>
                  <w:marTop w:val="0"/>
                  <w:marBottom w:val="0"/>
                  <w:divBdr>
                    <w:top w:val="none" w:sz="0" w:space="0" w:color="auto"/>
                    <w:left w:val="none" w:sz="0" w:space="0" w:color="auto"/>
                    <w:bottom w:val="none" w:sz="0" w:space="0" w:color="auto"/>
                    <w:right w:val="none" w:sz="0" w:space="0" w:color="auto"/>
                  </w:divBdr>
                </w:div>
                <w:div w:id="1233661047">
                  <w:marLeft w:val="640"/>
                  <w:marRight w:val="0"/>
                  <w:marTop w:val="0"/>
                  <w:marBottom w:val="0"/>
                  <w:divBdr>
                    <w:top w:val="none" w:sz="0" w:space="0" w:color="auto"/>
                    <w:left w:val="none" w:sz="0" w:space="0" w:color="auto"/>
                    <w:bottom w:val="none" w:sz="0" w:space="0" w:color="auto"/>
                    <w:right w:val="none" w:sz="0" w:space="0" w:color="auto"/>
                  </w:divBdr>
                </w:div>
                <w:div w:id="1754425444">
                  <w:marLeft w:val="640"/>
                  <w:marRight w:val="0"/>
                  <w:marTop w:val="0"/>
                  <w:marBottom w:val="0"/>
                  <w:divBdr>
                    <w:top w:val="none" w:sz="0" w:space="0" w:color="auto"/>
                    <w:left w:val="none" w:sz="0" w:space="0" w:color="auto"/>
                    <w:bottom w:val="none" w:sz="0" w:space="0" w:color="auto"/>
                    <w:right w:val="none" w:sz="0" w:space="0" w:color="auto"/>
                  </w:divBdr>
                </w:div>
                <w:div w:id="1712850260">
                  <w:marLeft w:val="640"/>
                  <w:marRight w:val="0"/>
                  <w:marTop w:val="0"/>
                  <w:marBottom w:val="0"/>
                  <w:divBdr>
                    <w:top w:val="none" w:sz="0" w:space="0" w:color="auto"/>
                    <w:left w:val="none" w:sz="0" w:space="0" w:color="auto"/>
                    <w:bottom w:val="none" w:sz="0" w:space="0" w:color="auto"/>
                    <w:right w:val="none" w:sz="0" w:space="0" w:color="auto"/>
                  </w:divBdr>
                </w:div>
                <w:div w:id="2085836706">
                  <w:marLeft w:val="640"/>
                  <w:marRight w:val="0"/>
                  <w:marTop w:val="0"/>
                  <w:marBottom w:val="0"/>
                  <w:divBdr>
                    <w:top w:val="none" w:sz="0" w:space="0" w:color="auto"/>
                    <w:left w:val="none" w:sz="0" w:space="0" w:color="auto"/>
                    <w:bottom w:val="none" w:sz="0" w:space="0" w:color="auto"/>
                    <w:right w:val="none" w:sz="0" w:space="0" w:color="auto"/>
                  </w:divBdr>
                </w:div>
                <w:div w:id="2001889688">
                  <w:marLeft w:val="640"/>
                  <w:marRight w:val="0"/>
                  <w:marTop w:val="0"/>
                  <w:marBottom w:val="0"/>
                  <w:divBdr>
                    <w:top w:val="none" w:sz="0" w:space="0" w:color="auto"/>
                    <w:left w:val="none" w:sz="0" w:space="0" w:color="auto"/>
                    <w:bottom w:val="none" w:sz="0" w:space="0" w:color="auto"/>
                    <w:right w:val="none" w:sz="0" w:space="0" w:color="auto"/>
                  </w:divBdr>
                </w:div>
                <w:div w:id="277611707">
                  <w:marLeft w:val="640"/>
                  <w:marRight w:val="0"/>
                  <w:marTop w:val="0"/>
                  <w:marBottom w:val="0"/>
                  <w:divBdr>
                    <w:top w:val="none" w:sz="0" w:space="0" w:color="auto"/>
                    <w:left w:val="none" w:sz="0" w:space="0" w:color="auto"/>
                    <w:bottom w:val="none" w:sz="0" w:space="0" w:color="auto"/>
                    <w:right w:val="none" w:sz="0" w:space="0" w:color="auto"/>
                  </w:divBdr>
                </w:div>
                <w:div w:id="343872399">
                  <w:marLeft w:val="640"/>
                  <w:marRight w:val="0"/>
                  <w:marTop w:val="0"/>
                  <w:marBottom w:val="0"/>
                  <w:divBdr>
                    <w:top w:val="none" w:sz="0" w:space="0" w:color="auto"/>
                    <w:left w:val="none" w:sz="0" w:space="0" w:color="auto"/>
                    <w:bottom w:val="none" w:sz="0" w:space="0" w:color="auto"/>
                    <w:right w:val="none" w:sz="0" w:space="0" w:color="auto"/>
                  </w:divBdr>
                </w:div>
                <w:div w:id="1953628868">
                  <w:marLeft w:val="640"/>
                  <w:marRight w:val="0"/>
                  <w:marTop w:val="0"/>
                  <w:marBottom w:val="0"/>
                  <w:divBdr>
                    <w:top w:val="none" w:sz="0" w:space="0" w:color="auto"/>
                    <w:left w:val="none" w:sz="0" w:space="0" w:color="auto"/>
                    <w:bottom w:val="none" w:sz="0" w:space="0" w:color="auto"/>
                    <w:right w:val="none" w:sz="0" w:space="0" w:color="auto"/>
                  </w:divBdr>
                </w:div>
                <w:div w:id="778257647">
                  <w:marLeft w:val="640"/>
                  <w:marRight w:val="0"/>
                  <w:marTop w:val="0"/>
                  <w:marBottom w:val="0"/>
                  <w:divBdr>
                    <w:top w:val="none" w:sz="0" w:space="0" w:color="auto"/>
                    <w:left w:val="none" w:sz="0" w:space="0" w:color="auto"/>
                    <w:bottom w:val="none" w:sz="0" w:space="0" w:color="auto"/>
                    <w:right w:val="none" w:sz="0" w:space="0" w:color="auto"/>
                  </w:divBdr>
                </w:div>
                <w:div w:id="349333432">
                  <w:marLeft w:val="640"/>
                  <w:marRight w:val="0"/>
                  <w:marTop w:val="0"/>
                  <w:marBottom w:val="0"/>
                  <w:divBdr>
                    <w:top w:val="none" w:sz="0" w:space="0" w:color="auto"/>
                    <w:left w:val="none" w:sz="0" w:space="0" w:color="auto"/>
                    <w:bottom w:val="none" w:sz="0" w:space="0" w:color="auto"/>
                    <w:right w:val="none" w:sz="0" w:space="0" w:color="auto"/>
                  </w:divBdr>
                </w:div>
                <w:div w:id="300380823">
                  <w:marLeft w:val="640"/>
                  <w:marRight w:val="0"/>
                  <w:marTop w:val="0"/>
                  <w:marBottom w:val="0"/>
                  <w:divBdr>
                    <w:top w:val="none" w:sz="0" w:space="0" w:color="auto"/>
                    <w:left w:val="none" w:sz="0" w:space="0" w:color="auto"/>
                    <w:bottom w:val="none" w:sz="0" w:space="0" w:color="auto"/>
                    <w:right w:val="none" w:sz="0" w:space="0" w:color="auto"/>
                  </w:divBdr>
                </w:div>
                <w:div w:id="1087459801">
                  <w:marLeft w:val="640"/>
                  <w:marRight w:val="0"/>
                  <w:marTop w:val="0"/>
                  <w:marBottom w:val="0"/>
                  <w:divBdr>
                    <w:top w:val="none" w:sz="0" w:space="0" w:color="auto"/>
                    <w:left w:val="none" w:sz="0" w:space="0" w:color="auto"/>
                    <w:bottom w:val="none" w:sz="0" w:space="0" w:color="auto"/>
                    <w:right w:val="none" w:sz="0" w:space="0" w:color="auto"/>
                  </w:divBdr>
                </w:div>
                <w:div w:id="503908161">
                  <w:marLeft w:val="640"/>
                  <w:marRight w:val="0"/>
                  <w:marTop w:val="0"/>
                  <w:marBottom w:val="0"/>
                  <w:divBdr>
                    <w:top w:val="none" w:sz="0" w:space="0" w:color="auto"/>
                    <w:left w:val="none" w:sz="0" w:space="0" w:color="auto"/>
                    <w:bottom w:val="none" w:sz="0" w:space="0" w:color="auto"/>
                    <w:right w:val="none" w:sz="0" w:space="0" w:color="auto"/>
                  </w:divBdr>
                </w:div>
                <w:div w:id="1267156968">
                  <w:marLeft w:val="640"/>
                  <w:marRight w:val="0"/>
                  <w:marTop w:val="0"/>
                  <w:marBottom w:val="0"/>
                  <w:divBdr>
                    <w:top w:val="none" w:sz="0" w:space="0" w:color="auto"/>
                    <w:left w:val="none" w:sz="0" w:space="0" w:color="auto"/>
                    <w:bottom w:val="none" w:sz="0" w:space="0" w:color="auto"/>
                    <w:right w:val="none" w:sz="0" w:space="0" w:color="auto"/>
                  </w:divBdr>
                </w:div>
                <w:div w:id="470026046">
                  <w:marLeft w:val="640"/>
                  <w:marRight w:val="0"/>
                  <w:marTop w:val="0"/>
                  <w:marBottom w:val="0"/>
                  <w:divBdr>
                    <w:top w:val="none" w:sz="0" w:space="0" w:color="auto"/>
                    <w:left w:val="none" w:sz="0" w:space="0" w:color="auto"/>
                    <w:bottom w:val="none" w:sz="0" w:space="0" w:color="auto"/>
                    <w:right w:val="none" w:sz="0" w:space="0" w:color="auto"/>
                  </w:divBdr>
                </w:div>
                <w:div w:id="1739209718">
                  <w:marLeft w:val="640"/>
                  <w:marRight w:val="0"/>
                  <w:marTop w:val="0"/>
                  <w:marBottom w:val="0"/>
                  <w:divBdr>
                    <w:top w:val="none" w:sz="0" w:space="0" w:color="auto"/>
                    <w:left w:val="none" w:sz="0" w:space="0" w:color="auto"/>
                    <w:bottom w:val="none" w:sz="0" w:space="0" w:color="auto"/>
                    <w:right w:val="none" w:sz="0" w:space="0" w:color="auto"/>
                  </w:divBdr>
                </w:div>
                <w:div w:id="1591429162">
                  <w:marLeft w:val="640"/>
                  <w:marRight w:val="0"/>
                  <w:marTop w:val="0"/>
                  <w:marBottom w:val="0"/>
                  <w:divBdr>
                    <w:top w:val="none" w:sz="0" w:space="0" w:color="auto"/>
                    <w:left w:val="none" w:sz="0" w:space="0" w:color="auto"/>
                    <w:bottom w:val="none" w:sz="0" w:space="0" w:color="auto"/>
                    <w:right w:val="none" w:sz="0" w:space="0" w:color="auto"/>
                  </w:divBdr>
                </w:div>
                <w:div w:id="375277155">
                  <w:marLeft w:val="640"/>
                  <w:marRight w:val="0"/>
                  <w:marTop w:val="0"/>
                  <w:marBottom w:val="0"/>
                  <w:divBdr>
                    <w:top w:val="none" w:sz="0" w:space="0" w:color="auto"/>
                    <w:left w:val="none" w:sz="0" w:space="0" w:color="auto"/>
                    <w:bottom w:val="none" w:sz="0" w:space="0" w:color="auto"/>
                    <w:right w:val="none" w:sz="0" w:space="0" w:color="auto"/>
                  </w:divBdr>
                </w:div>
                <w:div w:id="1733233662">
                  <w:marLeft w:val="640"/>
                  <w:marRight w:val="0"/>
                  <w:marTop w:val="0"/>
                  <w:marBottom w:val="0"/>
                  <w:divBdr>
                    <w:top w:val="none" w:sz="0" w:space="0" w:color="auto"/>
                    <w:left w:val="none" w:sz="0" w:space="0" w:color="auto"/>
                    <w:bottom w:val="none" w:sz="0" w:space="0" w:color="auto"/>
                    <w:right w:val="none" w:sz="0" w:space="0" w:color="auto"/>
                  </w:divBdr>
                </w:div>
                <w:div w:id="275259677">
                  <w:marLeft w:val="640"/>
                  <w:marRight w:val="0"/>
                  <w:marTop w:val="0"/>
                  <w:marBottom w:val="0"/>
                  <w:divBdr>
                    <w:top w:val="none" w:sz="0" w:space="0" w:color="auto"/>
                    <w:left w:val="none" w:sz="0" w:space="0" w:color="auto"/>
                    <w:bottom w:val="none" w:sz="0" w:space="0" w:color="auto"/>
                    <w:right w:val="none" w:sz="0" w:space="0" w:color="auto"/>
                  </w:divBdr>
                </w:div>
                <w:div w:id="1898122163">
                  <w:marLeft w:val="640"/>
                  <w:marRight w:val="0"/>
                  <w:marTop w:val="0"/>
                  <w:marBottom w:val="0"/>
                  <w:divBdr>
                    <w:top w:val="none" w:sz="0" w:space="0" w:color="auto"/>
                    <w:left w:val="none" w:sz="0" w:space="0" w:color="auto"/>
                    <w:bottom w:val="none" w:sz="0" w:space="0" w:color="auto"/>
                    <w:right w:val="none" w:sz="0" w:space="0" w:color="auto"/>
                  </w:divBdr>
                </w:div>
                <w:div w:id="1322125082">
                  <w:marLeft w:val="640"/>
                  <w:marRight w:val="0"/>
                  <w:marTop w:val="0"/>
                  <w:marBottom w:val="0"/>
                  <w:divBdr>
                    <w:top w:val="none" w:sz="0" w:space="0" w:color="auto"/>
                    <w:left w:val="none" w:sz="0" w:space="0" w:color="auto"/>
                    <w:bottom w:val="none" w:sz="0" w:space="0" w:color="auto"/>
                    <w:right w:val="none" w:sz="0" w:space="0" w:color="auto"/>
                  </w:divBdr>
                </w:div>
              </w:divsChild>
            </w:div>
            <w:div w:id="1177646876">
              <w:marLeft w:val="0"/>
              <w:marRight w:val="0"/>
              <w:marTop w:val="0"/>
              <w:marBottom w:val="0"/>
              <w:divBdr>
                <w:top w:val="none" w:sz="0" w:space="0" w:color="auto"/>
                <w:left w:val="none" w:sz="0" w:space="0" w:color="auto"/>
                <w:bottom w:val="none" w:sz="0" w:space="0" w:color="auto"/>
                <w:right w:val="none" w:sz="0" w:space="0" w:color="auto"/>
              </w:divBdr>
              <w:divsChild>
                <w:div w:id="693387782">
                  <w:marLeft w:val="640"/>
                  <w:marRight w:val="0"/>
                  <w:marTop w:val="0"/>
                  <w:marBottom w:val="0"/>
                  <w:divBdr>
                    <w:top w:val="none" w:sz="0" w:space="0" w:color="auto"/>
                    <w:left w:val="none" w:sz="0" w:space="0" w:color="auto"/>
                    <w:bottom w:val="none" w:sz="0" w:space="0" w:color="auto"/>
                    <w:right w:val="none" w:sz="0" w:space="0" w:color="auto"/>
                  </w:divBdr>
                </w:div>
                <w:div w:id="2140801617">
                  <w:marLeft w:val="640"/>
                  <w:marRight w:val="0"/>
                  <w:marTop w:val="0"/>
                  <w:marBottom w:val="0"/>
                  <w:divBdr>
                    <w:top w:val="none" w:sz="0" w:space="0" w:color="auto"/>
                    <w:left w:val="none" w:sz="0" w:space="0" w:color="auto"/>
                    <w:bottom w:val="none" w:sz="0" w:space="0" w:color="auto"/>
                    <w:right w:val="none" w:sz="0" w:space="0" w:color="auto"/>
                  </w:divBdr>
                </w:div>
                <w:div w:id="1660502757">
                  <w:marLeft w:val="640"/>
                  <w:marRight w:val="0"/>
                  <w:marTop w:val="0"/>
                  <w:marBottom w:val="0"/>
                  <w:divBdr>
                    <w:top w:val="none" w:sz="0" w:space="0" w:color="auto"/>
                    <w:left w:val="none" w:sz="0" w:space="0" w:color="auto"/>
                    <w:bottom w:val="none" w:sz="0" w:space="0" w:color="auto"/>
                    <w:right w:val="none" w:sz="0" w:space="0" w:color="auto"/>
                  </w:divBdr>
                </w:div>
                <w:div w:id="1676688401">
                  <w:marLeft w:val="640"/>
                  <w:marRight w:val="0"/>
                  <w:marTop w:val="0"/>
                  <w:marBottom w:val="0"/>
                  <w:divBdr>
                    <w:top w:val="none" w:sz="0" w:space="0" w:color="auto"/>
                    <w:left w:val="none" w:sz="0" w:space="0" w:color="auto"/>
                    <w:bottom w:val="none" w:sz="0" w:space="0" w:color="auto"/>
                    <w:right w:val="none" w:sz="0" w:space="0" w:color="auto"/>
                  </w:divBdr>
                </w:div>
                <w:div w:id="51661117">
                  <w:marLeft w:val="640"/>
                  <w:marRight w:val="0"/>
                  <w:marTop w:val="0"/>
                  <w:marBottom w:val="0"/>
                  <w:divBdr>
                    <w:top w:val="none" w:sz="0" w:space="0" w:color="auto"/>
                    <w:left w:val="none" w:sz="0" w:space="0" w:color="auto"/>
                    <w:bottom w:val="none" w:sz="0" w:space="0" w:color="auto"/>
                    <w:right w:val="none" w:sz="0" w:space="0" w:color="auto"/>
                  </w:divBdr>
                </w:div>
                <w:div w:id="1110661512">
                  <w:marLeft w:val="640"/>
                  <w:marRight w:val="0"/>
                  <w:marTop w:val="0"/>
                  <w:marBottom w:val="0"/>
                  <w:divBdr>
                    <w:top w:val="none" w:sz="0" w:space="0" w:color="auto"/>
                    <w:left w:val="none" w:sz="0" w:space="0" w:color="auto"/>
                    <w:bottom w:val="none" w:sz="0" w:space="0" w:color="auto"/>
                    <w:right w:val="none" w:sz="0" w:space="0" w:color="auto"/>
                  </w:divBdr>
                </w:div>
                <w:div w:id="1625765567">
                  <w:marLeft w:val="640"/>
                  <w:marRight w:val="0"/>
                  <w:marTop w:val="0"/>
                  <w:marBottom w:val="0"/>
                  <w:divBdr>
                    <w:top w:val="none" w:sz="0" w:space="0" w:color="auto"/>
                    <w:left w:val="none" w:sz="0" w:space="0" w:color="auto"/>
                    <w:bottom w:val="none" w:sz="0" w:space="0" w:color="auto"/>
                    <w:right w:val="none" w:sz="0" w:space="0" w:color="auto"/>
                  </w:divBdr>
                </w:div>
                <w:div w:id="1363165886">
                  <w:marLeft w:val="640"/>
                  <w:marRight w:val="0"/>
                  <w:marTop w:val="0"/>
                  <w:marBottom w:val="0"/>
                  <w:divBdr>
                    <w:top w:val="none" w:sz="0" w:space="0" w:color="auto"/>
                    <w:left w:val="none" w:sz="0" w:space="0" w:color="auto"/>
                    <w:bottom w:val="none" w:sz="0" w:space="0" w:color="auto"/>
                    <w:right w:val="none" w:sz="0" w:space="0" w:color="auto"/>
                  </w:divBdr>
                </w:div>
                <w:div w:id="59014933">
                  <w:marLeft w:val="640"/>
                  <w:marRight w:val="0"/>
                  <w:marTop w:val="0"/>
                  <w:marBottom w:val="0"/>
                  <w:divBdr>
                    <w:top w:val="none" w:sz="0" w:space="0" w:color="auto"/>
                    <w:left w:val="none" w:sz="0" w:space="0" w:color="auto"/>
                    <w:bottom w:val="none" w:sz="0" w:space="0" w:color="auto"/>
                    <w:right w:val="none" w:sz="0" w:space="0" w:color="auto"/>
                  </w:divBdr>
                </w:div>
                <w:div w:id="1913461544">
                  <w:marLeft w:val="640"/>
                  <w:marRight w:val="0"/>
                  <w:marTop w:val="0"/>
                  <w:marBottom w:val="0"/>
                  <w:divBdr>
                    <w:top w:val="none" w:sz="0" w:space="0" w:color="auto"/>
                    <w:left w:val="none" w:sz="0" w:space="0" w:color="auto"/>
                    <w:bottom w:val="none" w:sz="0" w:space="0" w:color="auto"/>
                    <w:right w:val="none" w:sz="0" w:space="0" w:color="auto"/>
                  </w:divBdr>
                </w:div>
                <w:div w:id="1406564715">
                  <w:marLeft w:val="640"/>
                  <w:marRight w:val="0"/>
                  <w:marTop w:val="0"/>
                  <w:marBottom w:val="0"/>
                  <w:divBdr>
                    <w:top w:val="none" w:sz="0" w:space="0" w:color="auto"/>
                    <w:left w:val="none" w:sz="0" w:space="0" w:color="auto"/>
                    <w:bottom w:val="none" w:sz="0" w:space="0" w:color="auto"/>
                    <w:right w:val="none" w:sz="0" w:space="0" w:color="auto"/>
                  </w:divBdr>
                </w:div>
                <w:div w:id="856432471">
                  <w:marLeft w:val="640"/>
                  <w:marRight w:val="0"/>
                  <w:marTop w:val="0"/>
                  <w:marBottom w:val="0"/>
                  <w:divBdr>
                    <w:top w:val="none" w:sz="0" w:space="0" w:color="auto"/>
                    <w:left w:val="none" w:sz="0" w:space="0" w:color="auto"/>
                    <w:bottom w:val="none" w:sz="0" w:space="0" w:color="auto"/>
                    <w:right w:val="none" w:sz="0" w:space="0" w:color="auto"/>
                  </w:divBdr>
                </w:div>
                <w:div w:id="1549225034">
                  <w:marLeft w:val="640"/>
                  <w:marRight w:val="0"/>
                  <w:marTop w:val="0"/>
                  <w:marBottom w:val="0"/>
                  <w:divBdr>
                    <w:top w:val="none" w:sz="0" w:space="0" w:color="auto"/>
                    <w:left w:val="none" w:sz="0" w:space="0" w:color="auto"/>
                    <w:bottom w:val="none" w:sz="0" w:space="0" w:color="auto"/>
                    <w:right w:val="none" w:sz="0" w:space="0" w:color="auto"/>
                  </w:divBdr>
                </w:div>
                <w:div w:id="1316035426">
                  <w:marLeft w:val="640"/>
                  <w:marRight w:val="0"/>
                  <w:marTop w:val="0"/>
                  <w:marBottom w:val="0"/>
                  <w:divBdr>
                    <w:top w:val="none" w:sz="0" w:space="0" w:color="auto"/>
                    <w:left w:val="none" w:sz="0" w:space="0" w:color="auto"/>
                    <w:bottom w:val="none" w:sz="0" w:space="0" w:color="auto"/>
                    <w:right w:val="none" w:sz="0" w:space="0" w:color="auto"/>
                  </w:divBdr>
                </w:div>
                <w:div w:id="553539557">
                  <w:marLeft w:val="640"/>
                  <w:marRight w:val="0"/>
                  <w:marTop w:val="0"/>
                  <w:marBottom w:val="0"/>
                  <w:divBdr>
                    <w:top w:val="none" w:sz="0" w:space="0" w:color="auto"/>
                    <w:left w:val="none" w:sz="0" w:space="0" w:color="auto"/>
                    <w:bottom w:val="none" w:sz="0" w:space="0" w:color="auto"/>
                    <w:right w:val="none" w:sz="0" w:space="0" w:color="auto"/>
                  </w:divBdr>
                </w:div>
                <w:div w:id="299844021">
                  <w:marLeft w:val="640"/>
                  <w:marRight w:val="0"/>
                  <w:marTop w:val="0"/>
                  <w:marBottom w:val="0"/>
                  <w:divBdr>
                    <w:top w:val="none" w:sz="0" w:space="0" w:color="auto"/>
                    <w:left w:val="none" w:sz="0" w:space="0" w:color="auto"/>
                    <w:bottom w:val="none" w:sz="0" w:space="0" w:color="auto"/>
                    <w:right w:val="none" w:sz="0" w:space="0" w:color="auto"/>
                  </w:divBdr>
                </w:div>
                <w:div w:id="1245140625">
                  <w:marLeft w:val="640"/>
                  <w:marRight w:val="0"/>
                  <w:marTop w:val="0"/>
                  <w:marBottom w:val="0"/>
                  <w:divBdr>
                    <w:top w:val="none" w:sz="0" w:space="0" w:color="auto"/>
                    <w:left w:val="none" w:sz="0" w:space="0" w:color="auto"/>
                    <w:bottom w:val="none" w:sz="0" w:space="0" w:color="auto"/>
                    <w:right w:val="none" w:sz="0" w:space="0" w:color="auto"/>
                  </w:divBdr>
                </w:div>
                <w:div w:id="322398727">
                  <w:marLeft w:val="640"/>
                  <w:marRight w:val="0"/>
                  <w:marTop w:val="0"/>
                  <w:marBottom w:val="0"/>
                  <w:divBdr>
                    <w:top w:val="none" w:sz="0" w:space="0" w:color="auto"/>
                    <w:left w:val="none" w:sz="0" w:space="0" w:color="auto"/>
                    <w:bottom w:val="none" w:sz="0" w:space="0" w:color="auto"/>
                    <w:right w:val="none" w:sz="0" w:space="0" w:color="auto"/>
                  </w:divBdr>
                </w:div>
                <w:div w:id="989796750">
                  <w:marLeft w:val="640"/>
                  <w:marRight w:val="0"/>
                  <w:marTop w:val="0"/>
                  <w:marBottom w:val="0"/>
                  <w:divBdr>
                    <w:top w:val="none" w:sz="0" w:space="0" w:color="auto"/>
                    <w:left w:val="none" w:sz="0" w:space="0" w:color="auto"/>
                    <w:bottom w:val="none" w:sz="0" w:space="0" w:color="auto"/>
                    <w:right w:val="none" w:sz="0" w:space="0" w:color="auto"/>
                  </w:divBdr>
                </w:div>
                <w:div w:id="1527863712">
                  <w:marLeft w:val="640"/>
                  <w:marRight w:val="0"/>
                  <w:marTop w:val="0"/>
                  <w:marBottom w:val="0"/>
                  <w:divBdr>
                    <w:top w:val="none" w:sz="0" w:space="0" w:color="auto"/>
                    <w:left w:val="none" w:sz="0" w:space="0" w:color="auto"/>
                    <w:bottom w:val="none" w:sz="0" w:space="0" w:color="auto"/>
                    <w:right w:val="none" w:sz="0" w:space="0" w:color="auto"/>
                  </w:divBdr>
                </w:div>
                <w:div w:id="1829520404">
                  <w:marLeft w:val="640"/>
                  <w:marRight w:val="0"/>
                  <w:marTop w:val="0"/>
                  <w:marBottom w:val="0"/>
                  <w:divBdr>
                    <w:top w:val="none" w:sz="0" w:space="0" w:color="auto"/>
                    <w:left w:val="none" w:sz="0" w:space="0" w:color="auto"/>
                    <w:bottom w:val="none" w:sz="0" w:space="0" w:color="auto"/>
                    <w:right w:val="none" w:sz="0" w:space="0" w:color="auto"/>
                  </w:divBdr>
                </w:div>
                <w:div w:id="1208882389">
                  <w:marLeft w:val="640"/>
                  <w:marRight w:val="0"/>
                  <w:marTop w:val="0"/>
                  <w:marBottom w:val="0"/>
                  <w:divBdr>
                    <w:top w:val="none" w:sz="0" w:space="0" w:color="auto"/>
                    <w:left w:val="none" w:sz="0" w:space="0" w:color="auto"/>
                    <w:bottom w:val="none" w:sz="0" w:space="0" w:color="auto"/>
                    <w:right w:val="none" w:sz="0" w:space="0" w:color="auto"/>
                  </w:divBdr>
                </w:div>
                <w:div w:id="819228290">
                  <w:marLeft w:val="640"/>
                  <w:marRight w:val="0"/>
                  <w:marTop w:val="0"/>
                  <w:marBottom w:val="0"/>
                  <w:divBdr>
                    <w:top w:val="none" w:sz="0" w:space="0" w:color="auto"/>
                    <w:left w:val="none" w:sz="0" w:space="0" w:color="auto"/>
                    <w:bottom w:val="none" w:sz="0" w:space="0" w:color="auto"/>
                    <w:right w:val="none" w:sz="0" w:space="0" w:color="auto"/>
                  </w:divBdr>
                </w:div>
                <w:div w:id="634913712">
                  <w:marLeft w:val="640"/>
                  <w:marRight w:val="0"/>
                  <w:marTop w:val="0"/>
                  <w:marBottom w:val="0"/>
                  <w:divBdr>
                    <w:top w:val="none" w:sz="0" w:space="0" w:color="auto"/>
                    <w:left w:val="none" w:sz="0" w:space="0" w:color="auto"/>
                    <w:bottom w:val="none" w:sz="0" w:space="0" w:color="auto"/>
                    <w:right w:val="none" w:sz="0" w:space="0" w:color="auto"/>
                  </w:divBdr>
                </w:div>
                <w:div w:id="199785719">
                  <w:marLeft w:val="640"/>
                  <w:marRight w:val="0"/>
                  <w:marTop w:val="0"/>
                  <w:marBottom w:val="0"/>
                  <w:divBdr>
                    <w:top w:val="none" w:sz="0" w:space="0" w:color="auto"/>
                    <w:left w:val="none" w:sz="0" w:space="0" w:color="auto"/>
                    <w:bottom w:val="none" w:sz="0" w:space="0" w:color="auto"/>
                    <w:right w:val="none" w:sz="0" w:space="0" w:color="auto"/>
                  </w:divBdr>
                </w:div>
                <w:div w:id="1190264930">
                  <w:marLeft w:val="640"/>
                  <w:marRight w:val="0"/>
                  <w:marTop w:val="0"/>
                  <w:marBottom w:val="0"/>
                  <w:divBdr>
                    <w:top w:val="none" w:sz="0" w:space="0" w:color="auto"/>
                    <w:left w:val="none" w:sz="0" w:space="0" w:color="auto"/>
                    <w:bottom w:val="none" w:sz="0" w:space="0" w:color="auto"/>
                    <w:right w:val="none" w:sz="0" w:space="0" w:color="auto"/>
                  </w:divBdr>
                </w:div>
                <w:div w:id="1090465603">
                  <w:marLeft w:val="640"/>
                  <w:marRight w:val="0"/>
                  <w:marTop w:val="0"/>
                  <w:marBottom w:val="0"/>
                  <w:divBdr>
                    <w:top w:val="none" w:sz="0" w:space="0" w:color="auto"/>
                    <w:left w:val="none" w:sz="0" w:space="0" w:color="auto"/>
                    <w:bottom w:val="none" w:sz="0" w:space="0" w:color="auto"/>
                    <w:right w:val="none" w:sz="0" w:space="0" w:color="auto"/>
                  </w:divBdr>
                </w:div>
                <w:div w:id="667903067">
                  <w:marLeft w:val="640"/>
                  <w:marRight w:val="0"/>
                  <w:marTop w:val="0"/>
                  <w:marBottom w:val="0"/>
                  <w:divBdr>
                    <w:top w:val="none" w:sz="0" w:space="0" w:color="auto"/>
                    <w:left w:val="none" w:sz="0" w:space="0" w:color="auto"/>
                    <w:bottom w:val="none" w:sz="0" w:space="0" w:color="auto"/>
                    <w:right w:val="none" w:sz="0" w:space="0" w:color="auto"/>
                  </w:divBdr>
                </w:div>
                <w:div w:id="759718256">
                  <w:marLeft w:val="640"/>
                  <w:marRight w:val="0"/>
                  <w:marTop w:val="0"/>
                  <w:marBottom w:val="0"/>
                  <w:divBdr>
                    <w:top w:val="none" w:sz="0" w:space="0" w:color="auto"/>
                    <w:left w:val="none" w:sz="0" w:space="0" w:color="auto"/>
                    <w:bottom w:val="none" w:sz="0" w:space="0" w:color="auto"/>
                    <w:right w:val="none" w:sz="0" w:space="0" w:color="auto"/>
                  </w:divBdr>
                </w:div>
                <w:div w:id="632488227">
                  <w:marLeft w:val="640"/>
                  <w:marRight w:val="0"/>
                  <w:marTop w:val="0"/>
                  <w:marBottom w:val="0"/>
                  <w:divBdr>
                    <w:top w:val="none" w:sz="0" w:space="0" w:color="auto"/>
                    <w:left w:val="none" w:sz="0" w:space="0" w:color="auto"/>
                    <w:bottom w:val="none" w:sz="0" w:space="0" w:color="auto"/>
                    <w:right w:val="none" w:sz="0" w:space="0" w:color="auto"/>
                  </w:divBdr>
                </w:div>
                <w:div w:id="881134221">
                  <w:marLeft w:val="640"/>
                  <w:marRight w:val="0"/>
                  <w:marTop w:val="0"/>
                  <w:marBottom w:val="0"/>
                  <w:divBdr>
                    <w:top w:val="none" w:sz="0" w:space="0" w:color="auto"/>
                    <w:left w:val="none" w:sz="0" w:space="0" w:color="auto"/>
                    <w:bottom w:val="none" w:sz="0" w:space="0" w:color="auto"/>
                    <w:right w:val="none" w:sz="0" w:space="0" w:color="auto"/>
                  </w:divBdr>
                </w:div>
              </w:divsChild>
            </w:div>
            <w:div w:id="301347122">
              <w:marLeft w:val="0"/>
              <w:marRight w:val="0"/>
              <w:marTop w:val="0"/>
              <w:marBottom w:val="0"/>
              <w:divBdr>
                <w:top w:val="none" w:sz="0" w:space="0" w:color="auto"/>
                <w:left w:val="none" w:sz="0" w:space="0" w:color="auto"/>
                <w:bottom w:val="none" w:sz="0" w:space="0" w:color="auto"/>
                <w:right w:val="none" w:sz="0" w:space="0" w:color="auto"/>
              </w:divBdr>
              <w:divsChild>
                <w:div w:id="1759935457">
                  <w:marLeft w:val="640"/>
                  <w:marRight w:val="0"/>
                  <w:marTop w:val="0"/>
                  <w:marBottom w:val="0"/>
                  <w:divBdr>
                    <w:top w:val="none" w:sz="0" w:space="0" w:color="auto"/>
                    <w:left w:val="none" w:sz="0" w:space="0" w:color="auto"/>
                    <w:bottom w:val="none" w:sz="0" w:space="0" w:color="auto"/>
                    <w:right w:val="none" w:sz="0" w:space="0" w:color="auto"/>
                  </w:divBdr>
                </w:div>
                <w:div w:id="379020794">
                  <w:marLeft w:val="640"/>
                  <w:marRight w:val="0"/>
                  <w:marTop w:val="0"/>
                  <w:marBottom w:val="0"/>
                  <w:divBdr>
                    <w:top w:val="none" w:sz="0" w:space="0" w:color="auto"/>
                    <w:left w:val="none" w:sz="0" w:space="0" w:color="auto"/>
                    <w:bottom w:val="none" w:sz="0" w:space="0" w:color="auto"/>
                    <w:right w:val="none" w:sz="0" w:space="0" w:color="auto"/>
                  </w:divBdr>
                </w:div>
                <w:div w:id="1012880024">
                  <w:marLeft w:val="640"/>
                  <w:marRight w:val="0"/>
                  <w:marTop w:val="0"/>
                  <w:marBottom w:val="0"/>
                  <w:divBdr>
                    <w:top w:val="none" w:sz="0" w:space="0" w:color="auto"/>
                    <w:left w:val="none" w:sz="0" w:space="0" w:color="auto"/>
                    <w:bottom w:val="none" w:sz="0" w:space="0" w:color="auto"/>
                    <w:right w:val="none" w:sz="0" w:space="0" w:color="auto"/>
                  </w:divBdr>
                </w:div>
                <w:div w:id="857279042">
                  <w:marLeft w:val="640"/>
                  <w:marRight w:val="0"/>
                  <w:marTop w:val="0"/>
                  <w:marBottom w:val="0"/>
                  <w:divBdr>
                    <w:top w:val="none" w:sz="0" w:space="0" w:color="auto"/>
                    <w:left w:val="none" w:sz="0" w:space="0" w:color="auto"/>
                    <w:bottom w:val="none" w:sz="0" w:space="0" w:color="auto"/>
                    <w:right w:val="none" w:sz="0" w:space="0" w:color="auto"/>
                  </w:divBdr>
                </w:div>
                <w:div w:id="2120949578">
                  <w:marLeft w:val="640"/>
                  <w:marRight w:val="0"/>
                  <w:marTop w:val="0"/>
                  <w:marBottom w:val="0"/>
                  <w:divBdr>
                    <w:top w:val="none" w:sz="0" w:space="0" w:color="auto"/>
                    <w:left w:val="none" w:sz="0" w:space="0" w:color="auto"/>
                    <w:bottom w:val="none" w:sz="0" w:space="0" w:color="auto"/>
                    <w:right w:val="none" w:sz="0" w:space="0" w:color="auto"/>
                  </w:divBdr>
                </w:div>
                <w:div w:id="1740009235">
                  <w:marLeft w:val="640"/>
                  <w:marRight w:val="0"/>
                  <w:marTop w:val="0"/>
                  <w:marBottom w:val="0"/>
                  <w:divBdr>
                    <w:top w:val="none" w:sz="0" w:space="0" w:color="auto"/>
                    <w:left w:val="none" w:sz="0" w:space="0" w:color="auto"/>
                    <w:bottom w:val="none" w:sz="0" w:space="0" w:color="auto"/>
                    <w:right w:val="none" w:sz="0" w:space="0" w:color="auto"/>
                  </w:divBdr>
                </w:div>
                <w:div w:id="1374768111">
                  <w:marLeft w:val="640"/>
                  <w:marRight w:val="0"/>
                  <w:marTop w:val="0"/>
                  <w:marBottom w:val="0"/>
                  <w:divBdr>
                    <w:top w:val="none" w:sz="0" w:space="0" w:color="auto"/>
                    <w:left w:val="none" w:sz="0" w:space="0" w:color="auto"/>
                    <w:bottom w:val="none" w:sz="0" w:space="0" w:color="auto"/>
                    <w:right w:val="none" w:sz="0" w:space="0" w:color="auto"/>
                  </w:divBdr>
                </w:div>
                <w:div w:id="824667106">
                  <w:marLeft w:val="640"/>
                  <w:marRight w:val="0"/>
                  <w:marTop w:val="0"/>
                  <w:marBottom w:val="0"/>
                  <w:divBdr>
                    <w:top w:val="none" w:sz="0" w:space="0" w:color="auto"/>
                    <w:left w:val="none" w:sz="0" w:space="0" w:color="auto"/>
                    <w:bottom w:val="none" w:sz="0" w:space="0" w:color="auto"/>
                    <w:right w:val="none" w:sz="0" w:space="0" w:color="auto"/>
                  </w:divBdr>
                </w:div>
                <w:div w:id="1864318866">
                  <w:marLeft w:val="640"/>
                  <w:marRight w:val="0"/>
                  <w:marTop w:val="0"/>
                  <w:marBottom w:val="0"/>
                  <w:divBdr>
                    <w:top w:val="none" w:sz="0" w:space="0" w:color="auto"/>
                    <w:left w:val="none" w:sz="0" w:space="0" w:color="auto"/>
                    <w:bottom w:val="none" w:sz="0" w:space="0" w:color="auto"/>
                    <w:right w:val="none" w:sz="0" w:space="0" w:color="auto"/>
                  </w:divBdr>
                </w:div>
                <w:div w:id="1688096705">
                  <w:marLeft w:val="640"/>
                  <w:marRight w:val="0"/>
                  <w:marTop w:val="0"/>
                  <w:marBottom w:val="0"/>
                  <w:divBdr>
                    <w:top w:val="none" w:sz="0" w:space="0" w:color="auto"/>
                    <w:left w:val="none" w:sz="0" w:space="0" w:color="auto"/>
                    <w:bottom w:val="none" w:sz="0" w:space="0" w:color="auto"/>
                    <w:right w:val="none" w:sz="0" w:space="0" w:color="auto"/>
                  </w:divBdr>
                </w:div>
                <w:div w:id="989481323">
                  <w:marLeft w:val="640"/>
                  <w:marRight w:val="0"/>
                  <w:marTop w:val="0"/>
                  <w:marBottom w:val="0"/>
                  <w:divBdr>
                    <w:top w:val="none" w:sz="0" w:space="0" w:color="auto"/>
                    <w:left w:val="none" w:sz="0" w:space="0" w:color="auto"/>
                    <w:bottom w:val="none" w:sz="0" w:space="0" w:color="auto"/>
                    <w:right w:val="none" w:sz="0" w:space="0" w:color="auto"/>
                  </w:divBdr>
                </w:div>
                <w:div w:id="472017604">
                  <w:marLeft w:val="640"/>
                  <w:marRight w:val="0"/>
                  <w:marTop w:val="0"/>
                  <w:marBottom w:val="0"/>
                  <w:divBdr>
                    <w:top w:val="none" w:sz="0" w:space="0" w:color="auto"/>
                    <w:left w:val="none" w:sz="0" w:space="0" w:color="auto"/>
                    <w:bottom w:val="none" w:sz="0" w:space="0" w:color="auto"/>
                    <w:right w:val="none" w:sz="0" w:space="0" w:color="auto"/>
                  </w:divBdr>
                </w:div>
                <w:div w:id="265506981">
                  <w:marLeft w:val="640"/>
                  <w:marRight w:val="0"/>
                  <w:marTop w:val="0"/>
                  <w:marBottom w:val="0"/>
                  <w:divBdr>
                    <w:top w:val="none" w:sz="0" w:space="0" w:color="auto"/>
                    <w:left w:val="none" w:sz="0" w:space="0" w:color="auto"/>
                    <w:bottom w:val="none" w:sz="0" w:space="0" w:color="auto"/>
                    <w:right w:val="none" w:sz="0" w:space="0" w:color="auto"/>
                  </w:divBdr>
                </w:div>
                <w:div w:id="1700472640">
                  <w:marLeft w:val="640"/>
                  <w:marRight w:val="0"/>
                  <w:marTop w:val="0"/>
                  <w:marBottom w:val="0"/>
                  <w:divBdr>
                    <w:top w:val="none" w:sz="0" w:space="0" w:color="auto"/>
                    <w:left w:val="none" w:sz="0" w:space="0" w:color="auto"/>
                    <w:bottom w:val="none" w:sz="0" w:space="0" w:color="auto"/>
                    <w:right w:val="none" w:sz="0" w:space="0" w:color="auto"/>
                  </w:divBdr>
                </w:div>
                <w:div w:id="1529563612">
                  <w:marLeft w:val="640"/>
                  <w:marRight w:val="0"/>
                  <w:marTop w:val="0"/>
                  <w:marBottom w:val="0"/>
                  <w:divBdr>
                    <w:top w:val="none" w:sz="0" w:space="0" w:color="auto"/>
                    <w:left w:val="none" w:sz="0" w:space="0" w:color="auto"/>
                    <w:bottom w:val="none" w:sz="0" w:space="0" w:color="auto"/>
                    <w:right w:val="none" w:sz="0" w:space="0" w:color="auto"/>
                  </w:divBdr>
                </w:div>
                <w:div w:id="436485532">
                  <w:marLeft w:val="640"/>
                  <w:marRight w:val="0"/>
                  <w:marTop w:val="0"/>
                  <w:marBottom w:val="0"/>
                  <w:divBdr>
                    <w:top w:val="none" w:sz="0" w:space="0" w:color="auto"/>
                    <w:left w:val="none" w:sz="0" w:space="0" w:color="auto"/>
                    <w:bottom w:val="none" w:sz="0" w:space="0" w:color="auto"/>
                    <w:right w:val="none" w:sz="0" w:space="0" w:color="auto"/>
                  </w:divBdr>
                </w:div>
                <w:div w:id="456993799">
                  <w:marLeft w:val="640"/>
                  <w:marRight w:val="0"/>
                  <w:marTop w:val="0"/>
                  <w:marBottom w:val="0"/>
                  <w:divBdr>
                    <w:top w:val="none" w:sz="0" w:space="0" w:color="auto"/>
                    <w:left w:val="none" w:sz="0" w:space="0" w:color="auto"/>
                    <w:bottom w:val="none" w:sz="0" w:space="0" w:color="auto"/>
                    <w:right w:val="none" w:sz="0" w:space="0" w:color="auto"/>
                  </w:divBdr>
                </w:div>
                <w:div w:id="348141646">
                  <w:marLeft w:val="640"/>
                  <w:marRight w:val="0"/>
                  <w:marTop w:val="0"/>
                  <w:marBottom w:val="0"/>
                  <w:divBdr>
                    <w:top w:val="none" w:sz="0" w:space="0" w:color="auto"/>
                    <w:left w:val="none" w:sz="0" w:space="0" w:color="auto"/>
                    <w:bottom w:val="none" w:sz="0" w:space="0" w:color="auto"/>
                    <w:right w:val="none" w:sz="0" w:space="0" w:color="auto"/>
                  </w:divBdr>
                </w:div>
                <w:div w:id="524557885">
                  <w:marLeft w:val="640"/>
                  <w:marRight w:val="0"/>
                  <w:marTop w:val="0"/>
                  <w:marBottom w:val="0"/>
                  <w:divBdr>
                    <w:top w:val="none" w:sz="0" w:space="0" w:color="auto"/>
                    <w:left w:val="none" w:sz="0" w:space="0" w:color="auto"/>
                    <w:bottom w:val="none" w:sz="0" w:space="0" w:color="auto"/>
                    <w:right w:val="none" w:sz="0" w:space="0" w:color="auto"/>
                  </w:divBdr>
                </w:div>
                <w:div w:id="602541139">
                  <w:marLeft w:val="640"/>
                  <w:marRight w:val="0"/>
                  <w:marTop w:val="0"/>
                  <w:marBottom w:val="0"/>
                  <w:divBdr>
                    <w:top w:val="none" w:sz="0" w:space="0" w:color="auto"/>
                    <w:left w:val="none" w:sz="0" w:space="0" w:color="auto"/>
                    <w:bottom w:val="none" w:sz="0" w:space="0" w:color="auto"/>
                    <w:right w:val="none" w:sz="0" w:space="0" w:color="auto"/>
                  </w:divBdr>
                </w:div>
                <w:div w:id="1513757728">
                  <w:marLeft w:val="640"/>
                  <w:marRight w:val="0"/>
                  <w:marTop w:val="0"/>
                  <w:marBottom w:val="0"/>
                  <w:divBdr>
                    <w:top w:val="none" w:sz="0" w:space="0" w:color="auto"/>
                    <w:left w:val="none" w:sz="0" w:space="0" w:color="auto"/>
                    <w:bottom w:val="none" w:sz="0" w:space="0" w:color="auto"/>
                    <w:right w:val="none" w:sz="0" w:space="0" w:color="auto"/>
                  </w:divBdr>
                </w:div>
                <w:div w:id="84499606">
                  <w:marLeft w:val="640"/>
                  <w:marRight w:val="0"/>
                  <w:marTop w:val="0"/>
                  <w:marBottom w:val="0"/>
                  <w:divBdr>
                    <w:top w:val="none" w:sz="0" w:space="0" w:color="auto"/>
                    <w:left w:val="none" w:sz="0" w:space="0" w:color="auto"/>
                    <w:bottom w:val="none" w:sz="0" w:space="0" w:color="auto"/>
                    <w:right w:val="none" w:sz="0" w:space="0" w:color="auto"/>
                  </w:divBdr>
                </w:div>
                <w:div w:id="101001920">
                  <w:marLeft w:val="640"/>
                  <w:marRight w:val="0"/>
                  <w:marTop w:val="0"/>
                  <w:marBottom w:val="0"/>
                  <w:divBdr>
                    <w:top w:val="none" w:sz="0" w:space="0" w:color="auto"/>
                    <w:left w:val="none" w:sz="0" w:space="0" w:color="auto"/>
                    <w:bottom w:val="none" w:sz="0" w:space="0" w:color="auto"/>
                    <w:right w:val="none" w:sz="0" w:space="0" w:color="auto"/>
                  </w:divBdr>
                </w:div>
                <w:div w:id="727193565">
                  <w:marLeft w:val="640"/>
                  <w:marRight w:val="0"/>
                  <w:marTop w:val="0"/>
                  <w:marBottom w:val="0"/>
                  <w:divBdr>
                    <w:top w:val="none" w:sz="0" w:space="0" w:color="auto"/>
                    <w:left w:val="none" w:sz="0" w:space="0" w:color="auto"/>
                    <w:bottom w:val="none" w:sz="0" w:space="0" w:color="auto"/>
                    <w:right w:val="none" w:sz="0" w:space="0" w:color="auto"/>
                  </w:divBdr>
                </w:div>
                <w:div w:id="131101684">
                  <w:marLeft w:val="640"/>
                  <w:marRight w:val="0"/>
                  <w:marTop w:val="0"/>
                  <w:marBottom w:val="0"/>
                  <w:divBdr>
                    <w:top w:val="none" w:sz="0" w:space="0" w:color="auto"/>
                    <w:left w:val="none" w:sz="0" w:space="0" w:color="auto"/>
                    <w:bottom w:val="none" w:sz="0" w:space="0" w:color="auto"/>
                    <w:right w:val="none" w:sz="0" w:space="0" w:color="auto"/>
                  </w:divBdr>
                </w:div>
                <w:div w:id="2074622367">
                  <w:marLeft w:val="640"/>
                  <w:marRight w:val="0"/>
                  <w:marTop w:val="0"/>
                  <w:marBottom w:val="0"/>
                  <w:divBdr>
                    <w:top w:val="none" w:sz="0" w:space="0" w:color="auto"/>
                    <w:left w:val="none" w:sz="0" w:space="0" w:color="auto"/>
                    <w:bottom w:val="none" w:sz="0" w:space="0" w:color="auto"/>
                    <w:right w:val="none" w:sz="0" w:space="0" w:color="auto"/>
                  </w:divBdr>
                </w:div>
                <w:div w:id="494612783">
                  <w:marLeft w:val="640"/>
                  <w:marRight w:val="0"/>
                  <w:marTop w:val="0"/>
                  <w:marBottom w:val="0"/>
                  <w:divBdr>
                    <w:top w:val="none" w:sz="0" w:space="0" w:color="auto"/>
                    <w:left w:val="none" w:sz="0" w:space="0" w:color="auto"/>
                    <w:bottom w:val="none" w:sz="0" w:space="0" w:color="auto"/>
                    <w:right w:val="none" w:sz="0" w:space="0" w:color="auto"/>
                  </w:divBdr>
                </w:div>
                <w:div w:id="1983801486">
                  <w:marLeft w:val="640"/>
                  <w:marRight w:val="0"/>
                  <w:marTop w:val="0"/>
                  <w:marBottom w:val="0"/>
                  <w:divBdr>
                    <w:top w:val="none" w:sz="0" w:space="0" w:color="auto"/>
                    <w:left w:val="none" w:sz="0" w:space="0" w:color="auto"/>
                    <w:bottom w:val="none" w:sz="0" w:space="0" w:color="auto"/>
                    <w:right w:val="none" w:sz="0" w:space="0" w:color="auto"/>
                  </w:divBdr>
                </w:div>
                <w:div w:id="943616623">
                  <w:marLeft w:val="640"/>
                  <w:marRight w:val="0"/>
                  <w:marTop w:val="0"/>
                  <w:marBottom w:val="0"/>
                  <w:divBdr>
                    <w:top w:val="none" w:sz="0" w:space="0" w:color="auto"/>
                    <w:left w:val="none" w:sz="0" w:space="0" w:color="auto"/>
                    <w:bottom w:val="none" w:sz="0" w:space="0" w:color="auto"/>
                    <w:right w:val="none" w:sz="0" w:space="0" w:color="auto"/>
                  </w:divBdr>
                </w:div>
                <w:div w:id="720439881">
                  <w:marLeft w:val="640"/>
                  <w:marRight w:val="0"/>
                  <w:marTop w:val="0"/>
                  <w:marBottom w:val="0"/>
                  <w:divBdr>
                    <w:top w:val="none" w:sz="0" w:space="0" w:color="auto"/>
                    <w:left w:val="none" w:sz="0" w:space="0" w:color="auto"/>
                    <w:bottom w:val="none" w:sz="0" w:space="0" w:color="auto"/>
                    <w:right w:val="none" w:sz="0" w:space="0" w:color="auto"/>
                  </w:divBdr>
                </w:div>
                <w:div w:id="329409066">
                  <w:marLeft w:val="640"/>
                  <w:marRight w:val="0"/>
                  <w:marTop w:val="0"/>
                  <w:marBottom w:val="0"/>
                  <w:divBdr>
                    <w:top w:val="none" w:sz="0" w:space="0" w:color="auto"/>
                    <w:left w:val="none" w:sz="0" w:space="0" w:color="auto"/>
                    <w:bottom w:val="none" w:sz="0" w:space="0" w:color="auto"/>
                    <w:right w:val="none" w:sz="0" w:space="0" w:color="auto"/>
                  </w:divBdr>
                </w:div>
              </w:divsChild>
            </w:div>
            <w:div w:id="429663595">
              <w:marLeft w:val="0"/>
              <w:marRight w:val="0"/>
              <w:marTop w:val="0"/>
              <w:marBottom w:val="0"/>
              <w:divBdr>
                <w:top w:val="none" w:sz="0" w:space="0" w:color="auto"/>
                <w:left w:val="none" w:sz="0" w:space="0" w:color="auto"/>
                <w:bottom w:val="none" w:sz="0" w:space="0" w:color="auto"/>
                <w:right w:val="none" w:sz="0" w:space="0" w:color="auto"/>
              </w:divBdr>
              <w:divsChild>
                <w:div w:id="518856252">
                  <w:marLeft w:val="480"/>
                  <w:marRight w:val="0"/>
                  <w:marTop w:val="0"/>
                  <w:marBottom w:val="0"/>
                  <w:divBdr>
                    <w:top w:val="none" w:sz="0" w:space="0" w:color="auto"/>
                    <w:left w:val="none" w:sz="0" w:space="0" w:color="auto"/>
                    <w:bottom w:val="none" w:sz="0" w:space="0" w:color="auto"/>
                    <w:right w:val="none" w:sz="0" w:space="0" w:color="auto"/>
                  </w:divBdr>
                </w:div>
                <w:div w:id="1795633969">
                  <w:marLeft w:val="480"/>
                  <w:marRight w:val="0"/>
                  <w:marTop w:val="0"/>
                  <w:marBottom w:val="0"/>
                  <w:divBdr>
                    <w:top w:val="none" w:sz="0" w:space="0" w:color="auto"/>
                    <w:left w:val="none" w:sz="0" w:space="0" w:color="auto"/>
                    <w:bottom w:val="none" w:sz="0" w:space="0" w:color="auto"/>
                    <w:right w:val="none" w:sz="0" w:space="0" w:color="auto"/>
                  </w:divBdr>
                </w:div>
                <w:div w:id="2000233864">
                  <w:marLeft w:val="480"/>
                  <w:marRight w:val="0"/>
                  <w:marTop w:val="0"/>
                  <w:marBottom w:val="0"/>
                  <w:divBdr>
                    <w:top w:val="none" w:sz="0" w:space="0" w:color="auto"/>
                    <w:left w:val="none" w:sz="0" w:space="0" w:color="auto"/>
                    <w:bottom w:val="none" w:sz="0" w:space="0" w:color="auto"/>
                    <w:right w:val="none" w:sz="0" w:space="0" w:color="auto"/>
                  </w:divBdr>
                </w:div>
                <w:div w:id="1426799971">
                  <w:marLeft w:val="480"/>
                  <w:marRight w:val="0"/>
                  <w:marTop w:val="0"/>
                  <w:marBottom w:val="0"/>
                  <w:divBdr>
                    <w:top w:val="none" w:sz="0" w:space="0" w:color="auto"/>
                    <w:left w:val="none" w:sz="0" w:space="0" w:color="auto"/>
                    <w:bottom w:val="none" w:sz="0" w:space="0" w:color="auto"/>
                    <w:right w:val="none" w:sz="0" w:space="0" w:color="auto"/>
                  </w:divBdr>
                </w:div>
                <w:div w:id="342241708">
                  <w:marLeft w:val="480"/>
                  <w:marRight w:val="0"/>
                  <w:marTop w:val="0"/>
                  <w:marBottom w:val="0"/>
                  <w:divBdr>
                    <w:top w:val="none" w:sz="0" w:space="0" w:color="auto"/>
                    <w:left w:val="none" w:sz="0" w:space="0" w:color="auto"/>
                    <w:bottom w:val="none" w:sz="0" w:space="0" w:color="auto"/>
                    <w:right w:val="none" w:sz="0" w:space="0" w:color="auto"/>
                  </w:divBdr>
                </w:div>
                <w:div w:id="725184973">
                  <w:marLeft w:val="480"/>
                  <w:marRight w:val="0"/>
                  <w:marTop w:val="0"/>
                  <w:marBottom w:val="0"/>
                  <w:divBdr>
                    <w:top w:val="none" w:sz="0" w:space="0" w:color="auto"/>
                    <w:left w:val="none" w:sz="0" w:space="0" w:color="auto"/>
                    <w:bottom w:val="none" w:sz="0" w:space="0" w:color="auto"/>
                    <w:right w:val="none" w:sz="0" w:space="0" w:color="auto"/>
                  </w:divBdr>
                </w:div>
                <w:div w:id="2089375273">
                  <w:marLeft w:val="480"/>
                  <w:marRight w:val="0"/>
                  <w:marTop w:val="0"/>
                  <w:marBottom w:val="0"/>
                  <w:divBdr>
                    <w:top w:val="none" w:sz="0" w:space="0" w:color="auto"/>
                    <w:left w:val="none" w:sz="0" w:space="0" w:color="auto"/>
                    <w:bottom w:val="none" w:sz="0" w:space="0" w:color="auto"/>
                    <w:right w:val="none" w:sz="0" w:space="0" w:color="auto"/>
                  </w:divBdr>
                </w:div>
                <w:div w:id="2100565948">
                  <w:marLeft w:val="480"/>
                  <w:marRight w:val="0"/>
                  <w:marTop w:val="0"/>
                  <w:marBottom w:val="0"/>
                  <w:divBdr>
                    <w:top w:val="none" w:sz="0" w:space="0" w:color="auto"/>
                    <w:left w:val="none" w:sz="0" w:space="0" w:color="auto"/>
                    <w:bottom w:val="none" w:sz="0" w:space="0" w:color="auto"/>
                    <w:right w:val="none" w:sz="0" w:space="0" w:color="auto"/>
                  </w:divBdr>
                </w:div>
                <w:div w:id="271860883">
                  <w:marLeft w:val="480"/>
                  <w:marRight w:val="0"/>
                  <w:marTop w:val="0"/>
                  <w:marBottom w:val="0"/>
                  <w:divBdr>
                    <w:top w:val="none" w:sz="0" w:space="0" w:color="auto"/>
                    <w:left w:val="none" w:sz="0" w:space="0" w:color="auto"/>
                    <w:bottom w:val="none" w:sz="0" w:space="0" w:color="auto"/>
                    <w:right w:val="none" w:sz="0" w:space="0" w:color="auto"/>
                  </w:divBdr>
                </w:div>
                <w:div w:id="1580868700">
                  <w:marLeft w:val="480"/>
                  <w:marRight w:val="0"/>
                  <w:marTop w:val="0"/>
                  <w:marBottom w:val="0"/>
                  <w:divBdr>
                    <w:top w:val="none" w:sz="0" w:space="0" w:color="auto"/>
                    <w:left w:val="none" w:sz="0" w:space="0" w:color="auto"/>
                    <w:bottom w:val="none" w:sz="0" w:space="0" w:color="auto"/>
                    <w:right w:val="none" w:sz="0" w:space="0" w:color="auto"/>
                  </w:divBdr>
                </w:div>
                <w:div w:id="1616981098">
                  <w:marLeft w:val="480"/>
                  <w:marRight w:val="0"/>
                  <w:marTop w:val="0"/>
                  <w:marBottom w:val="0"/>
                  <w:divBdr>
                    <w:top w:val="none" w:sz="0" w:space="0" w:color="auto"/>
                    <w:left w:val="none" w:sz="0" w:space="0" w:color="auto"/>
                    <w:bottom w:val="none" w:sz="0" w:space="0" w:color="auto"/>
                    <w:right w:val="none" w:sz="0" w:space="0" w:color="auto"/>
                  </w:divBdr>
                </w:div>
                <w:div w:id="50664433">
                  <w:marLeft w:val="480"/>
                  <w:marRight w:val="0"/>
                  <w:marTop w:val="0"/>
                  <w:marBottom w:val="0"/>
                  <w:divBdr>
                    <w:top w:val="none" w:sz="0" w:space="0" w:color="auto"/>
                    <w:left w:val="none" w:sz="0" w:space="0" w:color="auto"/>
                    <w:bottom w:val="none" w:sz="0" w:space="0" w:color="auto"/>
                    <w:right w:val="none" w:sz="0" w:space="0" w:color="auto"/>
                  </w:divBdr>
                </w:div>
                <w:div w:id="510338089">
                  <w:marLeft w:val="480"/>
                  <w:marRight w:val="0"/>
                  <w:marTop w:val="0"/>
                  <w:marBottom w:val="0"/>
                  <w:divBdr>
                    <w:top w:val="none" w:sz="0" w:space="0" w:color="auto"/>
                    <w:left w:val="none" w:sz="0" w:space="0" w:color="auto"/>
                    <w:bottom w:val="none" w:sz="0" w:space="0" w:color="auto"/>
                    <w:right w:val="none" w:sz="0" w:space="0" w:color="auto"/>
                  </w:divBdr>
                </w:div>
                <w:div w:id="1085807767">
                  <w:marLeft w:val="480"/>
                  <w:marRight w:val="0"/>
                  <w:marTop w:val="0"/>
                  <w:marBottom w:val="0"/>
                  <w:divBdr>
                    <w:top w:val="none" w:sz="0" w:space="0" w:color="auto"/>
                    <w:left w:val="none" w:sz="0" w:space="0" w:color="auto"/>
                    <w:bottom w:val="none" w:sz="0" w:space="0" w:color="auto"/>
                    <w:right w:val="none" w:sz="0" w:space="0" w:color="auto"/>
                  </w:divBdr>
                </w:div>
                <w:div w:id="1573276240">
                  <w:marLeft w:val="480"/>
                  <w:marRight w:val="0"/>
                  <w:marTop w:val="0"/>
                  <w:marBottom w:val="0"/>
                  <w:divBdr>
                    <w:top w:val="none" w:sz="0" w:space="0" w:color="auto"/>
                    <w:left w:val="none" w:sz="0" w:space="0" w:color="auto"/>
                    <w:bottom w:val="none" w:sz="0" w:space="0" w:color="auto"/>
                    <w:right w:val="none" w:sz="0" w:space="0" w:color="auto"/>
                  </w:divBdr>
                </w:div>
                <w:div w:id="1949118687">
                  <w:marLeft w:val="480"/>
                  <w:marRight w:val="0"/>
                  <w:marTop w:val="0"/>
                  <w:marBottom w:val="0"/>
                  <w:divBdr>
                    <w:top w:val="none" w:sz="0" w:space="0" w:color="auto"/>
                    <w:left w:val="none" w:sz="0" w:space="0" w:color="auto"/>
                    <w:bottom w:val="none" w:sz="0" w:space="0" w:color="auto"/>
                    <w:right w:val="none" w:sz="0" w:space="0" w:color="auto"/>
                  </w:divBdr>
                </w:div>
                <w:div w:id="2099712039">
                  <w:marLeft w:val="480"/>
                  <w:marRight w:val="0"/>
                  <w:marTop w:val="0"/>
                  <w:marBottom w:val="0"/>
                  <w:divBdr>
                    <w:top w:val="none" w:sz="0" w:space="0" w:color="auto"/>
                    <w:left w:val="none" w:sz="0" w:space="0" w:color="auto"/>
                    <w:bottom w:val="none" w:sz="0" w:space="0" w:color="auto"/>
                    <w:right w:val="none" w:sz="0" w:space="0" w:color="auto"/>
                  </w:divBdr>
                </w:div>
                <w:div w:id="866987709">
                  <w:marLeft w:val="480"/>
                  <w:marRight w:val="0"/>
                  <w:marTop w:val="0"/>
                  <w:marBottom w:val="0"/>
                  <w:divBdr>
                    <w:top w:val="none" w:sz="0" w:space="0" w:color="auto"/>
                    <w:left w:val="none" w:sz="0" w:space="0" w:color="auto"/>
                    <w:bottom w:val="none" w:sz="0" w:space="0" w:color="auto"/>
                    <w:right w:val="none" w:sz="0" w:space="0" w:color="auto"/>
                  </w:divBdr>
                </w:div>
                <w:div w:id="223175704">
                  <w:marLeft w:val="480"/>
                  <w:marRight w:val="0"/>
                  <w:marTop w:val="0"/>
                  <w:marBottom w:val="0"/>
                  <w:divBdr>
                    <w:top w:val="none" w:sz="0" w:space="0" w:color="auto"/>
                    <w:left w:val="none" w:sz="0" w:space="0" w:color="auto"/>
                    <w:bottom w:val="none" w:sz="0" w:space="0" w:color="auto"/>
                    <w:right w:val="none" w:sz="0" w:space="0" w:color="auto"/>
                  </w:divBdr>
                </w:div>
                <w:div w:id="532429024">
                  <w:marLeft w:val="480"/>
                  <w:marRight w:val="0"/>
                  <w:marTop w:val="0"/>
                  <w:marBottom w:val="0"/>
                  <w:divBdr>
                    <w:top w:val="none" w:sz="0" w:space="0" w:color="auto"/>
                    <w:left w:val="none" w:sz="0" w:space="0" w:color="auto"/>
                    <w:bottom w:val="none" w:sz="0" w:space="0" w:color="auto"/>
                    <w:right w:val="none" w:sz="0" w:space="0" w:color="auto"/>
                  </w:divBdr>
                </w:div>
                <w:div w:id="1924533390">
                  <w:marLeft w:val="480"/>
                  <w:marRight w:val="0"/>
                  <w:marTop w:val="0"/>
                  <w:marBottom w:val="0"/>
                  <w:divBdr>
                    <w:top w:val="none" w:sz="0" w:space="0" w:color="auto"/>
                    <w:left w:val="none" w:sz="0" w:space="0" w:color="auto"/>
                    <w:bottom w:val="none" w:sz="0" w:space="0" w:color="auto"/>
                    <w:right w:val="none" w:sz="0" w:space="0" w:color="auto"/>
                  </w:divBdr>
                </w:div>
                <w:div w:id="928465263">
                  <w:marLeft w:val="480"/>
                  <w:marRight w:val="0"/>
                  <w:marTop w:val="0"/>
                  <w:marBottom w:val="0"/>
                  <w:divBdr>
                    <w:top w:val="none" w:sz="0" w:space="0" w:color="auto"/>
                    <w:left w:val="none" w:sz="0" w:space="0" w:color="auto"/>
                    <w:bottom w:val="none" w:sz="0" w:space="0" w:color="auto"/>
                    <w:right w:val="none" w:sz="0" w:space="0" w:color="auto"/>
                  </w:divBdr>
                </w:div>
                <w:div w:id="1356887383">
                  <w:marLeft w:val="480"/>
                  <w:marRight w:val="0"/>
                  <w:marTop w:val="0"/>
                  <w:marBottom w:val="0"/>
                  <w:divBdr>
                    <w:top w:val="none" w:sz="0" w:space="0" w:color="auto"/>
                    <w:left w:val="none" w:sz="0" w:space="0" w:color="auto"/>
                    <w:bottom w:val="none" w:sz="0" w:space="0" w:color="auto"/>
                    <w:right w:val="none" w:sz="0" w:space="0" w:color="auto"/>
                  </w:divBdr>
                </w:div>
                <w:div w:id="582107919">
                  <w:marLeft w:val="480"/>
                  <w:marRight w:val="0"/>
                  <w:marTop w:val="0"/>
                  <w:marBottom w:val="0"/>
                  <w:divBdr>
                    <w:top w:val="none" w:sz="0" w:space="0" w:color="auto"/>
                    <w:left w:val="none" w:sz="0" w:space="0" w:color="auto"/>
                    <w:bottom w:val="none" w:sz="0" w:space="0" w:color="auto"/>
                    <w:right w:val="none" w:sz="0" w:space="0" w:color="auto"/>
                  </w:divBdr>
                </w:div>
                <w:div w:id="1099064579">
                  <w:marLeft w:val="480"/>
                  <w:marRight w:val="0"/>
                  <w:marTop w:val="0"/>
                  <w:marBottom w:val="0"/>
                  <w:divBdr>
                    <w:top w:val="none" w:sz="0" w:space="0" w:color="auto"/>
                    <w:left w:val="none" w:sz="0" w:space="0" w:color="auto"/>
                    <w:bottom w:val="none" w:sz="0" w:space="0" w:color="auto"/>
                    <w:right w:val="none" w:sz="0" w:space="0" w:color="auto"/>
                  </w:divBdr>
                </w:div>
                <w:div w:id="1298336411">
                  <w:marLeft w:val="480"/>
                  <w:marRight w:val="0"/>
                  <w:marTop w:val="0"/>
                  <w:marBottom w:val="0"/>
                  <w:divBdr>
                    <w:top w:val="none" w:sz="0" w:space="0" w:color="auto"/>
                    <w:left w:val="none" w:sz="0" w:space="0" w:color="auto"/>
                    <w:bottom w:val="none" w:sz="0" w:space="0" w:color="auto"/>
                    <w:right w:val="none" w:sz="0" w:space="0" w:color="auto"/>
                  </w:divBdr>
                </w:div>
                <w:div w:id="1562785036">
                  <w:marLeft w:val="480"/>
                  <w:marRight w:val="0"/>
                  <w:marTop w:val="0"/>
                  <w:marBottom w:val="0"/>
                  <w:divBdr>
                    <w:top w:val="none" w:sz="0" w:space="0" w:color="auto"/>
                    <w:left w:val="none" w:sz="0" w:space="0" w:color="auto"/>
                    <w:bottom w:val="none" w:sz="0" w:space="0" w:color="auto"/>
                    <w:right w:val="none" w:sz="0" w:space="0" w:color="auto"/>
                  </w:divBdr>
                </w:div>
                <w:div w:id="847254434">
                  <w:marLeft w:val="480"/>
                  <w:marRight w:val="0"/>
                  <w:marTop w:val="0"/>
                  <w:marBottom w:val="0"/>
                  <w:divBdr>
                    <w:top w:val="none" w:sz="0" w:space="0" w:color="auto"/>
                    <w:left w:val="none" w:sz="0" w:space="0" w:color="auto"/>
                    <w:bottom w:val="none" w:sz="0" w:space="0" w:color="auto"/>
                    <w:right w:val="none" w:sz="0" w:space="0" w:color="auto"/>
                  </w:divBdr>
                </w:div>
                <w:div w:id="771704436">
                  <w:marLeft w:val="480"/>
                  <w:marRight w:val="0"/>
                  <w:marTop w:val="0"/>
                  <w:marBottom w:val="0"/>
                  <w:divBdr>
                    <w:top w:val="none" w:sz="0" w:space="0" w:color="auto"/>
                    <w:left w:val="none" w:sz="0" w:space="0" w:color="auto"/>
                    <w:bottom w:val="none" w:sz="0" w:space="0" w:color="auto"/>
                    <w:right w:val="none" w:sz="0" w:space="0" w:color="auto"/>
                  </w:divBdr>
                </w:div>
                <w:div w:id="1891260966">
                  <w:marLeft w:val="480"/>
                  <w:marRight w:val="0"/>
                  <w:marTop w:val="0"/>
                  <w:marBottom w:val="0"/>
                  <w:divBdr>
                    <w:top w:val="none" w:sz="0" w:space="0" w:color="auto"/>
                    <w:left w:val="none" w:sz="0" w:space="0" w:color="auto"/>
                    <w:bottom w:val="none" w:sz="0" w:space="0" w:color="auto"/>
                    <w:right w:val="none" w:sz="0" w:space="0" w:color="auto"/>
                  </w:divBdr>
                </w:div>
                <w:div w:id="376048047">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457524876">
          <w:marLeft w:val="640"/>
          <w:marRight w:val="0"/>
          <w:marTop w:val="0"/>
          <w:marBottom w:val="0"/>
          <w:divBdr>
            <w:top w:val="none" w:sz="0" w:space="0" w:color="auto"/>
            <w:left w:val="none" w:sz="0" w:space="0" w:color="auto"/>
            <w:bottom w:val="none" w:sz="0" w:space="0" w:color="auto"/>
            <w:right w:val="none" w:sz="0" w:space="0" w:color="auto"/>
          </w:divBdr>
        </w:div>
        <w:div w:id="1467972967">
          <w:marLeft w:val="640"/>
          <w:marRight w:val="0"/>
          <w:marTop w:val="0"/>
          <w:marBottom w:val="0"/>
          <w:divBdr>
            <w:top w:val="none" w:sz="0" w:space="0" w:color="auto"/>
            <w:left w:val="none" w:sz="0" w:space="0" w:color="auto"/>
            <w:bottom w:val="none" w:sz="0" w:space="0" w:color="auto"/>
            <w:right w:val="none" w:sz="0" w:space="0" w:color="auto"/>
          </w:divBdr>
        </w:div>
        <w:div w:id="2060398745">
          <w:marLeft w:val="640"/>
          <w:marRight w:val="0"/>
          <w:marTop w:val="0"/>
          <w:marBottom w:val="0"/>
          <w:divBdr>
            <w:top w:val="none" w:sz="0" w:space="0" w:color="auto"/>
            <w:left w:val="none" w:sz="0" w:space="0" w:color="auto"/>
            <w:bottom w:val="none" w:sz="0" w:space="0" w:color="auto"/>
            <w:right w:val="none" w:sz="0" w:space="0" w:color="auto"/>
          </w:divBdr>
        </w:div>
        <w:div w:id="1967740300">
          <w:marLeft w:val="640"/>
          <w:marRight w:val="0"/>
          <w:marTop w:val="0"/>
          <w:marBottom w:val="0"/>
          <w:divBdr>
            <w:top w:val="none" w:sz="0" w:space="0" w:color="auto"/>
            <w:left w:val="none" w:sz="0" w:space="0" w:color="auto"/>
            <w:bottom w:val="none" w:sz="0" w:space="0" w:color="auto"/>
            <w:right w:val="none" w:sz="0" w:space="0" w:color="auto"/>
          </w:divBdr>
        </w:div>
        <w:div w:id="1838953928">
          <w:marLeft w:val="640"/>
          <w:marRight w:val="0"/>
          <w:marTop w:val="0"/>
          <w:marBottom w:val="0"/>
          <w:divBdr>
            <w:top w:val="none" w:sz="0" w:space="0" w:color="auto"/>
            <w:left w:val="none" w:sz="0" w:space="0" w:color="auto"/>
            <w:bottom w:val="none" w:sz="0" w:space="0" w:color="auto"/>
            <w:right w:val="none" w:sz="0" w:space="0" w:color="auto"/>
          </w:divBdr>
        </w:div>
        <w:div w:id="1241208094">
          <w:marLeft w:val="640"/>
          <w:marRight w:val="0"/>
          <w:marTop w:val="0"/>
          <w:marBottom w:val="0"/>
          <w:divBdr>
            <w:top w:val="none" w:sz="0" w:space="0" w:color="auto"/>
            <w:left w:val="none" w:sz="0" w:space="0" w:color="auto"/>
            <w:bottom w:val="none" w:sz="0" w:space="0" w:color="auto"/>
            <w:right w:val="none" w:sz="0" w:space="0" w:color="auto"/>
          </w:divBdr>
        </w:div>
      </w:divsChild>
    </w:div>
    <w:div w:id="395670727">
      <w:bodyDiv w:val="1"/>
      <w:marLeft w:val="0"/>
      <w:marRight w:val="0"/>
      <w:marTop w:val="0"/>
      <w:marBottom w:val="0"/>
      <w:divBdr>
        <w:top w:val="none" w:sz="0" w:space="0" w:color="auto"/>
        <w:left w:val="none" w:sz="0" w:space="0" w:color="auto"/>
        <w:bottom w:val="none" w:sz="0" w:space="0" w:color="auto"/>
        <w:right w:val="none" w:sz="0" w:space="0" w:color="auto"/>
      </w:divBdr>
    </w:div>
    <w:div w:id="396366260">
      <w:bodyDiv w:val="1"/>
      <w:marLeft w:val="0"/>
      <w:marRight w:val="0"/>
      <w:marTop w:val="0"/>
      <w:marBottom w:val="0"/>
      <w:divBdr>
        <w:top w:val="none" w:sz="0" w:space="0" w:color="auto"/>
        <w:left w:val="none" w:sz="0" w:space="0" w:color="auto"/>
        <w:bottom w:val="none" w:sz="0" w:space="0" w:color="auto"/>
        <w:right w:val="none" w:sz="0" w:space="0" w:color="auto"/>
      </w:divBdr>
    </w:div>
    <w:div w:id="399257795">
      <w:bodyDiv w:val="1"/>
      <w:marLeft w:val="0"/>
      <w:marRight w:val="0"/>
      <w:marTop w:val="0"/>
      <w:marBottom w:val="0"/>
      <w:divBdr>
        <w:top w:val="none" w:sz="0" w:space="0" w:color="auto"/>
        <w:left w:val="none" w:sz="0" w:space="0" w:color="auto"/>
        <w:bottom w:val="none" w:sz="0" w:space="0" w:color="auto"/>
        <w:right w:val="none" w:sz="0" w:space="0" w:color="auto"/>
      </w:divBdr>
    </w:div>
    <w:div w:id="417672686">
      <w:bodyDiv w:val="1"/>
      <w:marLeft w:val="0"/>
      <w:marRight w:val="0"/>
      <w:marTop w:val="0"/>
      <w:marBottom w:val="0"/>
      <w:divBdr>
        <w:top w:val="none" w:sz="0" w:space="0" w:color="auto"/>
        <w:left w:val="none" w:sz="0" w:space="0" w:color="auto"/>
        <w:bottom w:val="none" w:sz="0" w:space="0" w:color="auto"/>
        <w:right w:val="none" w:sz="0" w:space="0" w:color="auto"/>
      </w:divBdr>
    </w:div>
    <w:div w:id="429205966">
      <w:bodyDiv w:val="1"/>
      <w:marLeft w:val="0"/>
      <w:marRight w:val="0"/>
      <w:marTop w:val="0"/>
      <w:marBottom w:val="0"/>
      <w:divBdr>
        <w:top w:val="none" w:sz="0" w:space="0" w:color="auto"/>
        <w:left w:val="none" w:sz="0" w:space="0" w:color="auto"/>
        <w:bottom w:val="none" w:sz="0" w:space="0" w:color="auto"/>
        <w:right w:val="none" w:sz="0" w:space="0" w:color="auto"/>
      </w:divBdr>
    </w:div>
    <w:div w:id="453449869">
      <w:bodyDiv w:val="1"/>
      <w:marLeft w:val="0"/>
      <w:marRight w:val="0"/>
      <w:marTop w:val="0"/>
      <w:marBottom w:val="0"/>
      <w:divBdr>
        <w:top w:val="none" w:sz="0" w:space="0" w:color="auto"/>
        <w:left w:val="none" w:sz="0" w:space="0" w:color="auto"/>
        <w:bottom w:val="none" w:sz="0" w:space="0" w:color="auto"/>
        <w:right w:val="none" w:sz="0" w:space="0" w:color="auto"/>
      </w:divBdr>
    </w:div>
    <w:div w:id="527763783">
      <w:bodyDiv w:val="1"/>
      <w:marLeft w:val="0"/>
      <w:marRight w:val="0"/>
      <w:marTop w:val="0"/>
      <w:marBottom w:val="0"/>
      <w:divBdr>
        <w:top w:val="none" w:sz="0" w:space="0" w:color="auto"/>
        <w:left w:val="none" w:sz="0" w:space="0" w:color="auto"/>
        <w:bottom w:val="none" w:sz="0" w:space="0" w:color="auto"/>
        <w:right w:val="none" w:sz="0" w:space="0" w:color="auto"/>
      </w:divBdr>
    </w:div>
    <w:div w:id="528225442">
      <w:bodyDiv w:val="1"/>
      <w:marLeft w:val="0"/>
      <w:marRight w:val="0"/>
      <w:marTop w:val="0"/>
      <w:marBottom w:val="0"/>
      <w:divBdr>
        <w:top w:val="none" w:sz="0" w:space="0" w:color="auto"/>
        <w:left w:val="none" w:sz="0" w:space="0" w:color="auto"/>
        <w:bottom w:val="none" w:sz="0" w:space="0" w:color="auto"/>
        <w:right w:val="none" w:sz="0" w:space="0" w:color="auto"/>
      </w:divBdr>
    </w:div>
    <w:div w:id="530146087">
      <w:bodyDiv w:val="1"/>
      <w:marLeft w:val="0"/>
      <w:marRight w:val="0"/>
      <w:marTop w:val="0"/>
      <w:marBottom w:val="0"/>
      <w:divBdr>
        <w:top w:val="none" w:sz="0" w:space="0" w:color="auto"/>
        <w:left w:val="none" w:sz="0" w:space="0" w:color="auto"/>
        <w:bottom w:val="none" w:sz="0" w:space="0" w:color="auto"/>
        <w:right w:val="none" w:sz="0" w:space="0" w:color="auto"/>
      </w:divBdr>
    </w:div>
    <w:div w:id="545261564">
      <w:bodyDiv w:val="1"/>
      <w:marLeft w:val="0"/>
      <w:marRight w:val="0"/>
      <w:marTop w:val="0"/>
      <w:marBottom w:val="0"/>
      <w:divBdr>
        <w:top w:val="none" w:sz="0" w:space="0" w:color="auto"/>
        <w:left w:val="none" w:sz="0" w:space="0" w:color="auto"/>
        <w:bottom w:val="none" w:sz="0" w:space="0" w:color="auto"/>
        <w:right w:val="none" w:sz="0" w:space="0" w:color="auto"/>
      </w:divBdr>
    </w:div>
    <w:div w:id="546794740">
      <w:bodyDiv w:val="1"/>
      <w:marLeft w:val="0"/>
      <w:marRight w:val="0"/>
      <w:marTop w:val="0"/>
      <w:marBottom w:val="0"/>
      <w:divBdr>
        <w:top w:val="none" w:sz="0" w:space="0" w:color="auto"/>
        <w:left w:val="none" w:sz="0" w:space="0" w:color="auto"/>
        <w:bottom w:val="none" w:sz="0" w:space="0" w:color="auto"/>
        <w:right w:val="none" w:sz="0" w:space="0" w:color="auto"/>
      </w:divBdr>
    </w:div>
    <w:div w:id="572397929">
      <w:bodyDiv w:val="1"/>
      <w:marLeft w:val="0"/>
      <w:marRight w:val="0"/>
      <w:marTop w:val="0"/>
      <w:marBottom w:val="0"/>
      <w:divBdr>
        <w:top w:val="none" w:sz="0" w:space="0" w:color="auto"/>
        <w:left w:val="none" w:sz="0" w:space="0" w:color="auto"/>
        <w:bottom w:val="none" w:sz="0" w:space="0" w:color="auto"/>
        <w:right w:val="none" w:sz="0" w:space="0" w:color="auto"/>
      </w:divBdr>
    </w:div>
    <w:div w:id="623003433">
      <w:bodyDiv w:val="1"/>
      <w:marLeft w:val="0"/>
      <w:marRight w:val="0"/>
      <w:marTop w:val="0"/>
      <w:marBottom w:val="0"/>
      <w:divBdr>
        <w:top w:val="none" w:sz="0" w:space="0" w:color="auto"/>
        <w:left w:val="none" w:sz="0" w:space="0" w:color="auto"/>
        <w:bottom w:val="none" w:sz="0" w:space="0" w:color="auto"/>
        <w:right w:val="none" w:sz="0" w:space="0" w:color="auto"/>
      </w:divBdr>
    </w:div>
    <w:div w:id="630214052">
      <w:bodyDiv w:val="1"/>
      <w:marLeft w:val="0"/>
      <w:marRight w:val="0"/>
      <w:marTop w:val="0"/>
      <w:marBottom w:val="0"/>
      <w:divBdr>
        <w:top w:val="none" w:sz="0" w:space="0" w:color="auto"/>
        <w:left w:val="none" w:sz="0" w:space="0" w:color="auto"/>
        <w:bottom w:val="none" w:sz="0" w:space="0" w:color="auto"/>
        <w:right w:val="none" w:sz="0" w:space="0" w:color="auto"/>
      </w:divBdr>
    </w:div>
    <w:div w:id="705062717">
      <w:bodyDiv w:val="1"/>
      <w:marLeft w:val="0"/>
      <w:marRight w:val="0"/>
      <w:marTop w:val="0"/>
      <w:marBottom w:val="0"/>
      <w:divBdr>
        <w:top w:val="none" w:sz="0" w:space="0" w:color="auto"/>
        <w:left w:val="none" w:sz="0" w:space="0" w:color="auto"/>
        <w:bottom w:val="none" w:sz="0" w:space="0" w:color="auto"/>
        <w:right w:val="none" w:sz="0" w:space="0" w:color="auto"/>
      </w:divBdr>
    </w:div>
    <w:div w:id="788621839">
      <w:bodyDiv w:val="1"/>
      <w:marLeft w:val="0"/>
      <w:marRight w:val="0"/>
      <w:marTop w:val="0"/>
      <w:marBottom w:val="0"/>
      <w:divBdr>
        <w:top w:val="none" w:sz="0" w:space="0" w:color="auto"/>
        <w:left w:val="none" w:sz="0" w:space="0" w:color="auto"/>
        <w:bottom w:val="none" w:sz="0" w:space="0" w:color="auto"/>
        <w:right w:val="none" w:sz="0" w:space="0" w:color="auto"/>
      </w:divBdr>
    </w:div>
    <w:div w:id="802889901">
      <w:bodyDiv w:val="1"/>
      <w:marLeft w:val="0"/>
      <w:marRight w:val="0"/>
      <w:marTop w:val="0"/>
      <w:marBottom w:val="0"/>
      <w:divBdr>
        <w:top w:val="none" w:sz="0" w:space="0" w:color="auto"/>
        <w:left w:val="none" w:sz="0" w:space="0" w:color="auto"/>
        <w:bottom w:val="none" w:sz="0" w:space="0" w:color="auto"/>
        <w:right w:val="none" w:sz="0" w:space="0" w:color="auto"/>
      </w:divBdr>
    </w:div>
    <w:div w:id="808862765">
      <w:bodyDiv w:val="1"/>
      <w:marLeft w:val="0"/>
      <w:marRight w:val="0"/>
      <w:marTop w:val="0"/>
      <w:marBottom w:val="0"/>
      <w:divBdr>
        <w:top w:val="none" w:sz="0" w:space="0" w:color="auto"/>
        <w:left w:val="none" w:sz="0" w:space="0" w:color="auto"/>
        <w:bottom w:val="none" w:sz="0" w:space="0" w:color="auto"/>
        <w:right w:val="none" w:sz="0" w:space="0" w:color="auto"/>
      </w:divBdr>
    </w:div>
    <w:div w:id="811560241">
      <w:bodyDiv w:val="1"/>
      <w:marLeft w:val="0"/>
      <w:marRight w:val="0"/>
      <w:marTop w:val="0"/>
      <w:marBottom w:val="0"/>
      <w:divBdr>
        <w:top w:val="none" w:sz="0" w:space="0" w:color="auto"/>
        <w:left w:val="none" w:sz="0" w:space="0" w:color="auto"/>
        <w:bottom w:val="none" w:sz="0" w:space="0" w:color="auto"/>
        <w:right w:val="none" w:sz="0" w:space="0" w:color="auto"/>
      </w:divBdr>
    </w:div>
    <w:div w:id="826018840">
      <w:bodyDiv w:val="1"/>
      <w:marLeft w:val="0"/>
      <w:marRight w:val="0"/>
      <w:marTop w:val="0"/>
      <w:marBottom w:val="0"/>
      <w:divBdr>
        <w:top w:val="none" w:sz="0" w:space="0" w:color="auto"/>
        <w:left w:val="none" w:sz="0" w:space="0" w:color="auto"/>
        <w:bottom w:val="none" w:sz="0" w:space="0" w:color="auto"/>
        <w:right w:val="none" w:sz="0" w:space="0" w:color="auto"/>
      </w:divBdr>
    </w:div>
    <w:div w:id="865099768">
      <w:bodyDiv w:val="1"/>
      <w:marLeft w:val="0"/>
      <w:marRight w:val="0"/>
      <w:marTop w:val="0"/>
      <w:marBottom w:val="0"/>
      <w:divBdr>
        <w:top w:val="none" w:sz="0" w:space="0" w:color="auto"/>
        <w:left w:val="none" w:sz="0" w:space="0" w:color="auto"/>
        <w:bottom w:val="none" w:sz="0" w:space="0" w:color="auto"/>
        <w:right w:val="none" w:sz="0" w:space="0" w:color="auto"/>
      </w:divBdr>
    </w:div>
    <w:div w:id="868223966">
      <w:bodyDiv w:val="1"/>
      <w:marLeft w:val="0"/>
      <w:marRight w:val="0"/>
      <w:marTop w:val="0"/>
      <w:marBottom w:val="0"/>
      <w:divBdr>
        <w:top w:val="none" w:sz="0" w:space="0" w:color="auto"/>
        <w:left w:val="none" w:sz="0" w:space="0" w:color="auto"/>
        <w:bottom w:val="none" w:sz="0" w:space="0" w:color="auto"/>
        <w:right w:val="none" w:sz="0" w:space="0" w:color="auto"/>
      </w:divBdr>
    </w:div>
    <w:div w:id="870874081">
      <w:bodyDiv w:val="1"/>
      <w:marLeft w:val="0"/>
      <w:marRight w:val="0"/>
      <w:marTop w:val="0"/>
      <w:marBottom w:val="0"/>
      <w:divBdr>
        <w:top w:val="none" w:sz="0" w:space="0" w:color="auto"/>
        <w:left w:val="none" w:sz="0" w:space="0" w:color="auto"/>
        <w:bottom w:val="none" w:sz="0" w:space="0" w:color="auto"/>
        <w:right w:val="none" w:sz="0" w:space="0" w:color="auto"/>
      </w:divBdr>
    </w:div>
    <w:div w:id="874581998">
      <w:bodyDiv w:val="1"/>
      <w:marLeft w:val="0"/>
      <w:marRight w:val="0"/>
      <w:marTop w:val="0"/>
      <w:marBottom w:val="0"/>
      <w:divBdr>
        <w:top w:val="none" w:sz="0" w:space="0" w:color="auto"/>
        <w:left w:val="none" w:sz="0" w:space="0" w:color="auto"/>
        <w:bottom w:val="none" w:sz="0" w:space="0" w:color="auto"/>
        <w:right w:val="none" w:sz="0" w:space="0" w:color="auto"/>
      </w:divBdr>
    </w:div>
    <w:div w:id="888691987">
      <w:bodyDiv w:val="1"/>
      <w:marLeft w:val="0"/>
      <w:marRight w:val="0"/>
      <w:marTop w:val="0"/>
      <w:marBottom w:val="0"/>
      <w:divBdr>
        <w:top w:val="none" w:sz="0" w:space="0" w:color="auto"/>
        <w:left w:val="none" w:sz="0" w:space="0" w:color="auto"/>
        <w:bottom w:val="none" w:sz="0" w:space="0" w:color="auto"/>
        <w:right w:val="none" w:sz="0" w:space="0" w:color="auto"/>
      </w:divBdr>
    </w:div>
    <w:div w:id="891503727">
      <w:bodyDiv w:val="1"/>
      <w:marLeft w:val="0"/>
      <w:marRight w:val="0"/>
      <w:marTop w:val="0"/>
      <w:marBottom w:val="0"/>
      <w:divBdr>
        <w:top w:val="none" w:sz="0" w:space="0" w:color="auto"/>
        <w:left w:val="none" w:sz="0" w:space="0" w:color="auto"/>
        <w:bottom w:val="none" w:sz="0" w:space="0" w:color="auto"/>
        <w:right w:val="none" w:sz="0" w:space="0" w:color="auto"/>
      </w:divBdr>
    </w:div>
    <w:div w:id="933437247">
      <w:bodyDiv w:val="1"/>
      <w:marLeft w:val="0"/>
      <w:marRight w:val="0"/>
      <w:marTop w:val="0"/>
      <w:marBottom w:val="0"/>
      <w:divBdr>
        <w:top w:val="none" w:sz="0" w:space="0" w:color="auto"/>
        <w:left w:val="none" w:sz="0" w:space="0" w:color="auto"/>
        <w:bottom w:val="none" w:sz="0" w:space="0" w:color="auto"/>
        <w:right w:val="none" w:sz="0" w:space="0" w:color="auto"/>
      </w:divBdr>
    </w:div>
    <w:div w:id="958070901">
      <w:bodyDiv w:val="1"/>
      <w:marLeft w:val="0"/>
      <w:marRight w:val="0"/>
      <w:marTop w:val="0"/>
      <w:marBottom w:val="0"/>
      <w:divBdr>
        <w:top w:val="none" w:sz="0" w:space="0" w:color="auto"/>
        <w:left w:val="none" w:sz="0" w:space="0" w:color="auto"/>
        <w:bottom w:val="none" w:sz="0" w:space="0" w:color="auto"/>
        <w:right w:val="none" w:sz="0" w:space="0" w:color="auto"/>
      </w:divBdr>
    </w:div>
    <w:div w:id="992754779">
      <w:bodyDiv w:val="1"/>
      <w:marLeft w:val="0"/>
      <w:marRight w:val="0"/>
      <w:marTop w:val="0"/>
      <w:marBottom w:val="0"/>
      <w:divBdr>
        <w:top w:val="none" w:sz="0" w:space="0" w:color="auto"/>
        <w:left w:val="none" w:sz="0" w:space="0" w:color="auto"/>
        <w:bottom w:val="none" w:sz="0" w:space="0" w:color="auto"/>
        <w:right w:val="none" w:sz="0" w:space="0" w:color="auto"/>
      </w:divBdr>
    </w:div>
    <w:div w:id="1035890418">
      <w:bodyDiv w:val="1"/>
      <w:marLeft w:val="0"/>
      <w:marRight w:val="0"/>
      <w:marTop w:val="0"/>
      <w:marBottom w:val="0"/>
      <w:divBdr>
        <w:top w:val="none" w:sz="0" w:space="0" w:color="auto"/>
        <w:left w:val="none" w:sz="0" w:space="0" w:color="auto"/>
        <w:bottom w:val="none" w:sz="0" w:space="0" w:color="auto"/>
        <w:right w:val="none" w:sz="0" w:space="0" w:color="auto"/>
      </w:divBdr>
    </w:div>
    <w:div w:id="1083141731">
      <w:bodyDiv w:val="1"/>
      <w:marLeft w:val="0"/>
      <w:marRight w:val="0"/>
      <w:marTop w:val="0"/>
      <w:marBottom w:val="0"/>
      <w:divBdr>
        <w:top w:val="none" w:sz="0" w:space="0" w:color="auto"/>
        <w:left w:val="none" w:sz="0" w:space="0" w:color="auto"/>
        <w:bottom w:val="none" w:sz="0" w:space="0" w:color="auto"/>
        <w:right w:val="none" w:sz="0" w:space="0" w:color="auto"/>
      </w:divBdr>
    </w:div>
    <w:div w:id="1099565027">
      <w:bodyDiv w:val="1"/>
      <w:marLeft w:val="0"/>
      <w:marRight w:val="0"/>
      <w:marTop w:val="0"/>
      <w:marBottom w:val="0"/>
      <w:divBdr>
        <w:top w:val="none" w:sz="0" w:space="0" w:color="auto"/>
        <w:left w:val="none" w:sz="0" w:space="0" w:color="auto"/>
        <w:bottom w:val="none" w:sz="0" w:space="0" w:color="auto"/>
        <w:right w:val="none" w:sz="0" w:space="0" w:color="auto"/>
      </w:divBdr>
    </w:div>
    <w:div w:id="1120300089">
      <w:bodyDiv w:val="1"/>
      <w:marLeft w:val="0"/>
      <w:marRight w:val="0"/>
      <w:marTop w:val="0"/>
      <w:marBottom w:val="0"/>
      <w:divBdr>
        <w:top w:val="none" w:sz="0" w:space="0" w:color="auto"/>
        <w:left w:val="none" w:sz="0" w:space="0" w:color="auto"/>
        <w:bottom w:val="none" w:sz="0" w:space="0" w:color="auto"/>
        <w:right w:val="none" w:sz="0" w:space="0" w:color="auto"/>
      </w:divBdr>
      <w:divsChild>
        <w:div w:id="1423137133">
          <w:marLeft w:val="480"/>
          <w:marRight w:val="0"/>
          <w:marTop w:val="0"/>
          <w:marBottom w:val="0"/>
          <w:divBdr>
            <w:top w:val="none" w:sz="0" w:space="0" w:color="auto"/>
            <w:left w:val="none" w:sz="0" w:space="0" w:color="auto"/>
            <w:bottom w:val="none" w:sz="0" w:space="0" w:color="auto"/>
            <w:right w:val="none" w:sz="0" w:space="0" w:color="auto"/>
          </w:divBdr>
        </w:div>
        <w:div w:id="1526365686">
          <w:marLeft w:val="480"/>
          <w:marRight w:val="0"/>
          <w:marTop w:val="0"/>
          <w:marBottom w:val="0"/>
          <w:divBdr>
            <w:top w:val="none" w:sz="0" w:space="0" w:color="auto"/>
            <w:left w:val="none" w:sz="0" w:space="0" w:color="auto"/>
            <w:bottom w:val="none" w:sz="0" w:space="0" w:color="auto"/>
            <w:right w:val="none" w:sz="0" w:space="0" w:color="auto"/>
          </w:divBdr>
        </w:div>
        <w:div w:id="91751182">
          <w:marLeft w:val="480"/>
          <w:marRight w:val="0"/>
          <w:marTop w:val="0"/>
          <w:marBottom w:val="0"/>
          <w:divBdr>
            <w:top w:val="none" w:sz="0" w:space="0" w:color="auto"/>
            <w:left w:val="none" w:sz="0" w:space="0" w:color="auto"/>
            <w:bottom w:val="none" w:sz="0" w:space="0" w:color="auto"/>
            <w:right w:val="none" w:sz="0" w:space="0" w:color="auto"/>
          </w:divBdr>
        </w:div>
        <w:div w:id="1128281534">
          <w:marLeft w:val="480"/>
          <w:marRight w:val="0"/>
          <w:marTop w:val="0"/>
          <w:marBottom w:val="0"/>
          <w:divBdr>
            <w:top w:val="none" w:sz="0" w:space="0" w:color="auto"/>
            <w:left w:val="none" w:sz="0" w:space="0" w:color="auto"/>
            <w:bottom w:val="none" w:sz="0" w:space="0" w:color="auto"/>
            <w:right w:val="none" w:sz="0" w:space="0" w:color="auto"/>
          </w:divBdr>
        </w:div>
      </w:divsChild>
    </w:div>
    <w:div w:id="1138841600">
      <w:bodyDiv w:val="1"/>
      <w:marLeft w:val="0"/>
      <w:marRight w:val="0"/>
      <w:marTop w:val="0"/>
      <w:marBottom w:val="0"/>
      <w:divBdr>
        <w:top w:val="none" w:sz="0" w:space="0" w:color="auto"/>
        <w:left w:val="none" w:sz="0" w:space="0" w:color="auto"/>
        <w:bottom w:val="none" w:sz="0" w:space="0" w:color="auto"/>
        <w:right w:val="none" w:sz="0" w:space="0" w:color="auto"/>
      </w:divBdr>
    </w:div>
    <w:div w:id="1183938845">
      <w:bodyDiv w:val="1"/>
      <w:marLeft w:val="0"/>
      <w:marRight w:val="0"/>
      <w:marTop w:val="0"/>
      <w:marBottom w:val="0"/>
      <w:divBdr>
        <w:top w:val="none" w:sz="0" w:space="0" w:color="auto"/>
        <w:left w:val="none" w:sz="0" w:space="0" w:color="auto"/>
        <w:bottom w:val="none" w:sz="0" w:space="0" w:color="auto"/>
        <w:right w:val="none" w:sz="0" w:space="0" w:color="auto"/>
      </w:divBdr>
    </w:div>
    <w:div w:id="1198544597">
      <w:bodyDiv w:val="1"/>
      <w:marLeft w:val="0"/>
      <w:marRight w:val="0"/>
      <w:marTop w:val="0"/>
      <w:marBottom w:val="0"/>
      <w:divBdr>
        <w:top w:val="none" w:sz="0" w:space="0" w:color="auto"/>
        <w:left w:val="none" w:sz="0" w:space="0" w:color="auto"/>
        <w:bottom w:val="none" w:sz="0" w:space="0" w:color="auto"/>
        <w:right w:val="none" w:sz="0" w:space="0" w:color="auto"/>
      </w:divBdr>
      <w:divsChild>
        <w:div w:id="59597385">
          <w:marLeft w:val="640"/>
          <w:marRight w:val="0"/>
          <w:marTop w:val="0"/>
          <w:marBottom w:val="0"/>
          <w:divBdr>
            <w:top w:val="none" w:sz="0" w:space="0" w:color="auto"/>
            <w:left w:val="none" w:sz="0" w:space="0" w:color="auto"/>
            <w:bottom w:val="none" w:sz="0" w:space="0" w:color="auto"/>
            <w:right w:val="none" w:sz="0" w:space="0" w:color="auto"/>
          </w:divBdr>
        </w:div>
        <w:div w:id="772436365">
          <w:marLeft w:val="640"/>
          <w:marRight w:val="0"/>
          <w:marTop w:val="0"/>
          <w:marBottom w:val="0"/>
          <w:divBdr>
            <w:top w:val="none" w:sz="0" w:space="0" w:color="auto"/>
            <w:left w:val="none" w:sz="0" w:space="0" w:color="auto"/>
            <w:bottom w:val="none" w:sz="0" w:space="0" w:color="auto"/>
            <w:right w:val="none" w:sz="0" w:space="0" w:color="auto"/>
          </w:divBdr>
        </w:div>
        <w:div w:id="1181889822">
          <w:marLeft w:val="640"/>
          <w:marRight w:val="0"/>
          <w:marTop w:val="0"/>
          <w:marBottom w:val="0"/>
          <w:divBdr>
            <w:top w:val="none" w:sz="0" w:space="0" w:color="auto"/>
            <w:left w:val="none" w:sz="0" w:space="0" w:color="auto"/>
            <w:bottom w:val="none" w:sz="0" w:space="0" w:color="auto"/>
            <w:right w:val="none" w:sz="0" w:space="0" w:color="auto"/>
          </w:divBdr>
        </w:div>
        <w:div w:id="1342198696">
          <w:marLeft w:val="640"/>
          <w:marRight w:val="0"/>
          <w:marTop w:val="0"/>
          <w:marBottom w:val="0"/>
          <w:divBdr>
            <w:top w:val="none" w:sz="0" w:space="0" w:color="auto"/>
            <w:left w:val="none" w:sz="0" w:space="0" w:color="auto"/>
            <w:bottom w:val="none" w:sz="0" w:space="0" w:color="auto"/>
            <w:right w:val="none" w:sz="0" w:space="0" w:color="auto"/>
          </w:divBdr>
        </w:div>
        <w:div w:id="2105487943">
          <w:marLeft w:val="640"/>
          <w:marRight w:val="0"/>
          <w:marTop w:val="0"/>
          <w:marBottom w:val="0"/>
          <w:divBdr>
            <w:top w:val="none" w:sz="0" w:space="0" w:color="auto"/>
            <w:left w:val="none" w:sz="0" w:space="0" w:color="auto"/>
            <w:bottom w:val="none" w:sz="0" w:space="0" w:color="auto"/>
            <w:right w:val="none" w:sz="0" w:space="0" w:color="auto"/>
          </w:divBdr>
        </w:div>
        <w:div w:id="1985115576">
          <w:marLeft w:val="640"/>
          <w:marRight w:val="0"/>
          <w:marTop w:val="0"/>
          <w:marBottom w:val="0"/>
          <w:divBdr>
            <w:top w:val="none" w:sz="0" w:space="0" w:color="auto"/>
            <w:left w:val="none" w:sz="0" w:space="0" w:color="auto"/>
            <w:bottom w:val="none" w:sz="0" w:space="0" w:color="auto"/>
            <w:right w:val="none" w:sz="0" w:space="0" w:color="auto"/>
          </w:divBdr>
        </w:div>
      </w:divsChild>
    </w:div>
    <w:div w:id="1218933617">
      <w:bodyDiv w:val="1"/>
      <w:marLeft w:val="0"/>
      <w:marRight w:val="0"/>
      <w:marTop w:val="0"/>
      <w:marBottom w:val="0"/>
      <w:divBdr>
        <w:top w:val="none" w:sz="0" w:space="0" w:color="auto"/>
        <w:left w:val="none" w:sz="0" w:space="0" w:color="auto"/>
        <w:bottom w:val="none" w:sz="0" w:space="0" w:color="auto"/>
        <w:right w:val="none" w:sz="0" w:space="0" w:color="auto"/>
      </w:divBdr>
      <w:divsChild>
        <w:div w:id="317804461">
          <w:marLeft w:val="480"/>
          <w:marRight w:val="0"/>
          <w:marTop w:val="0"/>
          <w:marBottom w:val="0"/>
          <w:divBdr>
            <w:top w:val="none" w:sz="0" w:space="0" w:color="auto"/>
            <w:left w:val="none" w:sz="0" w:space="0" w:color="auto"/>
            <w:bottom w:val="none" w:sz="0" w:space="0" w:color="auto"/>
            <w:right w:val="none" w:sz="0" w:space="0" w:color="auto"/>
          </w:divBdr>
        </w:div>
      </w:divsChild>
    </w:div>
    <w:div w:id="1241525596">
      <w:bodyDiv w:val="1"/>
      <w:marLeft w:val="0"/>
      <w:marRight w:val="0"/>
      <w:marTop w:val="0"/>
      <w:marBottom w:val="0"/>
      <w:divBdr>
        <w:top w:val="none" w:sz="0" w:space="0" w:color="auto"/>
        <w:left w:val="none" w:sz="0" w:space="0" w:color="auto"/>
        <w:bottom w:val="none" w:sz="0" w:space="0" w:color="auto"/>
        <w:right w:val="none" w:sz="0" w:space="0" w:color="auto"/>
      </w:divBdr>
    </w:div>
    <w:div w:id="1299796438">
      <w:bodyDiv w:val="1"/>
      <w:marLeft w:val="0"/>
      <w:marRight w:val="0"/>
      <w:marTop w:val="0"/>
      <w:marBottom w:val="0"/>
      <w:divBdr>
        <w:top w:val="none" w:sz="0" w:space="0" w:color="auto"/>
        <w:left w:val="none" w:sz="0" w:space="0" w:color="auto"/>
        <w:bottom w:val="none" w:sz="0" w:space="0" w:color="auto"/>
        <w:right w:val="none" w:sz="0" w:space="0" w:color="auto"/>
      </w:divBdr>
    </w:div>
    <w:div w:id="1308709394">
      <w:bodyDiv w:val="1"/>
      <w:marLeft w:val="0"/>
      <w:marRight w:val="0"/>
      <w:marTop w:val="0"/>
      <w:marBottom w:val="0"/>
      <w:divBdr>
        <w:top w:val="none" w:sz="0" w:space="0" w:color="auto"/>
        <w:left w:val="none" w:sz="0" w:space="0" w:color="auto"/>
        <w:bottom w:val="none" w:sz="0" w:space="0" w:color="auto"/>
        <w:right w:val="none" w:sz="0" w:space="0" w:color="auto"/>
      </w:divBdr>
    </w:div>
    <w:div w:id="1377270294">
      <w:bodyDiv w:val="1"/>
      <w:marLeft w:val="0"/>
      <w:marRight w:val="0"/>
      <w:marTop w:val="0"/>
      <w:marBottom w:val="0"/>
      <w:divBdr>
        <w:top w:val="none" w:sz="0" w:space="0" w:color="auto"/>
        <w:left w:val="none" w:sz="0" w:space="0" w:color="auto"/>
        <w:bottom w:val="none" w:sz="0" w:space="0" w:color="auto"/>
        <w:right w:val="none" w:sz="0" w:space="0" w:color="auto"/>
      </w:divBdr>
    </w:div>
    <w:div w:id="1390691618">
      <w:bodyDiv w:val="1"/>
      <w:marLeft w:val="0"/>
      <w:marRight w:val="0"/>
      <w:marTop w:val="0"/>
      <w:marBottom w:val="0"/>
      <w:divBdr>
        <w:top w:val="none" w:sz="0" w:space="0" w:color="auto"/>
        <w:left w:val="none" w:sz="0" w:space="0" w:color="auto"/>
        <w:bottom w:val="none" w:sz="0" w:space="0" w:color="auto"/>
        <w:right w:val="none" w:sz="0" w:space="0" w:color="auto"/>
      </w:divBdr>
    </w:div>
    <w:div w:id="1476676059">
      <w:bodyDiv w:val="1"/>
      <w:marLeft w:val="0"/>
      <w:marRight w:val="0"/>
      <w:marTop w:val="0"/>
      <w:marBottom w:val="0"/>
      <w:divBdr>
        <w:top w:val="none" w:sz="0" w:space="0" w:color="auto"/>
        <w:left w:val="none" w:sz="0" w:space="0" w:color="auto"/>
        <w:bottom w:val="none" w:sz="0" w:space="0" w:color="auto"/>
        <w:right w:val="none" w:sz="0" w:space="0" w:color="auto"/>
      </w:divBdr>
    </w:div>
    <w:div w:id="1479111953">
      <w:bodyDiv w:val="1"/>
      <w:marLeft w:val="0"/>
      <w:marRight w:val="0"/>
      <w:marTop w:val="0"/>
      <w:marBottom w:val="0"/>
      <w:divBdr>
        <w:top w:val="none" w:sz="0" w:space="0" w:color="auto"/>
        <w:left w:val="none" w:sz="0" w:space="0" w:color="auto"/>
        <w:bottom w:val="none" w:sz="0" w:space="0" w:color="auto"/>
        <w:right w:val="none" w:sz="0" w:space="0" w:color="auto"/>
      </w:divBdr>
    </w:div>
    <w:div w:id="1502428126">
      <w:bodyDiv w:val="1"/>
      <w:marLeft w:val="0"/>
      <w:marRight w:val="0"/>
      <w:marTop w:val="0"/>
      <w:marBottom w:val="0"/>
      <w:divBdr>
        <w:top w:val="none" w:sz="0" w:space="0" w:color="auto"/>
        <w:left w:val="none" w:sz="0" w:space="0" w:color="auto"/>
        <w:bottom w:val="none" w:sz="0" w:space="0" w:color="auto"/>
        <w:right w:val="none" w:sz="0" w:space="0" w:color="auto"/>
      </w:divBdr>
    </w:div>
    <w:div w:id="1528447440">
      <w:bodyDiv w:val="1"/>
      <w:marLeft w:val="0"/>
      <w:marRight w:val="0"/>
      <w:marTop w:val="0"/>
      <w:marBottom w:val="0"/>
      <w:divBdr>
        <w:top w:val="none" w:sz="0" w:space="0" w:color="auto"/>
        <w:left w:val="none" w:sz="0" w:space="0" w:color="auto"/>
        <w:bottom w:val="none" w:sz="0" w:space="0" w:color="auto"/>
        <w:right w:val="none" w:sz="0" w:space="0" w:color="auto"/>
      </w:divBdr>
    </w:div>
    <w:div w:id="1539781215">
      <w:bodyDiv w:val="1"/>
      <w:marLeft w:val="0"/>
      <w:marRight w:val="0"/>
      <w:marTop w:val="0"/>
      <w:marBottom w:val="0"/>
      <w:divBdr>
        <w:top w:val="none" w:sz="0" w:space="0" w:color="auto"/>
        <w:left w:val="none" w:sz="0" w:space="0" w:color="auto"/>
        <w:bottom w:val="none" w:sz="0" w:space="0" w:color="auto"/>
        <w:right w:val="none" w:sz="0" w:space="0" w:color="auto"/>
      </w:divBdr>
    </w:div>
    <w:div w:id="1659845903">
      <w:bodyDiv w:val="1"/>
      <w:marLeft w:val="0"/>
      <w:marRight w:val="0"/>
      <w:marTop w:val="0"/>
      <w:marBottom w:val="0"/>
      <w:divBdr>
        <w:top w:val="none" w:sz="0" w:space="0" w:color="auto"/>
        <w:left w:val="none" w:sz="0" w:space="0" w:color="auto"/>
        <w:bottom w:val="none" w:sz="0" w:space="0" w:color="auto"/>
        <w:right w:val="none" w:sz="0" w:space="0" w:color="auto"/>
      </w:divBdr>
      <w:divsChild>
        <w:div w:id="1437402623">
          <w:marLeft w:val="480"/>
          <w:marRight w:val="0"/>
          <w:marTop w:val="0"/>
          <w:marBottom w:val="0"/>
          <w:divBdr>
            <w:top w:val="none" w:sz="0" w:space="0" w:color="auto"/>
            <w:left w:val="none" w:sz="0" w:space="0" w:color="auto"/>
            <w:bottom w:val="none" w:sz="0" w:space="0" w:color="auto"/>
            <w:right w:val="none" w:sz="0" w:space="0" w:color="auto"/>
          </w:divBdr>
        </w:div>
        <w:div w:id="458300434">
          <w:marLeft w:val="480"/>
          <w:marRight w:val="0"/>
          <w:marTop w:val="0"/>
          <w:marBottom w:val="0"/>
          <w:divBdr>
            <w:top w:val="none" w:sz="0" w:space="0" w:color="auto"/>
            <w:left w:val="none" w:sz="0" w:space="0" w:color="auto"/>
            <w:bottom w:val="none" w:sz="0" w:space="0" w:color="auto"/>
            <w:right w:val="none" w:sz="0" w:space="0" w:color="auto"/>
          </w:divBdr>
        </w:div>
      </w:divsChild>
    </w:div>
    <w:div w:id="1673482778">
      <w:bodyDiv w:val="1"/>
      <w:marLeft w:val="0"/>
      <w:marRight w:val="0"/>
      <w:marTop w:val="0"/>
      <w:marBottom w:val="0"/>
      <w:divBdr>
        <w:top w:val="none" w:sz="0" w:space="0" w:color="auto"/>
        <w:left w:val="none" w:sz="0" w:space="0" w:color="auto"/>
        <w:bottom w:val="none" w:sz="0" w:space="0" w:color="auto"/>
        <w:right w:val="none" w:sz="0" w:space="0" w:color="auto"/>
      </w:divBdr>
    </w:div>
    <w:div w:id="1689060283">
      <w:bodyDiv w:val="1"/>
      <w:marLeft w:val="0"/>
      <w:marRight w:val="0"/>
      <w:marTop w:val="0"/>
      <w:marBottom w:val="0"/>
      <w:divBdr>
        <w:top w:val="none" w:sz="0" w:space="0" w:color="auto"/>
        <w:left w:val="none" w:sz="0" w:space="0" w:color="auto"/>
        <w:bottom w:val="none" w:sz="0" w:space="0" w:color="auto"/>
        <w:right w:val="none" w:sz="0" w:space="0" w:color="auto"/>
      </w:divBdr>
    </w:div>
    <w:div w:id="1697466178">
      <w:bodyDiv w:val="1"/>
      <w:marLeft w:val="0"/>
      <w:marRight w:val="0"/>
      <w:marTop w:val="0"/>
      <w:marBottom w:val="0"/>
      <w:divBdr>
        <w:top w:val="none" w:sz="0" w:space="0" w:color="auto"/>
        <w:left w:val="none" w:sz="0" w:space="0" w:color="auto"/>
        <w:bottom w:val="none" w:sz="0" w:space="0" w:color="auto"/>
        <w:right w:val="none" w:sz="0" w:space="0" w:color="auto"/>
      </w:divBdr>
    </w:div>
    <w:div w:id="1697923503">
      <w:bodyDiv w:val="1"/>
      <w:marLeft w:val="0"/>
      <w:marRight w:val="0"/>
      <w:marTop w:val="0"/>
      <w:marBottom w:val="0"/>
      <w:divBdr>
        <w:top w:val="none" w:sz="0" w:space="0" w:color="auto"/>
        <w:left w:val="none" w:sz="0" w:space="0" w:color="auto"/>
        <w:bottom w:val="none" w:sz="0" w:space="0" w:color="auto"/>
        <w:right w:val="none" w:sz="0" w:space="0" w:color="auto"/>
      </w:divBdr>
    </w:div>
    <w:div w:id="1718160503">
      <w:bodyDiv w:val="1"/>
      <w:marLeft w:val="0"/>
      <w:marRight w:val="0"/>
      <w:marTop w:val="0"/>
      <w:marBottom w:val="0"/>
      <w:divBdr>
        <w:top w:val="none" w:sz="0" w:space="0" w:color="auto"/>
        <w:left w:val="none" w:sz="0" w:space="0" w:color="auto"/>
        <w:bottom w:val="none" w:sz="0" w:space="0" w:color="auto"/>
        <w:right w:val="none" w:sz="0" w:space="0" w:color="auto"/>
      </w:divBdr>
      <w:divsChild>
        <w:div w:id="874272403">
          <w:marLeft w:val="640"/>
          <w:marRight w:val="0"/>
          <w:marTop w:val="0"/>
          <w:marBottom w:val="0"/>
          <w:divBdr>
            <w:top w:val="none" w:sz="0" w:space="0" w:color="auto"/>
            <w:left w:val="none" w:sz="0" w:space="0" w:color="auto"/>
            <w:bottom w:val="none" w:sz="0" w:space="0" w:color="auto"/>
            <w:right w:val="none" w:sz="0" w:space="0" w:color="auto"/>
          </w:divBdr>
        </w:div>
        <w:div w:id="1941253654">
          <w:marLeft w:val="640"/>
          <w:marRight w:val="0"/>
          <w:marTop w:val="0"/>
          <w:marBottom w:val="0"/>
          <w:divBdr>
            <w:top w:val="none" w:sz="0" w:space="0" w:color="auto"/>
            <w:left w:val="none" w:sz="0" w:space="0" w:color="auto"/>
            <w:bottom w:val="none" w:sz="0" w:space="0" w:color="auto"/>
            <w:right w:val="none" w:sz="0" w:space="0" w:color="auto"/>
          </w:divBdr>
        </w:div>
        <w:div w:id="287587361">
          <w:marLeft w:val="640"/>
          <w:marRight w:val="0"/>
          <w:marTop w:val="0"/>
          <w:marBottom w:val="0"/>
          <w:divBdr>
            <w:top w:val="none" w:sz="0" w:space="0" w:color="auto"/>
            <w:left w:val="none" w:sz="0" w:space="0" w:color="auto"/>
            <w:bottom w:val="none" w:sz="0" w:space="0" w:color="auto"/>
            <w:right w:val="none" w:sz="0" w:space="0" w:color="auto"/>
          </w:divBdr>
        </w:div>
        <w:div w:id="1523205561">
          <w:marLeft w:val="640"/>
          <w:marRight w:val="0"/>
          <w:marTop w:val="0"/>
          <w:marBottom w:val="0"/>
          <w:divBdr>
            <w:top w:val="none" w:sz="0" w:space="0" w:color="auto"/>
            <w:left w:val="none" w:sz="0" w:space="0" w:color="auto"/>
            <w:bottom w:val="none" w:sz="0" w:space="0" w:color="auto"/>
            <w:right w:val="none" w:sz="0" w:space="0" w:color="auto"/>
          </w:divBdr>
        </w:div>
        <w:div w:id="1576160834">
          <w:marLeft w:val="640"/>
          <w:marRight w:val="0"/>
          <w:marTop w:val="0"/>
          <w:marBottom w:val="0"/>
          <w:divBdr>
            <w:top w:val="none" w:sz="0" w:space="0" w:color="auto"/>
            <w:left w:val="none" w:sz="0" w:space="0" w:color="auto"/>
            <w:bottom w:val="none" w:sz="0" w:space="0" w:color="auto"/>
            <w:right w:val="none" w:sz="0" w:space="0" w:color="auto"/>
          </w:divBdr>
        </w:div>
      </w:divsChild>
    </w:div>
    <w:div w:id="1723359494">
      <w:bodyDiv w:val="1"/>
      <w:marLeft w:val="0"/>
      <w:marRight w:val="0"/>
      <w:marTop w:val="0"/>
      <w:marBottom w:val="0"/>
      <w:divBdr>
        <w:top w:val="none" w:sz="0" w:space="0" w:color="auto"/>
        <w:left w:val="none" w:sz="0" w:space="0" w:color="auto"/>
        <w:bottom w:val="none" w:sz="0" w:space="0" w:color="auto"/>
        <w:right w:val="none" w:sz="0" w:space="0" w:color="auto"/>
      </w:divBdr>
    </w:div>
    <w:div w:id="1748724819">
      <w:bodyDiv w:val="1"/>
      <w:marLeft w:val="0"/>
      <w:marRight w:val="0"/>
      <w:marTop w:val="0"/>
      <w:marBottom w:val="0"/>
      <w:divBdr>
        <w:top w:val="none" w:sz="0" w:space="0" w:color="auto"/>
        <w:left w:val="none" w:sz="0" w:space="0" w:color="auto"/>
        <w:bottom w:val="none" w:sz="0" w:space="0" w:color="auto"/>
        <w:right w:val="none" w:sz="0" w:space="0" w:color="auto"/>
      </w:divBdr>
    </w:div>
    <w:div w:id="1787429209">
      <w:bodyDiv w:val="1"/>
      <w:marLeft w:val="0"/>
      <w:marRight w:val="0"/>
      <w:marTop w:val="0"/>
      <w:marBottom w:val="0"/>
      <w:divBdr>
        <w:top w:val="none" w:sz="0" w:space="0" w:color="auto"/>
        <w:left w:val="none" w:sz="0" w:space="0" w:color="auto"/>
        <w:bottom w:val="none" w:sz="0" w:space="0" w:color="auto"/>
        <w:right w:val="none" w:sz="0" w:space="0" w:color="auto"/>
      </w:divBdr>
    </w:div>
    <w:div w:id="1788696909">
      <w:bodyDiv w:val="1"/>
      <w:marLeft w:val="0"/>
      <w:marRight w:val="0"/>
      <w:marTop w:val="0"/>
      <w:marBottom w:val="0"/>
      <w:divBdr>
        <w:top w:val="none" w:sz="0" w:space="0" w:color="auto"/>
        <w:left w:val="none" w:sz="0" w:space="0" w:color="auto"/>
        <w:bottom w:val="none" w:sz="0" w:space="0" w:color="auto"/>
        <w:right w:val="none" w:sz="0" w:space="0" w:color="auto"/>
      </w:divBdr>
    </w:div>
    <w:div w:id="1818648053">
      <w:bodyDiv w:val="1"/>
      <w:marLeft w:val="0"/>
      <w:marRight w:val="0"/>
      <w:marTop w:val="0"/>
      <w:marBottom w:val="0"/>
      <w:divBdr>
        <w:top w:val="none" w:sz="0" w:space="0" w:color="auto"/>
        <w:left w:val="none" w:sz="0" w:space="0" w:color="auto"/>
        <w:bottom w:val="none" w:sz="0" w:space="0" w:color="auto"/>
        <w:right w:val="none" w:sz="0" w:space="0" w:color="auto"/>
      </w:divBdr>
    </w:div>
    <w:div w:id="1842427203">
      <w:bodyDiv w:val="1"/>
      <w:marLeft w:val="0"/>
      <w:marRight w:val="0"/>
      <w:marTop w:val="0"/>
      <w:marBottom w:val="0"/>
      <w:divBdr>
        <w:top w:val="none" w:sz="0" w:space="0" w:color="auto"/>
        <w:left w:val="none" w:sz="0" w:space="0" w:color="auto"/>
        <w:bottom w:val="none" w:sz="0" w:space="0" w:color="auto"/>
        <w:right w:val="none" w:sz="0" w:space="0" w:color="auto"/>
      </w:divBdr>
    </w:div>
    <w:div w:id="1857888251">
      <w:bodyDiv w:val="1"/>
      <w:marLeft w:val="0"/>
      <w:marRight w:val="0"/>
      <w:marTop w:val="0"/>
      <w:marBottom w:val="0"/>
      <w:divBdr>
        <w:top w:val="none" w:sz="0" w:space="0" w:color="auto"/>
        <w:left w:val="none" w:sz="0" w:space="0" w:color="auto"/>
        <w:bottom w:val="none" w:sz="0" w:space="0" w:color="auto"/>
        <w:right w:val="none" w:sz="0" w:space="0" w:color="auto"/>
      </w:divBdr>
    </w:div>
    <w:div w:id="1869678236">
      <w:bodyDiv w:val="1"/>
      <w:marLeft w:val="0"/>
      <w:marRight w:val="0"/>
      <w:marTop w:val="0"/>
      <w:marBottom w:val="0"/>
      <w:divBdr>
        <w:top w:val="none" w:sz="0" w:space="0" w:color="auto"/>
        <w:left w:val="none" w:sz="0" w:space="0" w:color="auto"/>
        <w:bottom w:val="none" w:sz="0" w:space="0" w:color="auto"/>
        <w:right w:val="none" w:sz="0" w:space="0" w:color="auto"/>
      </w:divBdr>
    </w:div>
    <w:div w:id="1881891849">
      <w:bodyDiv w:val="1"/>
      <w:marLeft w:val="0"/>
      <w:marRight w:val="0"/>
      <w:marTop w:val="0"/>
      <w:marBottom w:val="0"/>
      <w:divBdr>
        <w:top w:val="none" w:sz="0" w:space="0" w:color="auto"/>
        <w:left w:val="none" w:sz="0" w:space="0" w:color="auto"/>
        <w:bottom w:val="none" w:sz="0" w:space="0" w:color="auto"/>
        <w:right w:val="none" w:sz="0" w:space="0" w:color="auto"/>
      </w:divBdr>
    </w:div>
    <w:div w:id="2071609635">
      <w:bodyDiv w:val="1"/>
      <w:marLeft w:val="0"/>
      <w:marRight w:val="0"/>
      <w:marTop w:val="0"/>
      <w:marBottom w:val="0"/>
      <w:divBdr>
        <w:top w:val="none" w:sz="0" w:space="0" w:color="auto"/>
        <w:left w:val="none" w:sz="0" w:space="0" w:color="auto"/>
        <w:bottom w:val="none" w:sz="0" w:space="0" w:color="auto"/>
        <w:right w:val="none" w:sz="0" w:space="0" w:color="auto"/>
      </w:divBdr>
    </w:div>
    <w:div w:id="2083260320">
      <w:bodyDiv w:val="1"/>
      <w:marLeft w:val="0"/>
      <w:marRight w:val="0"/>
      <w:marTop w:val="0"/>
      <w:marBottom w:val="0"/>
      <w:divBdr>
        <w:top w:val="none" w:sz="0" w:space="0" w:color="auto"/>
        <w:left w:val="none" w:sz="0" w:space="0" w:color="auto"/>
        <w:bottom w:val="none" w:sz="0" w:space="0" w:color="auto"/>
        <w:right w:val="none" w:sz="0" w:space="0" w:color="auto"/>
      </w:divBdr>
    </w:div>
    <w:div w:id="2097970373">
      <w:bodyDiv w:val="1"/>
      <w:marLeft w:val="0"/>
      <w:marRight w:val="0"/>
      <w:marTop w:val="0"/>
      <w:marBottom w:val="0"/>
      <w:divBdr>
        <w:top w:val="none" w:sz="0" w:space="0" w:color="auto"/>
        <w:left w:val="none" w:sz="0" w:space="0" w:color="auto"/>
        <w:bottom w:val="none" w:sz="0" w:space="0" w:color="auto"/>
        <w:right w:val="none" w:sz="0" w:space="0" w:color="auto"/>
      </w:divBdr>
    </w:div>
    <w:div w:id="2139759183">
      <w:bodyDiv w:val="1"/>
      <w:marLeft w:val="0"/>
      <w:marRight w:val="0"/>
      <w:marTop w:val="0"/>
      <w:marBottom w:val="0"/>
      <w:divBdr>
        <w:top w:val="none" w:sz="0" w:space="0" w:color="auto"/>
        <w:left w:val="none" w:sz="0" w:space="0" w:color="auto"/>
        <w:bottom w:val="none" w:sz="0" w:space="0" w:color="auto"/>
        <w:right w:val="none" w:sz="0" w:space="0" w:color="auto"/>
      </w:divBdr>
    </w:div>
    <w:div w:id="2141459083">
      <w:bodyDiv w:val="1"/>
      <w:marLeft w:val="0"/>
      <w:marRight w:val="0"/>
      <w:marTop w:val="0"/>
      <w:marBottom w:val="0"/>
      <w:divBdr>
        <w:top w:val="none" w:sz="0" w:space="0" w:color="auto"/>
        <w:left w:val="none" w:sz="0" w:space="0" w:color="auto"/>
        <w:bottom w:val="none" w:sz="0" w:space="0" w:color="auto"/>
        <w:right w:val="none" w:sz="0" w:space="0" w:color="auto"/>
      </w:divBdr>
    </w:div>
    <w:div w:id="214279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kti.suratmanto@uajy.ac.id"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andi.emanuel@uajy.ac.id"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General"/>
          <w:gallery w:val="placeholder"/>
        </w:category>
        <w:types>
          <w:type w:val="bbPlcHdr"/>
        </w:types>
        <w:behaviors>
          <w:behavior w:val="content"/>
        </w:behaviors>
        <w:guid w:val="{0A04FB62-7A2A-417C-9AEB-94514FBC3E86}"/>
      </w:docPartPr>
      <w:docPartBody>
        <w:p w:rsidR="003765C4" w:rsidRDefault="003765C4">
          <w:r w:rsidRPr="00191B56">
            <w:rPr>
              <w:rStyle w:val="PlaceholderText"/>
            </w:rPr>
            <w:t>Click or tap here to enter text.</w:t>
          </w:r>
        </w:p>
      </w:docPartBody>
    </w:docPart>
    <w:docPart>
      <w:docPartPr>
        <w:name w:val="80F9C7CF28AD480288632A89774863B0"/>
        <w:category>
          <w:name w:val="General"/>
          <w:gallery w:val="placeholder"/>
        </w:category>
        <w:types>
          <w:type w:val="bbPlcHdr"/>
        </w:types>
        <w:behaviors>
          <w:behavior w:val="content"/>
        </w:behaviors>
        <w:guid w:val="{3B42BA72-8242-4497-8439-BC90D366CEA4}"/>
      </w:docPartPr>
      <w:docPartBody>
        <w:p w:rsidR="00CD4887" w:rsidRDefault="00CD4887" w:rsidP="00CD4887">
          <w:pPr>
            <w:pStyle w:val="80F9C7CF28AD480288632A89774863B0"/>
          </w:pPr>
          <w:r w:rsidRPr="00191B56">
            <w:rPr>
              <w:rStyle w:val="PlaceholderText"/>
            </w:rPr>
            <w:t>Click or tap here to enter text.</w:t>
          </w:r>
        </w:p>
      </w:docPartBody>
    </w:docPart>
    <w:docPart>
      <w:docPartPr>
        <w:name w:val="2D82261EFFB24B0788CECC682596A35C"/>
        <w:category>
          <w:name w:val="General"/>
          <w:gallery w:val="placeholder"/>
        </w:category>
        <w:types>
          <w:type w:val="bbPlcHdr"/>
        </w:types>
        <w:behaviors>
          <w:behavior w:val="content"/>
        </w:behaviors>
        <w:guid w:val="{F53CD94A-8F4B-4C5A-8942-052A7F7F44BD}"/>
      </w:docPartPr>
      <w:docPartBody>
        <w:p w:rsidR="00CD4887" w:rsidRDefault="00CD4887" w:rsidP="00CD4887">
          <w:pPr>
            <w:pStyle w:val="2D82261EFFB24B0788CECC682596A35C"/>
          </w:pPr>
          <w:r w:rsidRPr="00191B56">
            <w:rPr>
              <w:rStyle w:val="PlaceholderText"/>
            </w:rPr>
            <w:t>Click or tap here to enter text.</w:t>
          </w:r>
        </w:p>
      </w:docPartBody>
    </w:docPart>
    <w:docPart>
      <w:docPartPr>
        <w:name w:val="7CA4A7A8C78F4CA69782CFC9794B0345"/>
        <w:category>
          <w:name w:val="General"/>
          <w:gallery w:val="placeholder"/>
        </w:category>
        <w:types>
          <w:type w:val="bbPlcHdr"/>
        </w:types>
        <w:behaviors>
          <w:behavior w:val="content"/>
        </w:behaviors>
        <w:guid w:val="{329219F3-8E66-4803-9C01-1C281EE7B4C6}"/>
      </w:docPartPr>
      <w:docPartBody>
        <w:p w:rsidR="00CD4887" w:rsidRDefault="00CD4887" w:rsidP="00CD4887">
          <w:pPr>
            <w:pStyle w:val="7CA4A7A8C78F4CA69782CFC9794B0345"/>
          </w:pPr>
          <w:r w:rsidRPr="00191B56">
            <w:rPr>
              <w:rStyle w:val="PlaceholderText"/>
            </w:rPr>
            <w:t>Click or tap here to enter text.</w:t>
          </w:r>
        </w:p>
      </w:docPartBody>
    </w:docPart>
    <w:docPart>
      <w:docPartPr>
        <w:name w:val="819CCCAA9B2B46988E8B79EB760B0AA4"/>
        <w:category>
          <w:name w:val="General"/>
          <w:gallery w:val="placeholder"/>
        </w:category>
        <w:types>
          <w:type w:val="bbPlcHdr"/>
        </w:types>
        <w:behaviors>
          <w:behavior w:val="content"/>
        </w:behaviors>
        <w:guid w:val="{4CD88953-D349-46CE-8E3C-DD94F93600A3}"/>
      </w:docPartPr>
      <w:docPartBody>
        <w:p w:rsidR="00CD4887" w:rsidRDefault="00CD4887" w:rsidP="00CD4887">
          <w:pPr>
            <w:pStyle w:val="819CCCAA9B2B46988E8B79EB760B0AA4"/>
          </w:pPr>
          <w:r w:rsidRPr="00191B5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5C4"/>
    <w:rsid w:val="000C4727"/>
    <w:rsid w:val="003765C4"/>
    <w:rsid w:val="00CD488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4887"/>
    <w:rPr>
      <w:color w:val="808080"/>
    </w:rPr>
  </w:style>
  <w:style w:type="paragraph" w:customStyle="1" w:styleId="80F9C7CF28AD480288632A89774863B0">
    <w:name w:val="80F9C7CF28AD480288632A89774863B0"/>
    <w:rsid w:val="00CD4887"/>
  </w:style>
  <w:style w:type="paragraph" w:customStyle="1" w:styleId="2D82261EFFB24B0788CECC682596A35C">
    <w:name w:val="2D82261EFFB24B0788CECC682596A35C"/>
    <w:rsid w:val="00CD4887"/>
  </w:style>
  <w:style w:type="paragraph" w:customStyle="1" w:styleId="7CA4A7A8C78F4CA69782CFC9794B0345">
    <w:name w:val="7CA4A7A8C78F4CA69782CFC9794B0345"/>
    <w:rsid w:val="00CD4887"/>
  </w:style>
  <w:style w:type="paragraph" w:customStyle="1" w:styleId="819CCCAA9B2B46988E8B79EB760B0AA4">
    <w:name w:val="819CCCAA9B2B46988E8B79EB760B0AA4"/>
    <w:rsid w:val="00CD48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A84D9DB-4E13-4302-BDB5-0E711A58A334}">
  <we:reference id="f78a3046-9e99-4300-aa2b-5814002b01a2" version="1.55.1.0" store="EXCatalog" storeType="EXCatalog"/>
  <we:alternateReferences>
    <we:reference id="WA104382081" version="1.55.1.0" store="en-US" storeType="OMEX"/>
  </we:alternateReferences>
  <we:properties>
    <we:property name="MENDELEY_CITATIONS" value="[{&quot;citationID&quot;:&quot;MENDELEY_CITATION_d8db1a37-b5c9-49ed-86ab-d03106af70ba&quot;,&quot;properties&quot;:{&quot;noteIndex&quot;:0},&quot;isEdited&quot;:false,&quot;manualOverride&quot;:{&quot;isManuallyOverridden&quot;:false,&quot;citeprocText&quot;:&quot;(Morawiec &amp;#38; Sołtysik-Piorunkiewicz, 2023)&quot;,&quot;manualOverrideText&quot;:&quot;&quot;},&quot;citationTag&quot;:&quot;MENDELEY_CITATION_v3_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&quot;,&quot;citationItems&quot;:[{&quot;id&quot;:&quot;4562d788-761c-370e-b760-26c765df0210&quot;,&quot;itemData&quot;:{&quot;type&quot;:&quot;article-journal&quot;,&quot;id&quot;:&quot;4562d788-761c-370e-b760-26c765df0210&quot;,&quot;title&quot;:&quot;ERP System Development for Business Agility in Industry 4.0—A Literature Review Based on the TOE Framework&quot;,&quot;author&quot;:[{&quot;family&quot;:&quot;Morawiec&quot;,&quot;given&quot;:&quot;Patryk&quot;,&quot;parse-names&quot;:false,&quot;dropping-particle&quot;:&quot;&quot;,&quot;non-dropping-particle&quot;:&quot;&quot;},{&quot;family&quot;:&quot;Sołtysik-Piorunkiewicz&quot;,&quot;given&quot;:&quot;Anna&quot;,&quot;parse-names&quot;:false,&quot;dropping-particle&quot;:&quot;&quot;,&quot;non-dropping-particle&quot;:&quot;&quot;}],&quot;container-title&quot;:&quot;Sustainability&quot;,&quot;container-title-short&quot;:&quot;Sustainability&quot;,&quot;DOI&quot;:&quot;10.3390/su15054646&quot;,&quot;ISSN&quot;:&quot;2071-1050&quot;,&quot;issued&quot;:{&quot;date-parts&quot;:[[2023,3,6]]},&quot;page&quot;:&quot;4646&quot;,&quot;abstract&quot;:&quot;&lt;p&gt;The purpose of this article is to demonstrate how technological, organizational and environmental factors are affecting the use and development of ERP (enterprise resource planning) in the context of the Industry 4.0 (Fourth Industrial Revolution) concept. This article discusses the role of the ERP system in agile organization and the impact of Industry 4.0 factors on business agility with the use of the TOE (technology–organization–environment) framework. The research methods used in this study were based on a systematic literature review of the Scopus and Web of Science databases sources. Both academic and practical examples of the literature were examined. The presented outcomes of this study are a selection of Industry 4.0 technologies assigned to the TOE factors, the indication of the role of organizational agility in the enterprise and the potential technological support of Industry 4.0 indicators in achieving organizational agility. The research results might be interesting for both academic researchers and the practitioners, e.g., project managers involved in the implementation of Industry 4.0, such as top management planning to increase organizational agility in their organizations. However, there is an identified need for conducting additional studies on the influence of each identified factor on organizational agility.&lt;/p&gt;&quot;,&quot;issue&quot;:&quot;5&quot;,&quot;volume&quot;:&quot;15&quot;},&quot;isTemporary&quot;:false}]},{&quot;citationID&quot;:&quot;MENDELEY_CITATION_85e360d3-8ce3-4cec-a6be-6d0f28861724&quot;,&quot;properties&quot;:{&quot;noteIndex&quot;:0},&quot;isEdited&quot;:false,&quot;manualOverride&quot;:{&quot;isManuallyOverridden&quot;:false,&quot;citeprocText&quot;:&quot;(Jayamaha et al., 2023)&quot;,&quot;manualOverrideText&quot;:&quot;&quot;},&quot;citationTag&quot;:&quot;MENDELEY_CITATION_v3_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&quot;,&quot;citationItems&quot;:[{&quot;id&quot;:&quot;66dd66f9-57f0-38dd-9587-8f1c84bb716a&quot;,&quot;itemData&quot;:{&quot;type&quot;:&quot;article-journal&quot;,&quot;id&quot;:&quot;66dd66f9-57f0-38dd-9587-8f1c84bb716a&quot;,&quot;title&quot;:&quot;Adaptability of enterprise resource planning (ERP) systems for cost management of building construction projects in Sri Lanka&quot;,&quot;author&quot;:[{&quot;family&quot;:&quot;Jayamaha&quot;,&quot;given&quot;:&quot;B.H.V.H.&quot;,&quot;parse-names&quot;:false,&quot;dropping-particle&quot;:&quot;&quot;,&quot;non-dropping-particle&quot;:&quot;&quot;},{&quot;family&quot;:&quot;Perera&quot;,&quot;given&quot;:&quot;B.A.K.S.&quot;,&quot;parse-names&quot;:false,&quot;dropping-particle&quot;:&quot;&quot;,&quot;non-dropping-particle&quot;:&quot;&quot;},{&quot;family&quot;:&quot;Gimhani&quot;,&quot;given&quot;:&quot;K.D.M.&quot;,&quot;parse-names&quot;:false,&quot;dropping-particle&quot;:&quot;&quot;,&quot;non-dropping-particle&quot;:&quot;&quot;},{&quot;family&quot;:&quot;Rodrigo&quot;,&quot;given&quot;:&quot;M.N.N.&quot;,&quot;parse-names&quot;:false,&quot;dropping-particle&quot;:&quot;&quot;,&quot;non-dropping-particle&quot;:&quot;&quot;}],&quot;container-title&quot;:&quot;Construction Innovation&quot;,&quot;DOI&quot;:&quot;10.1108/CI-05-2022-0108&quot;,&quot;ISSN&quot;:&quot;1471-4175&quot;,&quot;issued&quot;:{&quot;date-parts&quot;:[[2023,3,2]]},&quot;container-title-short&quot;:&quot;&quot;},&quot;isTemporary&quot;:false}]},{&quot;citationID&quot;:&quot;MENDELEY_CITATION_22420277-6ef8-41b9-a0e6-f68589451a07&quot;,&quot;properties&quot;:{&quot;noteIndex&quot;:0},&quot;isEdited&quot;:false,&quot;manualOverride&quot;:{&quot;isManuallyOverridden&quot;:false,&quot;citeprocText&quot;:&quot;(Pasiak &amp;#38; Rahardjo Emanuel, 2021; Qutaishat et al., 2023)&quot;,&quot;manualOverrideText&quot;:&quot;&quot;},&quot;citationTag&quot;:&quot;MENDELEY_CITATION_v3_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&quot;,&quot;citationItems&quot;:[{&quot;id&quot;:&quot;6806c8e6-427c-31db-8e0e-09f3868fd497&quot;,&quot;itemData&quot;:{&quot;type&quot;:&quot;article-journal&quot;,&quot;id&quot;:&quot;6806c8e6-427c-31db-8e0e-09f3868fd497&quot;,&quot;title&quot;:&quot;Investigating the factors affecting the intention to adopt cloud-based ERP systems during the COVID-19 era: evidence from Jordan&quot;,&quot;author&quot;:[{&quot;family&quot;:&quot;Qutaishat&quot;,&quot;given&quot;:&quot;Fadi&quot;,&quot;parse-names&quot;:false,&quot;dropping-particle&quot;:&quot;&quot;,&quot;non-dropping-particle&quot;:&quot;&quot;},{&quot;family&quot;:&quot;Abushakra&quot;,&quot;given&quot;:&quot;Ahmad&quot;,&quot;parse-names&quot;:false,&quot;dropping-particle&quot;:&quot;&quot;,&quot;non-dropping-particle&quot;:&quot;&quot;},{&quot;family&quot;:&quot;Anaya&quot;,&quot;given&quot;:&quot;Luay&quot;,&quot;parse-names&quot;:false,&quot;dropping-particle&quot;:&quot;&quot;,&quot;non-dropping-particle&quot;:&quot;&quot;},{&quot;family&quot;:&quot;Al-Omari&quot;,&quot;given&quot;:&quot;Mohammad&quot;,&quot;parse-names&quot;:false,&quot;dropping-particle&quot;:&quot;&quot;,&quot;non-dropping-particle&quot;:&quot;&quot;}],&quot;container-title&quot;:&quot;Business Process Management Journal&quot;,&quot;DOI&quot;:&quot;10.1108/BPMJ-09-2022-0462&quot;,&quot;ISSN&quot;:&quot;1463-7154&quot;,&quot;issued&quot;:{&quot;date-parts&quot;:[[2023,5,9]]},&quot;page&quot;:&quot;653-670&quot;,&quot;issue&quot;:&quot;3&quot;,&quot;volume&quot;:&quot;29&quot;,&quot;container-title-short&quot;:&quot;&quot;},&quot;isTemporary&quot;:false},{&quot;id&quot;:&quot;df854b11-d9cd-34bd-a19e-c4b09a263ddf&quot;,&quot;itemData&quot;:{&quot;type&quot;:&quot;paper-conference&quot;,&quot;id&quot;:&quot;df854b11-d9cd-34bd-a19e-c4b09a263ddf&quot;,&quot;title&quot;:&quot;Enterprise Architecture Planning (EAP) Using TOGAF-ADM at Fuel Supplier&quot;,&quot;author&quot;:[{&quot;family&quot;:&quot;Pasiak&quot;,&quot;given&quot;:&quot;Megawati Lestari&quot;,&quot;parse-names&quot;:false,&quot;dropping-particle&quot;:&quot;&quot;,&quot;non-dropping-particle&quot;:&quot;&quot;},{&quot;family&quot;:&quot;Rahardjo Emanuel&quot;,&quot;given&quot;:&quot;Andi Wahju&quot;,&quot;parse-names&quot;:false,&quot;dropping-particle&quot;:&quot;&quot;,&quot;non-dropping-particle&quot;:&quot;&quot;}],&quot;container-title&quot;:&quot;2021 13th International Conference on Information &amp; Communication Technology and System (ICTS)&quot;,&quot;DOI&quot;:&quot;10.1109/ICTS52701.2021.9608396&quot;,&quot;ISBN&quot;:&quot;978-1-6654-4059-2&quot;,&quot;issued&quot;:{&quot;date-parts&quot;:[[2021,10,20]]},&quot;page&quot;:&quot;73-77&quot;,&quot;publisher&quot;:&quot;IEEE&quot;,&quot;container-title-short&quot;:&quot;&quot;},&quot;isTemporary&quot;:false}]},{&quot;citationID&quot;:&quot;MENDELEY_CITATION_949ee0a0-6037-472f-9b1a-7f77eb3c3bdd&quot;,&quot;properties&quot;:{&quot;noteIndex&quot;:0},&quot;isEdited&quot;:false,&quot;manualOverride&quot;:{&quot;isManuallyOverridden&quot;:false,&quot;citeprocText&quot;:&quot;(Riza Agustiansyah et al., 2017)&quot;,&quot;manualOverrideText&quot;:&quot;&quot;},&quot;citationTag&quot;:&quot;MENDELEY_CITATION_v3_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&quot;,&quot;citationItems&quot;:[{&quot;id&quot;:&quot;9db8b106-f78e-3dd5-8e26-cacbdbc0a935&quot;,&quot;itemData&quot;:{&quot;type&quot;:&quot;article-journal&quot;,&quot;id&quot;:&quot;9db8b106-f78e-3dd5-8e26-cacbdbc0a935&quot;,&quot;title&quot;:&quot;Perancangan Aplikasi Pengelolaan Dokumen dan Simulasi Penilaian Akreditasi di Prodi S1 Sistem Informasi Universitas Telkom&quot;,&quot;author&quot;:[{&quot;family&quot;:&quot;Riza Agustiansyah&quot;,&quot;given&quot;:&quot;&quot;,&quot;parse-names&quot;:false,&quot;dropping-particle&quot;:&quot;&quot;,&quot;non-dropping-particle&quot;:&quot;&quot;},{&quot;family&quot;:&quot;Kiswanto&quot;,&quot;given&quot;:&quot;&quot;,&quot;parse-names&quot;:false,&quot;dropping-particle&quot;:&quot;&quot;,&quot;non-dropping-particle&quot;:&quot;&quot;},{&quot;family&quot;:&quot;Tien Fabrianti Kusumasari&quot;,&quot;given&quot;:&quot;&quot;,&quot;parse-names&quot;:false,&quot;dropping-particle&quot;:&quot;&quot;,&quot;non-dropping-particle&quot;:&quot;&quot;}],&quot;container-title&quot;:&quot;Jurnal Rekayasa Sistem &amp; Industri&quot;,&quot;issued&quot;:{&quot;date-parts&quot;:[[2017]]},&quot;page&quot;:&quot;84-92&quot;,&quot;container-title-short&quot;:&quot;&quot;},&quot;isTemporary&quot;:false}]},{&quot;citationID&quot;:&quot;MENDELEY_CITATION_dfd2570b-f3db-44b4-a29c-d8778dd684b2&quot;,&quot;properties&quot;:{&quot;noteIndex&quot;:0},&quot;isEdited&quot;:false,&quot;manualOverride&quot;:{&quot;isManuallyOverridden&quot;:false,&quot;citeprocText&quot;:&quot;(KEMENDIKBUD, 2020)&quot;,&quot;manualOverrideText&quot;:&quot;&quot;},&quot;citationTag&quot;:&quot;MENDELEY_CITATION_v3_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&quot;,&quot;citationItems&quot;:[{&quot;id&quot;:&quot;b2be9df5-a70a-385a-a229-37eb5efac4d1&quot;,&quot;itemData&quot;:{&quot;type&quot;:&quot;report&quot;,&quot;id&quot;:&quot;b2be9df5-a70a-385a-a229-37eb5efac4d1&quot;,&quot;title&quot;:&quot;Peraturan Menteri Pendidikan dan Kebudayaan RI No. 05 Tahun 2020&quot;,&quot;author&quot;:[{&quot;family&quot;:&quot;KEMENDIKBUD&quot;,&quot;given&quot;:&quot;&quot;,&quot;parse-names&quot;:false,&quot;dropping-particle&quot;:&quot;&quot;,&quot;non-dropping-particle&quot;:&quot;&quot;}],&quot;URL&quot;:&quot;www.peraturan.go.id&quot;,&quot;issued&quot;:{&quot;date-parts&quot;:[[2020]]},&quot;container-title-short&quot;:&quot;&quot;},&quot;isTemporary&quot;:false}]},{&quot;citationID&quot;:&quot;MENDELEY_CITATION_79ee2e4c-68b9-4a10-8155-18bda2a5b47c&quot;,&quot;properties&quot;:{&quot;noteIndex&quot;:0},&quot;isEdited&quot;:false,&quot;manualOverride&quot;:{&quot;isManuallyOverridden&quot;:false,&quot;citeprocText&quot;:&quot;(Supriyono, 2021)&quot;,&quot;manualOverrideText&quot;:&quot;&quot;},&quot;citationTag&quot;:&quot;MENDELEY_CITATION_v3_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&quot;,&quot;citationItems&quot;:[{&quot;id&quot;:&quot;e0b657a3-1049-3521-9174-b0dcea825e21&quot;,&quot;itemData&quot;:{&quot;type&quot;:&quot;article-journal&quot;,&quot;id&quot;:&quot;e0b657a3-1049-3521-9174-b0dcea825e21&quot;,&quot;title&quot;:&quot;Architecture in Institutional Management Systems using Odoo Enterprise Resource Planning at UIN Maulana Malik Ibrahim Malang&quot;,&quot;author&quot;:[{&quot;family&quot;:&quot;Supriyono&quot;,&quot;given&quot;:&quot;&quot;,&quot;parse-names&quot;:false,&quot;dropping-particle&quot;:&quot;&quot;,&quot;non-dropping-particle&quot;:&quot;&quot;}],&quot;container-title&quot;:&quot;International Journal of Information System &amp; Technology Akreditasi&quot;,&quot;ISSN&quot;:&quot;2580-7250&quot;,&quot;issued&quot;:{&quot;date-parts&quot;:[[2021]]},&quot;page&quot;:&quot;490-497&quot;,&quot;abstract&quot;:&quot;Rapidly evolving information systems and technology have compelled organizations, particularly educational institutions, to adapt their institutional evolution. The researcher's goal is to build an Odoo ERP-based institutional management system architecture at UIN Maulana Malik Ibrahim Malang in order to gain a competitive advantage in realizing the university's vision, mission, and goals, as well as in the future implementation phase of the recommended application portfolio. Information systems strategic planning is a significant transformation for a company, and it is based on user needs that are aligned with business strategy. The impact and alignment categories are used to categorize the information systems strategic planning technique. The impact category methodology is useful for creating and justifying the use of new information technologies. While the alignment methodology (alignment) serves to align the objectives of the information system with the goals of the organization. The Star UML was used to design the system architecture.&quot;,&quot;issue&quot;:&quot;4&quot;,&quot;volume&quot;:&quot;5&quot;,&quot;container-title-short&quot;:&quot;&quot;},&quot;isTemporary&quot;:false}]},{&quot;citationID&quot;:&quot;MENDELEY_CITATION_c69e0d9f-ece1-4ef7-ae50-2820d70488d0&quot;,&quot;properties&quot;:{&quot;noteIndex&quot;:0},&quot;isEdited&quot;:false,&quot;manualOverride&quot;:{&quot;isManuallyOverridden&quot;:false,&quot;citeprocText&quot;:&quot;(Riza Agustiansyah et al., 2017)&quot;,&quot;manualOverrideText&quot;:&quot;&quot;},&quot;citationTag&quot;:&quot;MENDELEY_CITATION_v3_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&quot;,&quot;citationItems&quot;:[{&quot;id&quot;:&quot;9db8b106-f78e-3dd5-8e26-cacbdbc0a935&quot;,&quot;itemData&quot;:{&quot;type&quot;:&quot;article-journal&quot;,&quot;id&quot;:&quot;9db8b106-f78e-3dd5-8e26-cacbdbc0a935&quot;,&quot;title&quot;:&quot;Perancangan Aplikasi Pengelolaan Dokumen dan Simulasi Penilaian Akreditasi di Prodi S1 Sistem Informasi Universitas Telkom&quot;,&quot;author&quot;:[{&quot;family&quot;:&quot;Riza Agustiansyah&quot;,&quot;given&quot;:&quot;&quot;,&quot;parse-names&quot;:false,&quot;dropping-particle&quot;:&quot;&quot;,&quot;non-dropping-particle&quot;:&quot;&quot;},{&quot;family&quot;:&quot;Kiswanto&quot;,&quot;given&quot;:&quot;&quot;,&quot;parse-names&quot;:false,&quot;dropping-particle&quot;:&quot;&quot;,&quot;non-dropping-particle&quot;:&quot;&quot;},{&quot;family&quot;:&quot;Tien Fabrianti Kusumasari&quot;,&quot;given&quot;:&quot;&quot;,&quot;parse-names&quot;:false,&quot;dropping-particle&quot;:&quot;&quot;,&quot;non-dropping-particle&quot;:&quot;&quot;}],&quot;container-title&quot;:&quot;Jurnal Rekayasa Sistem &amp; Industri&quot;,&quot;issued&quot;:{&quot;date-parts&quot;:[[2017]]},&quot;page&quot;:&quot;84-92&quot;,&quot;container-title-short&quot;:&quot;&quot;},&quot;isTemporary&quot;:false}]},{&quot;citationID&quot;:&quot;MENDELEY_CITATION_aae751c6-35ad-4399-ac9b-3cb5971229a9&quot;,&quot;properties&quot;:{&quot;noteIndex&quot;:0},&quot;isEdited&quot;:false,&quot;manualOverride&quot;:{&quot;isManuallyOverridden&quot;:false,&quot;citeprocText&quot;:&quot;(Zheng &amp;#38; Khalid, 2022)&quot;,&quot;manualOverrideText&quot;:&quot;&quot;},&quot;citationTag&quot;:&quot;MENDELEY_CITATION_v3_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&quot;,&quot;citationItems&quot;:[{&quot;id&quot;:&quot;fc5cb7f7-f7e7-3fd3-ae8e-2946cc05b0b9&quot;,&quot;itemData&quot;:{&quot;type&quot;:&quot;article-journal&quot;,&quot;id&quot;:&quot;fc5cb7f7-f7e7-3fd3-ae8e-2946cc05b0b9&quot;,&quot;title&quot;:&quot;The Adoption of Enterprise Resource Planning and Business Intelligence Systems in Small and Medium Enterprises: A Conceptual Framework&quot;,&quot;author&quot;:[{&quot;family&quot;:&quot;Zheng&quot;,&quot;given&quot;:&quot;Jiehui&quot;,&quot;parse-names&quot;:false,&quot;dropping-particle&quot;:&quot;&quot;,&quot;non-dropping-particle&quot;:&quot;&quot;},{&quot;family&quot;:&quot;Khalid&quot;,&quot;given&quot;:&quot;Haliyana&quot;,&quot;parse-names&quot;:false,&quot;dropping-particle&quot;:&quot;&quot;,&quot;non-dropping-particle&quot;:&quot;&quot;}],&quot;container-title&quot;:&quot;Mathematical Problems in Engineering&quot;,&quot;container-title-short&quot;:&quot;Math Probl Eng&quot;,&quot;DOI&quot;:&quot;10.1155/2022/1829347&quot;,&quot;ISSN&quot;:&quot;1563-5147&quot;,&quot;issued&quot;:{&quot;date-parts&quot;:[[2022,6,3]]},&quot;page&quot;:&quot;1-15&quot;,&quot;abstract&quot;:&quot;&lt;p&gt;The widespread globalism of services and the fast technological progress brought about by IT have made organizations today competitive in offering new products and services. One of the highlighted innovations is the enterprise resource planning and business intelligence system (ERPB), which has captivated the interest of industry analysts and policymakers due to its potential to provide more intellectual information for decision making and ensure its continuity. Firms must use ERPBI appropriately to flourish, as its misuse leads to failure. Even though research has focused on the factors influencing ERPBI adoption, most studies have ignored many factors that influenced the behavioral intention to adopt variable that significantly affects the adoption and use of technology. Ensuring the proper adoption of ERPBI is critical to corporate success. If ERPBI is misused, this will not serve its objective. Although a few studies have studied factors affecting the success of ERPBI adoption, the majority have failed to discover drivers of continuity and sustainability. This article proposed a conceptual framework for ERPBI adoption using the TOE and UTAUT models. Four main hypotheses were formulated for the three dimensions of technology, organization, and environment. The proposed framework is vital in adopting the ERPBI and could shape the direction in successfully adopting new technologies in SMEs. This study could fill in the gap in ERPBI research because previous studies have not focused on ERPBI adoption factors, ERPBI adoption, and business continuity.&lt;/p&gt;&quot;,&quot;volume&quot;:&quot;2022&quot;},&quot;isTemporary&quot;:false}]},{&quot;citationID&quot;:&quot;MENDELEY_CITATION_056e9c50-f048-46f3-a58b-beccbb63a8e6&quot;,&quot;properties&quot;:{&quot;noteIndex&quot;:0},&quot;isEdited&quot;:false,&quot;manualOverride&quot;:{&quot;isManuallyOverridden&quot;:false,&quot;citeprocText&quot;:&quot;(Hadi et al., 2023)&quot;,&quot;manualOverrideText&quot;:&quot;&quot;},&quot;citationTag&quot;:&quot;MENDELEY_CITATION_v3_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&quot;,&quot;citationItems&quot;:[{&quot;id&quot;:&quot;98723c6b-ecf6-30e5-ad5d-251c1419eb0d&quot;,&quot;itemData&quot;:{&quot;type&quot;:&quot;article-journal&quot;,&quot;id&quot;:&quot;98723c6b-ecf6-30e5-ad5d-251c1419eb0d&quot;,&quot;title&quot;:&quot;University of Kufa unified laboratories management system using computer application&quot;,&quot;author&quot;:[{&quot;family&quot;:&quot;Hadi&quot;,&quot;given&quot;:&quot;Faris Sattar&quot;,&quot;parse-names&quot;:false,&quot;dropping-particle&quot;:&quot;&quot;,&quot;non-dropping-particle&quot;:&quot;&quot;},{&quot;family&quot;:&quot;Farawn&quot;,&quot;given&quot;:&quot;Ali&quot;,&quot;parse-names&quot;:false,&quot;dropping-particle&quot;:&quot;Al&quot;,&quot;non-dropping-particle&quot;:&quot;&quot;},{&quot;family&quot;:&quot;Alhilali&quot;,&quot;given&quot;:&quot;Ahmed Hazim&quot;,&quot;parse-names&quot;:false,&quot;dropping-particle&quot;:&quot;&quot;,&quot;non-dropping-particle&quot;:&quot;&quot;}],&quot;container-title&quot;:&quot;Indonesian Journal of Electrical Engineering and Computer Science&quot;,&quot;DOI&quot;:&quot;10.11591/ijeecs.v30.i3.pp1617-1623&quot;,&quot;ISSN&quot;:&quot;2502-4760&quot;,&quot;issued&quot;:{&quot;date-parts&quot;:[[2023,6,1]]},&quot;page&quot;:&quot;1617&quot;,&quot;abstract&quot;:&quot;&lt;p&gt;The laboratory organization is essential in the university to maximize system convenience, accuracy, appropriateness, and sustainability. The laboratory data system is an information supplier that aids in arranging data sources and decision-making processes. In this work, unified laboratories management system (ULMS) was presented in the educational field for managing and scheduling lab equipment information. There are two steps in the research process: the first is to examine the old approach for organizing and scheduling laboratory equipment and suggest a better one. The approach adopted in this system is the first come, first served rule governs task priority (FCFS). The second step is creating a computerized system for scheduling and managing laboratory equipment. For programming, C# and structured query language (SQL) are used. This system's design included user and administrative integration (manager, technicians, and researchers). An information application system plan was created because of this research to manage the scheduling information for lab equipment. As a result, it can help the management of the laboratory describe all operational tasks in a way that is considerably simpler and produces outcomes more quickly and accurately.&lt;/p&gt;&quot;,&quot;issue&quot;:&quot;3&quot;,&quot;volume&quot;:&quot;30&quot;,&quot;container-title-short&quot;:&quot;&quot;},&quot;isTemporary&quot;:false}]},{&quot;citationID&quot;:&quot;MENDELEY_CITATION_498d9b29-5e43-478d-af87-4f89f874c32f&quot;,&quot;properties&quot;:{&quot;noteIndex&quot;:0},&quot;isEdited&quot;:false,&quot;manualOverride&quot;:{&quot;isManuallyOverridden&quot;:false,&quot;citeprocText&quot;:&quot;(Fushshilat et al., 2018)&quot;,&quot;manualOverrideText&quot;:&quot;&quot;},&quot;citationTag&quot;:&quot;MENDELEY_CITATION_v3_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&quot;,&quot;citationItems&quot;:[{&quot;id&quot;:&quot;1ad9b130-0e75-3f01-8e16-d45ef9756dce&quot;,&quot;itemData&quot;:{&quot;type&quot;:&quot;article-journal&quot;,&quot;id&quot;:&quot;1ad9b130-0e75-3f01-8e16-d45ef9756dce&quot;,&quot;title&quot;:&quot;Laboratory management: digital laboratory information system (DLIS) concept&quot;,&quot;author&quot;:[{&quot;family&quot;:&quot;Fushshilat&quot;,&quot;given&quot;:&quot;I&quot;,&quot;parse-names&quot;:false,&quot;dropping-particle&quot;:&quot;&quot;,&quot;non-dropping-particle&quot;:&quot;&quot;},{&quot;family&quot;:&quot;Rahmat&quot;,&quot;given&quot;:&quot;A&quot;,&quot;parse-names&quot;:false,&quot;dropping-particle&quot;:&quot;&quot;,&quot;non-dropping-particle&quot;:&quot;&quot;},{&quot;family&quot;:&quot;Somantri&quot;,&quot;given&quot;:&quot;Y&quot;,&quot;parse-names&quot;:false,&quot;dropping-particle&quot;:&quot;&quot;,&quot;non-dropping-particle&quot;:&quot;&quot;},{&quot;family&quot;:&quot;Haritman&quot;,&quot;given&quot;:&quot;E&quot;,&quot;parse-names&quot;:false,&quot;dropping-particle&quot;:&quot;&quot;,&quot;non-dropping-particle&quot;:&quot;&quot;}],&quot;container-title&quot;:&quot;IOP Conference Series: Materials Science and Engineering&quot;,&quot;container-title-short&quot;:&quot;IOP Conf Ser Mater Sci Eng&quot;,&quot;DOI&quot;:&quot;10.1088/1757-899X/434/1/012286&quot;,&quot;ISSN&quot;:&quot;1757-899X&quot;,&quot;issued&quot;:{&quot;date-parts&quot;:[[2018,12,3]]},&quot;page&quot;:&quot;012286&quot;,&quot;volume&quot;:&quot;434&quot;},&quot;isTemporary&quot;:false}]},{&quot;citationID&quot;:&quot;MENDELEY_CITATION_be7281bb-172c-4d3b-bf9e-56d41de7fc0d&quot;,&quot;properties&quot;:{&quot;noteIndex&quot;:0},&quot;isEdited&quot;:false,&quot;manualOverride&quot;:{&quot;isManuallyOverridden&quot;:false,&quot;citeprocText&quot;:&quot;(Riswanto et al., 2019)&quot;,&quot;manualOverrideText&quot;:&quot;&quot;},&quot;citationTag&quot;:&quot;MENDELEY_CITATION_v3_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&quot;,&quot;citationItems&quot;:[{&quot;id&quot;:&quot;b4582b1c-0a4a-339d-a58e-d86d1e1d26f4&quot;,&quot;itemData&quot;:{&quot;type&quot;:&quot;article-journal&quot;,&quot;id&quot;:&quot;b4582b1c-0a4a-339d-a58e-d86d1e1d26f4&quot;,&quot;title&quot;:&quot;School Laboratory Management Information System&quot;,&quot;author&quot;:[{&quot;family&quot;:&quot;Riswanto&quot;,&quot;given&quot;:&quot;&quot;,&quot;parse-names&quot;:false,&quot;dropping-particle&quot;:&quot;&quot;,&quot;non-dropping-particle&quot;:&quot;&quot;},{&quot;family&quot;:&quot;Suseno&quot;,&quot;given&quot;:&quot;Nyoto&quot;,&quot;parse-names&quot;:false,&quot;dropping-particle&quot;:&quot;&quot;,&quot;non-dropping-particle&quot;:&quot;&quot;},{&quot;family&quot;:&quot;Partono&quot;,&quot;given&quot;:&quot;&quot;,&quot;parse-names&quot;:false,&quot;dropping-particle&quot;:&quot;&quot;,&quot;non-dropping-particle&quot;:&quot;&quot;},{&quot;family&quot;:&quot;Harjati&quot;,&quot;given&quot;:&quot;Purwiro&quot;,&quot;parse-names&quot;:false,&quot;dropping-particle&quot;:&quot;&quot;,&quot;non-dropping-particle&quot;:&quot;&quot;},{&quot;family&quot;:&quot;Dedy&quot;,&quot;given&quot;:&quot;HA&quot;,&quot;parse-names&quot;:false,&quot;dropping-particle&quot;:&quot;&quot;,&quot;non-dropping-particle&quot;:&quot;&quot;}],&quot;container-title&quot;:&quot;Journal of Physics: Conference Series&quot;,&quot;container-title-short&quot;:&quot;J Phys Conf Ser&quot;,&quot;DOI&quot;:&quot;10.1088/1742-6596/1361/1/012068&quot;,&quot;ISSN&quot;:&quot;1742-6588&quot;,&quot;issued&quot;:{&quot;date-parts&quot;:[[2019,11,1]]},&quot;page&quot;:&quot;012068&quot;,&quot;abstract&quot;:&quot;&lt;p&gt;School laboratories have an essential role in helping the development of students’ thinking processes. However, until now many school laboratories have not functioned well in supporting the learning process. One of the causes that there is no practical and efficient laboratory management system. Laboratory work now feels very complex which requires persistent. On the other, technology is developing very rapidly in the current era of the 4.0 industrial revolution, which is demonstrated by cyber technology. This cyber system provides an opportunity to develop a laboratory management system that is easier both in administration and management. Therefore the purpose of this study is the development of management systems for industrial revolutionary school laboratories 4.0. This development research method includes needs analysis (implemented), design, development, and implementation stages. Data analysis uses a qualitative approach through documentation, focus group discourse and questionnaire. The results of the research are online school laboratory management system products, which include online inventory systems, online laboratory documents, and online administration systems. The advantage of the online school laboratory management system is that inventory data of tools and materials can be accessed without limited time and space, virtually stored laboratory documents, and communication between laboratory administrators and users to be effective and efficient. The weakness is that the online school laboratory management system is necessary to input the initial data and the laboratory staff must have additional capabilities as an operator.&lt;/p&gt;&quot;,&quot;issue&quot;:&quot;1&quot;,&quot;volume&quot;:&quot;1361&quot;},&quot;isTemporary&quot;:false}]},{&quot;citationID&quot;:&quot;MENDELEY_CITATION_766dce8a-abf4-4eff-9ce9-0ec494d935fe&quot;,&quot;properties&quot;:{&quot;noteIndex&quot;:0},&quot;isEdited&quot;:false,&quot;manualOverride&quot;:{&quot;isManuallyOverridden&quot;:false,&quot;citeprocText&quot;:&quot;(Eskaluspita, 2020)&quot;,&quot;manualOverrideText&quot;:&quot;&quot;},&quot;citationTag&quot;:&quot;MENDELEY_CITATION_v3_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&quot;,&quot;citationItems&quot;:[{&quot;id&quot;:&quot;bad76b51-faeb-338a-ac17-7dcc8734dba4&quot;,&quot;itemData&quot;:{&quot;type&quot;:&quot;article-journal&quot;,&quot;id&quot;:&quot;bad76b51-faeb-338a-ac17-7dcc8734dba4&quot;,&quot;title&quot;:&quot;ISO 27001:2013 for Laboratory Management Information System at School of Applied Science Telkom University&quot;,&quot;author&quot;:[{&quot;family&quot;:&quot;Eskaluspita&quot;,&quot;given&quot;:&quot;Alit Yuniargan&quot;,&quot;parse-names&quot;:false,&quot;dropping-particle&quot;:&quot;&quot;,&quot;non-dropping-particle&quot;:&quot;&quot;}],&quot;container-title&quot;:&quot;IOP Conference Series: Materials Science and Engineering&quot;,&quot;container-title-short&quot;:&quot;IOP Conf Ser Mater Sci Eng&quot;,&quot;DOI&quot;:&quot;10.1088/1757-899X/879/1/012074&quot;,&quot;ISSN&quot;:&quot;1757-8981&quot;,&quot;issued&quot;:{&quot;date-parts&quot;:[[2020,7,1]]},&quot;page&quot;:&quot;012074&quot;,&quot;abstract&quot;:&quot;&lt;p&gt;School of applied science is one of the faculty that Telkom University had. It focused on vocational education which leads to the implementation of practicum activities in daily lectures. The number of facilities and the needs to support the practicum is not small, also its value is not cheap. So to manage that data faculty use an information system that focused to organize and manage all data of laboratory and practicum needs, called SIMLAB. Information security is important so that the crucial information is not leaked to an unwilling party. It does not have the management of information security to prevent that possibility. This research was conducted by identifying the level of information security by ISO 27001:2013 in that department to be used as a framework in the implementation information security system.&lt;/p&gt;&quot;,&quot;issue&quot;:&quot;1&quot;,&quot;volume&quot;:&quot;879&quot;},&quot;isTemporary&quot;:false}]},{&quot;citationID&quot;:&quot;MENDELEY_CITATION_34824855-7809-4c05-9871-b914a3d1d6c6&quot;,&quot;properties&quot;:{&quot;noteIndex&quot;:0},&quot;isEdited&quot;:false,&quot;manualOverride&quot;:{&quot;isManuallyOverridden&quot;:false,&quot;citeprocText&quot;:&quot;(Sun et al., 2021)&quot;,&quot;manualOverrideText&quot;:&quot;&quot;},&quot;citationItems&quot;:[{&quot;id&quot;:&quot;82be45ae-78a2-39b6-bc60-0c4553362597&quot;,&quot;itemData&quot;:{&quot;type&quot;:&quot;article-journal&quot;,&quot;id&quot;:&quot;82be45ae-78a2-39b6-bc60-0c4553362597&quot;,&quot;title&quot;:&quot;Laboratory information management system for biosafety laboratory: Safety and efficiency&quot;,&quot;author&quot;:[{&quot;family&quot;:&quot;Sun&quot;,&quot;given&quot;:&quot;Dingzhong&quot;,&quot;parse-names&quot;:false,&quot;dropping-particle&quot;:&quot;&quot;,&quot;non-dropping-particle&quot;:&quot;&quot;},{&quot;family&quot;:&quot;Wu&quot;,&quot;given&quot;:&quot;Linhuan&quot;,&quot;parse-names&quot;:false,&quot;dropping-particle&quot;:&quot;&quot;,&quot;non-dropping-particle&quot;:&quot;&quot;},{&quot;family&quot;:&quot;Fan&quot;,&quot;given&quot;:&quot;Guomei&quot;,&quot;parse-names&quot;:false,&quot;dropping-particle&quot;:&quot;&quot;,&quot;non-dropping-particle&quot;:&quot;&quot;}],&quot;container-title&quot;:&quot;Journal of Biosafety and Biosecurity&quot;,&quot;container-title-short&quot;:&quot;J Biosaf Biosecur&quot;,&quot;DOI&quot;:&quot;10.1016/j.jobb.2021.03.001&quot;,&quot;ISSN&quot;:&quot;25889338&quot;,&quot;issued&quot;:{&quot;date-parts&quot;:[[2021,6]]},&quot;page&quot;:&quot;28-34&quot;,&quot;issue&quot;:&quot;1&quot;,&quot;volume&quot;:&quot;3&quot;},&quot;isTemporary&quot;:false}],&quot;citationTag&quot;:&quot;MENDELEY_CITATION_v3_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&quot;},{&quot;citationID&quot;:&quot;MENDELEY_CITATION_ed038d0b-265a-4d32-a003-f4820ca339a3&quot;,&quot;properties&quot;:{&quot;noteIndex&quot;:0},&quot;isEdited&quot;:false,&quot;manualOverride&quot;:{&quot;isManuallyOverridden&quot;:false,&quot;citeprocText&quot;:&quot;(Almajali et al., 2022)&quot;,&quot;manualOverrideText&quot;:&quot;&quot;},&quot;citationTag&quot;:&quot;MENDELEY_CITATION_v3_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&quot;,&quot;citationItems&quot;:[{&quot;id&quot;:&quot;9d6e867e-9814-379d-8bed-aa58ba571f37&quot;,&quot;itemData&quot;:{&quot;type&quot;:&quot;article-journal&quot;,&quot;id&quot;:&quot;9d6e867e-9814-379d-8bed-aa58ba571f37&quot;,&quot;title&quot;:&quot;Enterprise resource planning success in Jordan from the perspective of IT-Business strategic alignment&quot;,&quot;author&quot;:[{&quot;family&quot;:&quot;Almajali&quot;,&quot;given&quot;:&quot;Dmaithan Abdelkarim&quot;,&quot;parse-names&quot;:false,&quot;dropping-particle&quot;:&quot;&quot;,&quot;non-dropping-particle&quot;:&quot;&quot;},{&quot;family&quot;:&quot;Omar&quot;,&quot;given&quot;:&quot;Firas&quot;,&quot;parse-names&quot;:false,&quot;dropping-particle&quot;:&quot;&quot;,&quot;non-dropping-particle&quot;:&quot;&quot;},{&quot;family&quot;:&quot;Alsokkar&quot;,&quot;given&quot;:&quot;Abdullah&quot;,&quot;parse-names&quot;:false,&quot;dropping-particle&quot;:&quot;&quot;,&quot;non-dropping-particle&quot;:&quot;&quot;},{&quot;family&quot;:&quot;Alsherideh&quot;,&quot;given&quot;:&quot;Ala’a Saeb&quot;,&quot;parse-names&quot;:false,&quot;dropping-particle&quot;:&quot;&quot;,&quot;non-dropping-particle&quot;:&quot;&quot;},{&quot;family&quot;:&quot;Masa’Deh&quot;,&quot;given&quot;:&quot;Ra’Ed&quot;,&quot;parse-names&quot;:false,&quot;dropping-particle&quot;:&quot;&quot;,&quot;non-dropping-particle&quot;:&quot;&quot;},{&quot;family&quot;:&quot;Dahalin&quot;,&quot;given&quot;:&quot;Zulkhairi&quot;,&quot;parse-names&quot;:false,&quot;dropping-particle&quot;:&quot;&quot;,&quot;non-dropping-particle&quot;:&quot;&quot;}],&quot;container-title&quot;:&quot;Cogent Social Sciences&quot;,&quot;container-title-short&quot;:&quot;Cogent Soc Sci&quot;,&quot;DOI&quot;:&quot;10.1080/23311886.2022.2062095&quot;,&quot;ISSN&quot;:&quot;2331-1886&quot;,&quot;issued&quot;:{&quot;date-parts&quot;:[[2022,12,31]]},&quot;issue&quot;:&quot;1&quot;,&quot;volume&quot;:&quot;8&quot;},&quot;isTemporary&quot;:false}]},{&quot;citationID&quot;:&quot;MENDELEY_CITATION_30bcdc2b-453b-4aac-a029-684c43a83113&quot;,&quot;properties&quot;:{&quot;noteIndex&quot;:0},&quot;isEdited&quot;:false,&quot;manualOverride&quot;:{&quot;isManuallyOverridden&quot;:false,&quot;citeprocText&quot;:&quot;(Hermanto, 2020)&quot;,&quot;manualOverrideText&quot;:&quot;&quot;},&quot;citationTag&quot;:&quot;MENDELEY_CITATION_v3_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&quot;,&quot;citationItems&quot;:[{&quot;id&quot;:&quot;7d0042d5-0b60-3f00-b823-8708a7eff77b&quot;,&quot;itemData&quot;:{&quot;type&quot;:&quot;report&quot;,&quot;id&quot;:&quot;7d0042d5-0b60-3f00-b823-8708a7eff77b&quot;,&quot;title&quot;:&quot;Pemodelan Enterprise Resource Planning (ERP) dalam Bidang Pendidikan dengan Menggunakan TOGAF: Studi Kasus Universitas Kuningan&quot;,&quot;author&quot;:[{&quot;family&quot;:&quot;Hermanto&quot;,&quot;given&quot;:&quot;Dian&quot;,&quot;parse-names&quot;:false,&quot;dropping-particle&quot;:&quot;&quot;,&quot;non-dropping-particle&quot;:&quot;&quot;}],&quot;issued&quot;:{&quot;date-parts&quot;:[[2020]]},&quot;container-title-short&quot;:&quot;&quot;},&quot;isTemporary&quot;:false}]},{&quot;citationID&quot;:&quot;MENDELEY_CITATION_a8bee3cb-c24f-47e0-9263-1efd6b74f05d&quot;,&quot;properties&quot;:{&quot;noteIndex&quot;:0},&quot;isEdited&quot;:false,&quot;manualOverride&quot;:{&quot;isManuallyOverridden&quot;:false,&quot;citeprocText&quot;:&quot;(Lutfi et al., 2022)&quot;,&quot;manualOverrideText&quot;:&quot;&quot;},&quot;citationTag&quot;:&quot;MENDELEY_CITATION_v3_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&quot;,&quot;citationItems&quot;:[{&quot;id&quot;:&quot;479783ab-f2d5-3b97-ac79-ff23d198303a&quot;,&quot;itemData&quot;:{&quot;type&quot;:&quot;article-journal&quot;,&quot;id&quot;:&quot;479783ab-f2d5-3b97-ac79-ff23d198303a&quot;,&quot;title&quot;:&quot;Antecedents and Impacts of Enterprise Resource Planning System Adoption among Jordanian SMEs&quot;,&quot;author&quot;:[{&quot;family&quot;:&quot;Lutfi&quot;,&quot;given&quot;:&quot;Abdalwali&quot;,&quot;parse-names&quot;:false,&quot;dropping-particle&quot;:&quot;&quot;,&quot;non-dropping-particle&quot;:&quot;&quot;},{&quot;family&quot;:&quot;Alshira’h&quot;,&quot;given&quot;:&quot;Ahmad Farhan&quot;,&quot;parse-names&quot;:false,&quot;dropping-particle&quot;:&quot;&quot;,&quot;non-dropping-particle&quot;:&quot;&quot;},{&quot;family&quot;:&quot;Alshirah&quot;,&quot;given&quot;:&quot;Malek Hamed&quot;,&quot;parse-names&quot;:false,&quot;dropping-particle&quot;:&quot;&quot;,&quot;non-dropping-particle&quot;:&quot;&quot;},{&quot;family&quot;:&quot;Al-Okaily&quot;,&quot;given&quot;:&quot;Manaf&quot;,&quot;parse-names&quot;:false,&quot;dropping-particle&quot;:&quot;&quot;,&quot;non-dropping-particle&quot;:&quot;&quot;},{&quot;family&quot;:&quot;Alqudah&quot;,&quot;given&quot;:&quot;Hamza&quot;,&quot;parse-names&quot;:false,&quot;dropping-particle&quot;:&quot;&quot;,&quot;non-dropping-particle&quot;:&quot;&quot;},{&quot;family&quot;:&quot;Saad&quot;,&quot;given&quot;:&quot;Mohamed&quot;,&quot;parse-names&quot;:false,&quot;dropping-particle&quot;:&quot;&quot;,&quot;non-dropping-particle&quot;:&quot;&quot;},{&quot;family&quot;:&quot;Ibrahim&quot;,&quot;given&quot;:&quot;Nahla&quot;,&quot;parse-names&quot;:false,&quot;dropping-particle&quot;:&quot;&quot;,&quot;non-dropping-particle&quot;:&quot;&quot;},{&quot;family&quot;:&quot;Abdelmaksoud&quot;,&quot;given&quot;:&quot;Osama&quot;,&quot;parse-names&quot;:false,&quot;dropping-particle&quot;:&quot;&quot;,&quot;non-dropping-particle&quot;:&quot;&quot;}],&quot;container-title&quot;:&quot;Sustainability&quot;,&quot;container-title-short&quot;:&quot;Sustainability&quot;,&quot;DOI&quot;:&quot;10.3390/su14063508&quot;,&quot;ISSN&quot;:&quot;2071-1050&quot;,&quot;issued&quot;:{&quot;date-parts&quot;:[[2022,3,16]]},&quot;page&quot;:&quot;3508&quot;,&quot;abstract&quot;:&quot;&lt;p&gt;Businesses need accounting information to support their decision-making. In this regard, the extensive use of Information Technology (IT) has enhanced the effectiveness and efficiency of accounting functions that support accounting-related information. Specifically, an enterprise resource planning (ERP) system ensures reporting accuracy, large amounts of transaction processing, and the generation of reports for analysis. Regardless of the numerous benefits that an ERP system provides, small and medium-sized enterprises (SMEs) have yet to catch up with their system usage. Hence, this study draws upon the technology-organisation-environment (TOE) framework to propose an integrated model that includes diffusion of innovation (DOI), institutional factors, and TOE to examine ERP adoption antecedents in the context of SMEs in Jordan. A mixed method is applied in this work, and it uses a self-administered questionnaire survey as the main data collection instrument along with interviews. Quantitative data are obtained from 102 respondents through the questionnaire, after which the research model is validated using SMEs in Jordan. The survey results show that relative advantage, top management support, organisational readiness, training, competitive pressure, government support compatibility, and service provider support significantly influence ERP adoption among the SMEs. The findings are expected to shed light on the way SMEs can enhance their ERP adoption for optimum performance, as well as extend the literature dedicated to the antecedents of information system, IT adoption, and their impact.&lt;/p&gt;&quot;,&quot;issue&quot;:&quot;6&quot;,&quot;volume&quot;:&quot;14&quot;},&quot;isTemporary&quot;:false}]},{&quot;citationID&quot;:&quot;MENDELEY_CITATION_ee2294c7-fbbd-491d-b78f-ee1452ced1ca&quot;,&quot;properties&quot;:{&quot;noteIndex&quot;:0},&quot;isEdited&quot;:false,&quot;manualOverride&quot;:{&quot;isManuallyOverridden&quot;:false,&quot;citeprocText&quot;:&quot;(Jayeola et al., 2020)&quot;,&quot;manualOverrideText&quot;:&quot;&quot;},&quot;citationTag&quot;:&quot;MENDELEY_CITATION_v3_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&quot;,&quot;citationItems&quot;:[{&quot;id&quot;:&quot;b07a167c-4aeb-3eb5-b709-f29b18afa021&quot;,&quot;itemData&quot;:{&quot;type&quot;:&quot;article-journal&quot;,&quot;id&quot;:&quot;b07a167c-4aeb-3eb5-b709-f29b18afa021&quot;,&quot;title&quot;:&quot;Contextual Factors and Strategic Consequences of Cloud Enterprise Resource Planning (ERP) Adoption in Malaysian Manufacturing SMEs: A Conceptual Framework&quot;,&quot;author&quot;:[{&quot;family&quot;:&quot;Jayeola&quot;,&quot;given&quot;:&quot;Olakunle&quot;,&quot;parse-names&quot;:false,&quot;dropping-particle&quot;:&quot;&quot;,&quot;non-dropping-particle&quot;:&quot;&quot;},{&quot;family&quot;:&quot;Sidek&quot;,&quot;given&quot;:&quot;Shafie&quot;,&quot;parse-names&quot;:false,&quot;dropping-particle&quot;:&quot;&quot;,&quot;non-dropping-particle&quot;:&quot;&quot;},{&quot;family&quot;:&quot;Azmawani&quot;,&quot;given&quot;:&quot;&quot;,&quot;parse-names&quot;:false,&quot;dropping-particle&quot;:&quot;&quot;,&quot;non-dropping-particle&quot;:&quot;&quot;},{&quot;family&quot;:&quot;Anuar&quot;,&quot;given&quot;:&quot;&quot;,&quot;parse-names&quot;:false,&quot;dropping-particle&quot;:&quot;&quot;,&quot;non-dropping-particle&quot;:&quot;&quot;},{&quot;family&quot;:&quot;Jimin&quot;,&quot;given&quot;:&quot;Hu&quot;,&quot;parse-names&quot;:false,&quot;dropping-particle&quot;:&quot;&quot;,&quot;non-dropping-particle&quot;:&quot;&quot;}],&quot;container-title&quot;:&quot;International Journal of Economics and Business Administration&quot;,&quot;DOI&quot;:&quot;10.35808/ijeba/495&quot;,&quot;ISSN&quot;:&quot;2241-4754&quot;,&quot;issued&quot;:{&quot;date-parts&quot;:[[2020,7,1]]},&quot;page&quot;:&quot;176-201&quot;,&quot;issue&quot;:&quot;Issue 3&quot;,&quot;volume&quot;:&quot;VIII&quot;,&quot;container-title-short&quot;:&quot;&quot;},&quot;isTemporary&quot;:false}]},{&quot;citationID&quot;:&quot;MENDELEY_CITATION_08d95d82-239e-427d-9e1f-e90666b90b99&quot;,&quot;properties&quot;:{&quot;noteIndex&quot;:0},&quot;isEdited&quot;:false,&quot;manualOverride&quot;:{&quot;isManuallyOverridden&quot;:false,&quot;citeprocText&quot;:&quot;(Sari &amp;#38; Santoso, 2021)&quot;,&quot;manualOverrideText&quot;:&quot;&quot;},&quot;citationTag&quot;:&quot;MENDELEY_CITATION_v3_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&quot;,&quot;citationItems&quot;:[{&quot;id&quot;:&quot;e0be1466-a2e7-30af-bc53-32ddfd3700da&quot;,&quot;itemData&quot;:{&quot;type&quot;:&quot;article-journal&quot;,&quot;id&quot;:&quot;e0be1466-a2e7-30af-bc53-32ddfd3700da&quot;,&quot;title&quot;:&quot;Analysis of Enterprise Resource Planning (ERP) system implementation for manufacturing in Indonesia&quot;,&quot;author&quot;:[{&quot;family&quot;:&quot;Sari&quot;,&quot;given&quot;:&quot;Marti Wdya&quot;,&quot;parse-names&quot;:false,&quot;dropping-particle&quot;:&quot;&quot;,&quot;non-dropping-particle&quot;:&quot;&quot;},{&quot;family&quot;:&quot;Santoso&quot;,&quot;given&quot;:&quot;Banu&quot;,&quot;parse-names&quot;:false,&quot;dropping-particle&quot;:&quot;&quot;,&quot;non-dropping-particle&quot;:&quot;&quot;}],&quot;container-title&quot;:&quot;Journal of Physics: Conference Series&quot;,&quot;container-title-short&quot;:&quot;J Phys Conf Ser&quot;,&quot;DOI&quot;:&quot;10.1088/1742-6596/1823/1/012116&quot;,&quot;ISSN&quot;:&quot;1742-6588&quot;,&quot;issued&quot;:{&quot;date-parts&quot;:[[2021,3,1]]},&quot;page&quot;:&quot;012116&quot;,&quot;abstract&quot;:&quot;&lt;p&gt;The purpose of this study is to analyze the success of ERP systems in Indonesia for companies that have implemented ERP systems. There are various kinds of companies with different business fields, such as manufacturing, mining, oil and gas, information technology and construction companies. The method used to achieve this research goal is through the study of literature, by selecting ERP references that support, starting from the theory, framework and information resources. The population involved is the end-user ERP, which consists of various types of industries that have implemented an ERP system. The results of this study indicate the measurement of system quality, service quality, information quality, benefits obtained, user satisfaction and ERP system benefits.&lt;/p&gt;&quot;,&quot;issue&quot;:&quot;1&quot;,&quot;volume&quot;:&quot;1823&quot;},&quot;isTemporary&quot;:false}]},{&quot;citationID&quot;:&quot;MENDELEY_CITATION_a5e37497-7f3c-4f34-a0d0-95e2f17fc216&quot;,&quot;properties&quot;:{&quot;noteIndex&quot;:0},&quot;isEdited&quot;:false,&quot;manualOverride&quot;:{&quot;isManuallyOverridden&quot;:false,&quot;citeprocText&quot;:&quot;(Jayamaha et al., 2023)&quot;,&quot;manualOverrideText&quot;:&quot;&quot;},&quot;citationTag&quot;:&quot;MENDELEY_CITATION_v3_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&quot;,&quot;citationItems&quot;:[{&quot;id&quot;:&quot;66dd66f9-57f0-38dd-9587-8f1c84bb716a&quot;,&quot;itemData&quot;:{&quot;type&quot;:&quot;article-journal&quot;,&quot;id&quot;:&quot;66dd66f9-57f0-38dd-9587-8f1c84bb716a&quot;,&quot;title&quot;:&quot;Adaptability of enterprise resource planning (ERP) systems for cost management of building construction projects in Sri Lanka&quot;,&quot;author&quot;:[{&quot;family&quot;:&quot;Jayamaha&quot;,&quot;given&quot;:&quot;B.H.V.H.&quot;,&quot;parse-names&quot;:false,&quot;dropping-particle&quot;:&quot;&quot;,&quot;non-dropping-particle&quot;:&quot;&quot;},{&quot;family&quot;:&quot;Perera&quot;,&quot;given&quot;:&quot;B.A.K.S.&quot;,&quot;parse-names&quot;:false,&quot;dropping-particle&quot;:&quot;&quot;,&quot;non-dropping-particle&quot;:&quot;&quot;},{&quot;family&quot;:&quot;Gimhani&quot;,&quot;given&quot;:&quot;K.D.M.&quot;,&quot;parse-names&quot;:false,&quot;dropping-particle&quot;:&quot;&quot;,&quot;non-dropping-particle&quot;:&quot;&quot;},{&quot;family&quot;:&quot;Rodrigo&quot;,&quot;given&quot;:&quot;M.N.N.&quot;,&quot;parse-names&quot;:false,&quot;dropping-particle&quot;:&quot;&quot;,&quot;non-dropping-particle&quot;:&quot;&quot;}],&quot;container-title&quot;:&quot;Construction Innovation&quot;,&quot;DOI&quot;:&quot;10.1108/CI-05-2022-0108&quot;,&quot;ISSN&quot;:&quot;1471-4175&quot;,&quot;issued&quot;:{&quot;date-parts&quot;:[[2023,3,2]]},&quot;container-title-short&quot;:&quot;&quot;},&quot;isTemporary&quot;:false}]},{&quot;citationID&quot;:&quot;MENDELEY_CITATION_a0c4a0c1-dba8-4f42-8081-91f6bf049110&quot;,&quot;properties&quot;:{&quot;noteIndex&quot;:0},&quot;isEdited&quot;:false,&quot;manualOverride&quot;:{&quot;isManuallyOverridden&quot;:false,&quot;citeprocText&quot;:&quot;(Bialas et al., 2023)&quot;,&quot;manualOverrideText&quot;:&quot;&quot;},&quot;citationTag&quot;:&quot;MENDELEY_CITATION_v3_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&quot;,&quot;citationItems&quot;:[{&quot;id&quot;:&quot;1d0ac820-1be3-35e9-b7a4-ec4dfafbdcf5&quot;,&quot;itemData&quot;:{&quot;type&quot;:&quot;article-journal&quot;,&quot;id&quot;:&quot;1d0ac820-1be3-35e9-b7a4-ec4dfafbdcf5&quot;,&quot;title&quot;:&quot;Digitalization of the Healthcare Supply Chain through the Adoption of Enterprise Resource Planning (ERP) Systems in Hospitals: An Empirical Study on Influencing Factors and Cost Performance&quot;,&quot;author&quot;:[{&quot;family&quot;:&quot;Bialas&quot;,&quot;given&quot;:&quot;Christos&quot;,&quot;parse-names&quot;:false,&quot;dropping-particle&quot;:&quot;&quot;,&quot;non-dropping-particle&quot;:&quot;&quot;},{&quot;family&quot;:&quot;Bechtsis&quot;,&quot;given&quot;:&quot;Dimitrios&quot;,&quot;parse-names&quot;:false,&quot;dropping-particle&quot;:&quot;&quot;,&quot;non-dropping-particle&quot;:&quot;&quot;},{&quot;family&quot;:&quot;Aivazidou&quot;,&quot;given&quot;:&quot;Eirini&quot;,&quot;parse-names&quot;:false,&quot;dropping-particle&quot;:&quot;&quot;,&quot;non-dropping-particle&quot;:&quot;&quot;},{&quot;family&quot;:&quot;Achillas&quot;,&quot;given&quot;:&quot;Charisios&quot;,&quot;parse-names&quot;:false,&quot;dropping-particle&quot;:&quot;&quot;,&quot;non-dropping-particle&quot;:&quot;&quot;},{&quot;family&quot;:&quot;Aidonis&quot;,&quot;given&quot;:&quot;Dimitrios&quot;,&quot;parse-names&quot;:false,&quot;dropping-particle&quot;:&quot;&quot;,&quot;non-dropping-particle&quot;:&quot;&quot;}],&quot;container-title&quot;:&quot;Sustainability&quot;,&quot;container-title-short&quot;:&quot;Sustainability&quot;,&quot;DOI&quot;:&quot;10.3390/su15043163&quot;,&quot;ISSN&quot;:&quot;2071-1050&quot;,&quot;issued&quot;:{&quot;date-parts&quot;:[[2023,2,9]]},&quot;page&quot;:&quot;3163&quot;,&quot;abstract&quot;:&quot;&lt;p&gt;Rising healthcare costs force healthcare organizations worldwide to reconsider their business strategies. Hospital managers are tasked with lowering operating costs while upholding the high quality of care, two goals perceived as contradictory by many healthcare professionals. Attempting to contribute towards reaching these goals, the study explores the digitalization of the healthcare supply chain through the adoption of enterprise resource planning (ERP) systems and its impact on hospital supply chain costs. Established technology adoption theories are synthesized to develop a research model that investigates the adoption of hospital ERP systems and its impact on supply chain cost performance. The framework is validated via structural equation modeling (SEM) with data collected from 107 Greek public hospitals. The results indicate that technological and organizational readiness, hospital size, governmental policies, and perceived benefits have a significant influence on the extent of ERP systems adoption. They also demonstrate a statistically significant association between the use of ERP systems and hospital supply chain costs. The present study highlights the influencing factors of ERP systems adoption in hospitals and provides empirical evidence on the resulting cost benefits., This implies greater urgency for hospitals to digitalize their supply chain by implementing and fully exploiting the ERP systems’ functionality in order to reach their goal of delivering quality care at a lower cost.&lt;/p&gt;&quot;,&quot;issue&quot;:&quot;4&quot;,&quot;volume&quot;:&quot;15&quot;},&quot;isTemporary&quot;:false}]},{&quot;citationID&quot;:&quot;MENDELEY_CITATION_c3ea8228-2f25-422b-b8c2-fa5c331095c6&quot;,&quot;properties&quot;:{&quot;noteIndex&quot;:0},&quot;isEdited&quot;:false,&quot;manualOverride&quot;:{&quot;isManuallyOverridden&quot;:false,&quot;citeprocText&quot;:&quot;(Bamufleh et al., 2021)&quot;,&quot;manualOverrideText&quot;:&quot;&quot;},&quot;citationTag&quot;:&quot;MENDELEY_CITATION_v3_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&quot;,&quot;citationItems&quot;:[{&quot;id&quot;:&quot;ab4cbb78-1e16-3521-8525-31dcae5494b1&quot;,&quot;itemData&quot;:{&quot;type&quot;:&quot;article-journal&quot;,&quot;id&quot;:&quot;ab4cbb78-1e16-3521-8525-31dcae5494b1&quot;,&quot;title&quot;:&quot;User Acceptance of Enterprise Resource Planning (ERP) Systems in Higher Education Institutions&quot;,&quot;author&quot;:[{&quot;family&quot;:&quot;Bamufleh&quot;,&quot;given&quot;:&quot;Dalal&quot;,&quot;parse-names&quot;:false,&quot;dropping-particle&quot;:&quot;&quot;,&quot;non-dropping-particle&quot;:&quot;&quot;},{&quot;family&quot;:&quot;Almalki&quot;,&quot;given&quot;:&quot;Maram Abdulrahman&quot;,&quot;parse-names&quot;:false,&quot;dropping-particle&quot;:&quot;&quot;,&quot;non-dropping-particle&quot;:&quot;&quot;},{&quot;family&quot;:&quot;Almohammadi&quot;,&quot;given&quot;:&quot;Randa&quot;,&quot;parse-names&quot;:false,&quot;dropping-particle&quot;:&quot;&quot;,&quot;non-dropping-particle&quot;:&quot;&quot;},{&quot;family&quot;:&quot;Alharbi&quot;,&quot;given&quot;:&quot;Esraa&quot;,&quot;parse-names&quot;:false,&quot;dropping-particle&quot;:&quot;&quot;,&quot;non-dropping-particle&quot;:&quot;&quot;}],&quot;container-title&quot;:&quot;International Journal of Enterprise Information Systems&quot;,&quot;DOI&quot;:&quot;10.4018/IJEIS.20210101.oa1&quot;,&quot;ISSN&quot;:&quot;1548-1115&quot;,&quot;issued&quot;:{&quot;date-parts&quot;:[[2021,1]]},&quot;page&quot;:&quot;144-163&quot;,&quot;abstract&quot;:&quot;&lt;p&gt;It has become common practice for higher education institutions (HEIs) to replace existing computer systems, called legacy administrative information systems, with new ones to cope with the continuously changing demands in the context of education. At the top of these systems is enterprise resource planning (ERP) systems that integrate HEIs' business processes, functions, and data to improve their overall productivity and effectiveness. However, many studies on ERP adoption have shown that organizations frequently face several barriers, and the failure rate is high. In addition, various research projects have concluded that, quite often, HEIs do not obtain the expected advantages from the adoption of the ERP system. This research aims to explore the factors that affect the behavioral adoption and acceptance of an ERP system in the context of HEIs. Based on works from literature and authors' observations of the PeopleSoft system (ERP system) implementation at Yanbu University College (YUC) in Yanbu City, Saudi Arabia (SA), a conceptual model of users' acceptance of ERP systems has been proposed. The framework is based on the unified theory of acceptance and use of technology (UTAUT) model and is extended with additional constructs. The present study offers a theoretical contribution by extending the UTAUT model to provide a richer understanding of users' adoption behavior of ERP systems in the HEI context. In addition, according to the authors' knowledge, this is the first paper that to address ERP users' adoption perspective in HEIs in SA.&lt;/p&gt;&quot;,&quot;issue&quot;:&quot;1&quot;,&quot;volume&quot;:&quot;17&quot;,&quot;container-title-short&quot;:&quot;&quot;},&quot;isTemporary&quot;:false}]},{&quot;citationID&quot;:&quot;MENDELEY_CITATION_5b6f94bf-c02b-4f07-b926-5e81c3c71bfb&quot;,&quot;properties&quot;:{&quot;noteIndex&quot;:0},&quot;isEdited&quot;:false,&quot;manualOverride&quot;:{&quot;isManuallyOverridden&quot;:false,&quot;citeprocText&quot;:&quot;(Andrianto, 2019)&quot;,&quot;manualOverrideText&quot;:&quot;&quot;},&quot;citationTag&quot;:&quot;MENDELEY_CITATION_v3_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&quot;,&quot;citationItems&quot;:[{&quot;id&quot;:&quot;2263fd51-7b17-37ee-bfbb-711297f0daa3&quot;,&quot;itemData&quot;:{&quot;type&quot;:&quot;article-journal&quot;,&quot;id&quot;:&quot;2263fd51-7b17-37ee-bfbb-711297f0daa3&quot;,&quot;title&quot;:&quot;Impact of Enterprise Resource Planning (ERP) implementation on user performance: studies at University of Jember&quot;,&quot;author&quot;:[{&quot;family&quot;:&quot;Andrianto&quot;,&quot;given&quot;:&quot;A&quot;,&quot;parse-names&quot;:false,&quot;dropping-particle&quot;:&quot;&quot;,&quot;non-dropping-particle&quot;:&quot;&quot;}],&quot;container-title&quot;:&quot;Journal of Physics: Conference Series&quot;,&quot;container-title-short&quot;:&quot;J Phys Conf Ser&quot;,&quot;DOI&quot;:&quot;10.1088/1742-6596/1211/1/012040&quot;,&quot;ISSN&quot;:&quot;1742-6588&quot;,&quot;issued&quot;:{&quot;date-parts&quot;:[[2019,4]]},&quot;page&quot;:&quot;012040&quot;,&quot;volume&quot;:&quot;1211&quot;},&quot;isTemporary&quot;:false}]},{&quot;citationID&quot;:&quot;MENDELEY_CITATION_958f47f9-32c1-40e9-8510-fdb184893945&quot;,&quot;properties&quot;:{&quot;noteIndex&quot;:0},&quot;isEdited&quot;:false,&quot;manualOverride&quot;:{&quot;isManuallyOverridden&quot;:false,&quot;citeprocText&quot;:&quot;(Domagała et al., 2021)&quot;,&quot;manualOverrideText&quot;:&quot;&quot;},&quot;citationTag&quot;:&quot;MENDELEY_CITATION_v3_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&quot;,&quot;citationItems&quot;:[{&quot;id&quot;:&quot;3c8a13ad-6f39-3455-9b6b-9d5c54797228&quot;,&quot;itemData&quot;:{&quot;type&quot;:&quot;article-journal&quot;,&quot;id&quot;:&quot;3c8a13ad-6f39-3455-9b6b-9d5c54797228&quot;,&quot;title&quot;:&quot;Post-Implementation ERP Software Development: Upgrade or Reimplementation&quot;,&quot;author&quot;:[{&quot;family&quot;:&quot;Domagała&quot;,&quot;given&quot;:&quot;Adam&quot;,&quot;parse-names&quot;:false,&quot;dropping-particle&quot;:&quot;&quot;,&quot;non-dropping-particle&quot;:&quot;&quot;},{&quot;family&quot;:&quot;Grobler-Dębska&quot;,&quot;given&quot;:&quot;Katarzyna&quot;,&quot;parse-names&quot;:false,&quot;dropping-particle&quot;:&quot;&quot;,&quot;non-dropping-particle&quot;:&quot;&quot;},{&quot;family&quot;:&quot;Wąs&quot;,&quot;given&quot;:&quot;Jarosław&quot;,&quot;parse-names&quot;:false,&quot;dropping-particle&quot;:&quot;&quot;,&quot;non-dropping-particle&quot;:&quot;&quot;},{&quot;family&quot;:&quot;Kucharska&quot;,&quot;given&quot;:&quot;Edyta&quot;,&quot;parse-names&quot;:false,&quot;dropping-particle&quot;:&quot;&quot;,&quot;non-dropping-particle&quot;:&quot;&quot;}],&quot;container-title&quot;:&quot;Applied Sciences&quot;,&quot;DOI&quot;:&quot;10.3390/app11114937&quot;,&quot;ISSN&quot;:&quot;2076-3417&quot;,&quot;issued&quot;:{&quot;date-parts&quot;:[[2021,5,27]]},&quot;page&quot;:&quot;4937&quot;,&quot;abstract&quot;:&quot;&lt;p&gt;The paper deals with problems in the post-implementation phase of management Enterprise Resource Planning (ERP) systems. Proper management of the system maintenance stage is a basis for efficient system development in terms of business needs. Based on the research and analysis of collected materials, it turns out that making a decision to upgrade the system is equally crucial. We present revealed mechanisms determining the post-implementation approach to upgrade or reimplement the ERP system. The main aim is to determine the methodology and difference understanding to achieve success in the post-implementation stage. The paper shows that the systemic approach to the maintenance stage of the ERP system affects its further decisions: upgrade or reimplement. It has a direct impact on future maintenance costs and the scope of new business demands. This research is an outcome of industry–academia collaboration and based on several developed implementation systems, achieved upgrade and reimplementation projects. Based on case study analysis, we show that reimplementation means an evolution of the current ERP processes rather than another attempt to “reimplement” an unsuccessful system implementation. On the other hand, upgrades are not only a tool or system actualization but the easiest way to bolster company sustainability and to have the information system up to date. The issues discussed in the article will be used to develop changes in the implementation methodology of ERP systems.&lt;/p&gt;&quot;,&quot;issue&quot;:&quot;11&quot;,&quot;volume&quot;:&quot;11&quot;,&quot;container-title-short&quot;:&quot;&quot;},&quot;isTemporary&quot;:false}]},{&quot;citationID&quot;:&quot;MENDELEY_CITATION_6600d18f-4927-454e-b27e-7339af94d839&quot;,&quot;properties&quot;:{&quot;noteIndex&quot;:0},&quot;isEdited&quot;:false,&quot;manualOverride&quot;:{&quot;isManuallyOverridden&quot;:false,&quot;citeprocText&quot;:&quot;(Harun et al., 2022)&quot;,&quot;manualOverrideText&quot;:&quot;&quot;},&quot;citationTag&quot;:&quot;MENDELEY_CITATION_v3_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&quot;,&quot;citationItems&quot;:[{&quot;id&quot;:&quot;69f3e4a2-43b0-3889-a9cb-b2515e9f475e&quot;,&quot;itemData&quot;:{&quot;type&quot;:&quot;article-journal&quot;,&quot;id&quot;:&quot;69f3e4a2-43b0-3889-a9cb-b2515e9f475e&quot;,&quot;title&quot;:&quot;Enterprise resource planning implementation within science and technology park (STP) organisations: an avenue for future research. A systematic review.&quot;,&quot;author&quot;:[{&quot;family&quot;:&quot;Harun&quot;,&quot;given&quot;:&quot;Sharbani&quot;,&quot;parse-names&quot;:false,&quot;dropping-particle&quot;:&quot;&quot;,&quot;non-dropping-particle&quot;:&quot;&quot;},{&quot;family&quot;:&quot;Dorasamy&quot;,&quot;given&quot;:&quot;Magiswary&quot;,&quot;parse-names&quot;:false,&quot;dropping-particle&quot;:&quot;&quot;,&quot;non-dropping-particle&quot;:&quot;&quot;},{&quot;family&quot;:&quot;Ahmad&quot;,&quot;given&quot;:&quot;Abdul Aziz&quot;,&quot;parse-names&quot;:false,&quot;dropping-particle&quot;:&quot;&quot;,&quot;non-dropping-particle&quot;:&quot;Bin&quot;},{&quot;family&quot;:&quot;Yap&quot;,&quot;given&quot;:&quot;Ching Seng&quot;,&quot;parse-names&quot;:false,&quot;dropping-particle&quot;:&quot;&quot;,&quot;non-dropping-particle&quot;:&quot;&quot;},{&quot;family&quot;:&quot;Harguem&quot;,&quot;given&quot;:&quot;Saida&quot;,&quot;parse-names&quot;:false,&quot;dropping-particle&quot;:&quot;&quot;,&quot;non-dropping-particle&quot;:&quot;&quot;}],&quot;container-title&quot;:&quot;F1000Research&quot;,&quot;container-title-short&quot;:&quot;F1000Res&quot;,&quot;DOI&quot;:&quot;10.12688/f1000research.73347.2&quot;,&quot;ISSN&quot;:&quot;2046-1402&quot;,&quot;issued&quot;:{&quot;date-parts&quot;:[[2022,3,28]]},&quot;page&quot;:&quot;1148&quot;,&quot;abstract&quot;:&quot;&lt;p&gt; &lt;bold&gt;Background:&lt;/bold&gt; Enterprise resource planning (ERP) is critical to enhancing the ability to control commercial activities and results in a competitive advantage when combined with an organisation's existing competitive advantages. However, our practise review reveals that end users resist ERP implementation because the resulting changes will alter the current status quo. The implementation of an ERP system in an organisation is complex as it affects multiple areas of the business. Resistance to change is cited as a factor of ERP failure. &lt;/p&gt;&quot;,&quot;volume&quot;:&quot;10&quot;},&quot;isTemporary&quot;:false}]},{&quot;citationID&quot;:&quot;MENDELEY_CITATION_05bd8253-761a-4063-925a-b56cc0345f35&quot;,&quot;properties&quot;:{&quot;noteIndex&quot;:0},&quot;isEdited&quot;:false,&quot;manualOverride&quot;:{&quot;isManuallyOverridden&quot;:false,&quot;citeprocText&quot;:&quot;(Mandičák et al., 2022)&quot;,&quot;manualOverrideText&quot;:&quot;&quot;},&quot;citationTag&quot;:&quot;MENDELEY_CITATION_v3_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&quot;,&quot;citationItems&quot;:[{&quot;id&quot;:&quot;daba42a7-15d3-30de-a815-d2d26ba3eaff&quot;,&quot;itemData&quot;:{&quot;type&quot;:&quot;article-journal&quot;,&quot;id&quot;:&quot;daba42a7-15d3-30de-a815-d2d26ba3eaff&quot;,&quot;title&quot;:&quot;Design of Economic Sustainability Supported by Enterprise Resource Planning Systems in Architecture, Engineering, and Construction&quot;,&quot;author&quot;:[{&quot;family&quot;:&quot;Mandičák&quot;,&quot;given&quot;:&quot;Tomáš&quot;,&quot;parse-names&quot;:false,&quot;dropping-particle&quot;:&quot;&quot;,&quot;non-dropping-particle&quot;:&quot;&quot;},{&quot;family&quot;:&quot;Spišáková&quot;,&quot;given&quot;:&quot;Marcela&quot;,&quot;parse-names&quot;:false,&quot;dropping-particle&quot;:&quot;&quot;,&quot;non-dropping-particle&quot;:&quot;&quot;},{&quot;family&quot;:&quot;Mésároš&quot;,&quot;given&quot;:&quot;Peter&quot;,&quot;parse-names&quot;:false,&quot;dropping-particle&quot;:&quot;&quot;,&quot;non-dropping-particle&quot;:&quot;&quot;},{&quot;family&quot;:&quot;Kozlovská&quot;,&quot;given&quot;:&quot;Mária&quot;,&quot;parse-names&quot;:false,&quot;dropping-particle&quot;:&quot;&quot;,&quot;non-dropping-particle&quot;:&quot;&quot;}],&quot;container-title&quot;:&quot;Buildings&quot;,&quot;DOI&quot;:&quot;10.3390/buildings12122241&quot;,&quot;ISSN&quot;:&quot;2075-5309&quot;,&quot;issued&quot;:{&quot;date-parts&quot;:[[2022,12,16]]},&quot;page&quot;:&quot;2241&quot;,&quot;abstract&quot;:&quot;&lt;p&gt;The implementation of information systems is a current topic, especially in the digital age and the digital economy. Enterprise resource planning (ERP) systems (such as some information systems) are a tool that can be used for information systems to enable the sustainable design of the management processes in architecture, engineering and construction (AEC). The focus of design for economic sustainability is defining selected key performance indicators and targeting good values for these indicators in AEC. The subject of this research was the idea that implementing ERP systems in construction management could positively affect the financial results; i.e., provide economic sustainability. This research analyzed the ways that these systems can reduce the costs and increase the revenues of construction companies. The aim of the research was to analyze the impact of the implementation of ERP systems on selected key performance indicators (costs and revenues) in AEC. A questionnaire was used as a tool to collect research data. It was distributed to construction companies operating in Slovakia. The research sample consisted of 125 respondents, of which 55 could be used for the research questions. Data processing was undertaken, with Cronbach’s alpha used to verify the suitability of the research questions and Fisher’s test and Pearson’s correlation coefficient used to confirm the dependence. The research confirmed the impact of ERP systems on cost reduction and revenue growth in the context of designing the economic sustainability of businesses in AEC.&lt;/p&gt;&quot;,&quot;issue&quot;:&quot;12&quot;,&quot;volume&quot;:&quot;12&quot;,&quot;container-title-short&quot;:&quot;&quot;},&quot;isTemporary&quot;:false}]},{&quot;citationID&quot;:&quot;MENDELEY_CITATION_326058cc-a0d8-4ec1-8734-e19f0331ccb4&quot;,&quot;properties&quot;:{&quot;noteIndex&quot;:0},&quot;isEdited&quot;:false,&quot;manualOverride&quot;:{&quot;isManuallyOverridden&quot;:false,&quot;citeprocText&quot;:&quot;(KEMENDIKBUD, 2020)&quot;,&quot;manualOverrideText&quot;:&quot;&quot;},&quot;citationTag&quot;:&quot;MENDELEY_CITATION_v3_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&quot;,&quot;citationItems&quot;:[{&quot;id&quot;:&quot;b2be9df5-a70a-385a-a229-37eb5efac4d1&quot;,&quot;itemData&quot;:{&quot;type&quot;:&quot;report&quot;,&quot;id&quot;:&quot;b2be9df5-a70a-385a-a229-37eb5efac4d1&quot;,&quot;title&quot;:&quot;Peraturan Menteri Pendidikan dan Kebudayaan RI No. 05 Tahun 2020&quot;,&quot;author&quot;:[{&quot;family&quot;:&quot;KEMENDIKBUD&quot;,&quot;given&quot;:&quot;&quot;,&quot;parse-names&quot;:false,&quot;dropping-particle&quot;:&quot;&quot;,&quot;non-dropping-particle&quot;:&quot;&quot;}],&quot;URL&quot;:&quot;www.peraturan.go.id&quot;,&quot;issued&quot;:{&quot;date-parts&quot;:[[2020]]},&quot;container-title-short&quot;:&quot;&quot;},&quot;isTemporary&quot;:false}]},{&quot;citationID&quot;:&quot;MENDELEY_CITATION_814856c5-1288-4c10-838d-9dbaa2657ac2&quot;,&quot;properties&quot;:{&quot;noteIndex&quot;:0},&quot;isEdited&quot;:false,&quot;manualOverride&quot;:{&quot;isManuallyOverridden&quot;:false,&quot;citeprocText&quot;:&quot;(Didah Nur Faridah et al., 2018)&quot;,&quot;manualOverrideText&quot;:&quot;&quot;},&quot;citationTag&quot;:&quot;MENDELEY_CITATION_v3_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&quot;,&quot;citationItems&quot;:[{&quot;id&quot;:&quot;d73e550d-341e-33bf-8f85-52144acfb9ec&quot;,&quot;itemData&quot;:{&quot;type&quot;:&quot;book&quot;,&quot;id&quot;:&quot;d73e550d-341e-33bf-8f85-52144acfb9ec&quot;,&quot;title&quot;:&quot;Implementasi SNI ISO/IEC 17025:2017 Persyaratan Umum Kompetensi Laboratorium Pengujian dan Laboratorium Kalibrasi&quot;,&quot;author&quot;:[{&quot;family&quot;:&quot;Didah Nur Faridah&quot;,&quot;given&quot;:&quot;&quot;,&quot;parse-names&quot;:false,&quot;dropping-particle&quot;:&quot;&quot;,&quot;non-dropping-particle&quot;:&quot;&quot;},{&quot;family&quot;:&quot;Dede Erawan&quot;,&quot;given&quot;:&quot;&quot;,&quot;parse-names&quot;:false,&quot;dropping-particle&quot;:&quot;&quot;,&quot;non-dropping-particle&quot;:&quot;&quot;},{&quot;family&quot;:&quot;Komar Sutriah&quot;,&quot;given&quot;:&quot;&quot;,&quot;parse-names&quot;:false,&quot;dropping-particle&quot;:&quot;&quot;,&quot;non-dropping-particle&quot;:&quot;&quot;},{&quot;family&quot;:&quot;Anwar Hadi&quot;,&quot;given&quot;:&quot;&quot;,&quot;parse-names&quot;:false,&quot;dropping-particle&quot;:&quot;&quot;,&quot;non-dropping-particle&quot;:&quot;&quot;},{&quot;family&quot;:&quot;Fajarina Budiantari&quot;,&quot;given&quot;:&quot;&quot;,&quot;parse-names&quot;:false,&quot;dropping-particle&quot;:&quot;&quot;,&quot;non-dropping-particle&quot;:&quot;&quot;}],&quot;editor&quot;:[{&quot;family&quot;:&quot;Mayastria Yekttiningtyas&quot;,&quot;given&quot;:&quot;&quot;,&quot;parse-names&quot;:false,&quot;dropping-particle&quot;:&quot;&quot;,&quot;non-dropping-particle&quot;:&quot;&quot;},{&quot;family&quot;:&quot;Kristiati Andriani&quot;,&quot;given&quot;:&quot;&quot;,&quot;parse-names&quot;:false,&quot;dropping-particle&quot;:&quot;&quot;,&quot;non-dropping-particle&quot;:&quot;&quot;},{&quot;family&quot;:&quot;Wiranti Suwarti Sari&quot;,&quot;given&quot;:&quot;&quot;,&quot;parse-names&quot;:false,&quot;dropping-particle&quot;:&quot;&quot;,&quot;non-dropping-particle&quot;:&quot;&quot;},{&quot;family&quot;:&quot;Heri Kurniawan&quot;,&quot;given&quot;:&quot;&quot;,&quot;parse-names&quot;:false,&quot;dropping-particle&quot;:&quot;&quot;,&quot;non-dropping-particle&quot;:&quot;&quot;}],&quot;ISBN&quot;:&quot;978-602-9394-22-1&quot;,&quot;issued&quot;:{&quot;date-parts&quot;:[[2018]]},&quot;publisher-place&quot;:&quot;Jakarta&quot;,&quot;edition&quot;:&quot;1&quot;,&quot;publisher&quot;:&quot;Badan Standardisasi Nasional&quot;,&quot;container-title-short&quot;:&quot;&quot;},&quot;isTemporary&quot;:false}]},{&quot;citationID&quot;:&quot;MENDELEY_CITATION_5972602d-3da3-4166-a589-88ae4ef71cc2&quot;,&quot;properties&quot;:{&quot;noteIndex&quot;:0},&quot;isEdited&quot;:false,&quot;manualOverride&quot;:{&quot;isManuallyOverridden&quot;:false,&quot;citeprocText&quot;:&quot;(Yoon et al., 2022)&quot;,&quot;manualOverrideText&quot;:&quot;&quot;},&quot;citationTag&quot;:&quot;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&quot;,&quot;citationItems&quot;:[{&quot;id&quot;:&quot;156554cd-6e4e-3ef4-9531-63a8797f58bd&quot;,&quot;itemData&quot;:{&quot;type&quot;:&quot;article-journal&quot;,&quot;id&quot;:&quot;156554cd-6e4e-3ef4-9531-63a8797f58bd&quot;,&quot;title&quot;:&quot;Laboratory information management system for COVID-19 non-clinical efficacy trial data&quot;,&quot;author&quot;:[{&quot;family&quot;:&quot;Yoon&quot;,&quot;given&quot;:&quot;Suhyeon&quot;,&quot;parse-names&quot;:false,&quot;dropping-particle&quot;:&quot;&quot;,&quot;non-dropping-particle&quot;:&quot;&quot;},{&quot;family&quot;:&quot;Noh&quot;,&quot;given&quot;:&quot;Hyuna&quot;,&quot;parse-names&quot;:false,&quot;dropping-particle&quot;:&quot;&quot;,&quot;non-dropping-particle&quot;:&quot;&quot;},{&quot;family&quot;:&quot;Jin&quot;,&quot;given&quot;:&quot;Heejin&quot;,&quot;parse-names&quot;:false,&quot;dropping-particle&quot;:&quot;&quot;,&quot;non-dropping-particle&quot;:&quot;&quot;},{&quot;family&quot;:&quot;Lee&quot;,&quot;given&quot;:&quot;Sungyoung&quot;,&quot;parse-names&quot;:false,&quot;dropping-particle&quot;:&quot;&quot;,&quot;non-dropping-particle&quot;:&quot;&quot;},{&quot;family&quot;:&quot;Han&quot;,&quot;given&quot;:&quot;Soyul&quot;,&quot;parse-names&quot;:false,&quot;dropping-particle&quot;:&quot;&quot;,&quot;non-dropping-particle&quot;:&quot;&quot;},{&quot;family&quot;:&quot;Kim&quot;,&quot;given&quot;:&quot;Sung-Hee&quot;,&quot;parse-names&quot;:false,&quot;dropping-particle&quot;:&quot;&quot;,&quot;non-dropping-particle&quot;:&quot;&quot;},{&quot;family&quot;:&quot;Kim&quot;,&quot;given&quot;:&quot;Jiseon&quot;,&quot;parse-names&quot;:false,&quot;dropping-particle&quot;:&quot;&quot;,&quot;non-dropping-particle&quot;:&quot;&quot;},{&quot;family&quot;:&quot;Seo&quot;,&quot;given&quot;:&quot;Jung Seon&quot;,&quot;parse-names&quot;:false,&quot;dropping-particle&quot;:&quot;&quot;,&quot;non-dropping-particle&quot;:&quot;&quot;},{&quot;family&quot;:&quot;Kim&quot;,&quot;given&quot;:&quot;Jeong Jin&quot;,&quot;parse-names&quot;:false,&quot;dropping-particle&quot;:&quot;&quot;,&quot;non-dropping-particle&quot;:&quot;&quot;},{&quot;family&quot;:&quot;Park&quot;,&quot;given&quot;:&quot;In Ho&quot;,&quot;parse-names&quot;:false,&quot;dropping-particle&quot;:&quot;&quot;,&quot;non-dropping-particle&quot;:&quot;&quot;},{&quot;family&quot;:&quot;Oh&quot;,&quot;given&quot;:&quot;Jooyeon&quot;,&quot;parse-names&quot;:false,&quot;dropping-particle&quot;:&quot;&quot;,&quot;non-dropping-particle&quot;:&quot;&quot;},{&quot;family&quot;:&quot;Bae&quot;,&quot;given&quot;:&quot;Joon-Yong&quot;,&quot;parse-names&quot;:false,&quot;dropping-particle&quot;:&quot;&quot;,&quot;non-dropping-particle&quot;:&quot;&quot;},{&quot;family&quot;:&quot;Lee&quot;,&quot;given&quot;:&quot;Gee Eun&quot;,&quot;parse-names&quot;:false,&quot;dropping-particle&quot;:&quot;&quot;,&quot;non-dropping-particle&quot;:&quot;&quot;},{&quot;family&quot;:&quot;Woo&quot;,&quot;given&quot;:&quot;Sun-Je&quot;,&quot;parse-names&quot;:false,&quot;dropping-particle&quot;:&quot;&quot;,&quot;non-dropping-particle&quot;:&quot;&quot;},{&quot;family&quot;:&quot;Seo&quot;,&quot;given&quot;:&quot;Sun-Min&quot;,&quot;parse-names&quot;:false,&quot;dropping-particle&quot;:&quot;&quot;,&quot;non-dropping-particle&quot;:&quot;&quot;},{&quot;family&quot;:&quot;Kim&quot;,&quot;given&quot;:&quot;Na-Won&quot;,&quot;parse-names&quot;:false,&quot;dropping-particle&quot;:&quot;&quot;,&quot;non-dropping-particle&quot;:&quot;&quot;},{&quot;family&quot;:&quot;Lee&quot;,&quot;given&quot;:&quot;Youn Woo&quot;,&quot;parse-names&quot;:false,&quot;dropping-particle&quot;:&quot;&quot;,&quot;non-dropping-particle&quot;:&quot;&quot;},{&quot;family&quot;:&quot;Jang&quot;,&quot;given&quot;:&quot;Hui Jeong&quot;,&quot;parse-names&quot;:false,&quot;dropping-particle&quot;:&quot;&quot;,&quot;non-dropping-particle&quot;:&quot;&quot;},{&quot;family&quot;:&quot;Hong&quot;,&quot;given&quot;:&quot;Seung-Min&quot;,&quot;parse-names&quot;:false,&quot;dropping-particle&quot;:&quot;&quot;,&quot;non-dropping-particle&quot;:&quot;&quot;},{&quot;family&quot;:&quot;An&quot;,&quot;given&quot;:&quot;Se-Hee&quot;,&quot;parse-names&quot;:false,&quot;dropping-particle&quot;:&quot;&quot;,&quot;non-dropping-particle&quot;:&quot;&quot;},{&quot;family&quot;:&quot;Lyoo&quot;,&quot;given&quot;:&quot;Kwang-Soo&quot;,&quot;parse-names&quot;:false,&quot;dropping-particle&quot;:&quot;&quot;,&quot;non-dropping-particle&quot;:&quot;&quot;},{&quot;family&quot;:&quot;Yeom&quot;,&quot;given&quot;:&quot;Minjoo&quot;,&quot;parse-names&quot;:false,&quot;dropping-particle&quot;:&quot;&quot;,&quot;non-dropping-particle&quot;:&quot;&quot;},{&quot;family&quot;:&quot;Lee&quot;,&quot;given&quot;:&quot;Hanbyeul&quot;,&quot;parse-names&quot;:false,&quot;dropping-particle&quot;:&quot;&quot;,&quot;non-dropping-particle&quot;:&quot;&quot;},{&quot;family&quot;:&quot;Jung&quot;,&quot;given&quot;:&quot;Bud&quot;,&quot;parse-names&quot;:false,&quot;dropping-particle&quot;:&quot;&quot;,&quot;non-dropping-particle&quot;:&quot;&quot;},{&quot;family&quot;:&quot;Yoon&quot;,&quot;given&quot;:&quot;Sun-Woo&quot;,&quot;parse-names&quot;:false,&quot;dropping-particle&quot;:&quot;&quot;,&quot;non-dropping-particle&quot;:&quot;&quot;},{&quot;family&quot;:&quot;Kang&quot;,&quot;given&quot;:&quot;Jung-Ah&quot;,&quot;parse-names&quot;:false,&quot;dropping-particle&quot;:&quot;&quot;,&quot;non-dropping-particle&quot;:&quot;&quot;},{&quot;family&quot;:&quot;Seok&quot;,&quot;given&quot;:&quot;Sang-Hyuk&quot;,&quot;parse-names&quot;:false,&quot;dropping-particle&quot;:&quot;&quot;,&quot;non-dropping-particle&quot;:&quot;&quot;},{&quot;family&quot;:&quot;Lee&quot;,&quot;given&quot;:&quot;Yu Jin&quot;,&quot;parse-names&quot;:false,&quot;dropping-particle&quot;:&quot;&quot;,&quot;non-dropping-particle&quot;:&quot;&quot;},{&quot;family&quot;:&quot;Kim&quot;,&quot;given&quot;:&quot;Seo Yeon&quot;,&quot;parse-names&quot;:false,&quot;dropping-particle&quot;:&quot;&quot;,&quot;non-dropping-particle&quot;:&quot;&quot;},{&quot;family&quot;:&quot;Kim&quot;,&quot;given&quot;:&quot;Young Been&quot;,&quot;parse-names&quot;:false,&quot;dropping-particle&quot;:&quot;&quot;,&quot;non-dropping-particle&quot;:&quot;&quot;},{&quot;family&quot;:&quot;Hwang&quot;,&quot;given&quot;:&quot;Ji-Yeon&quot;,&quot;parse-names&quot;:false,&quot;dropping-particle&quot;:&quot;&quot;,&quot;non-dropping-particle&quot;:&quot;&quot;},{&quot;family&quot;:&quot;On&quot;,&quot;given&quot;:&quot;Dain&quot;,&quot;parse-names&quot;:false,&quot;dropping-particle&quot;:&quot;&quot;,&quot;non-dropping-particle&quot;:&quot;&quot;},{&quot;family&quot;:&quot;Lim&quot;,&quot;given&quot;:&quot;Soo-Yeon&quot;,&quot;parse-names&quot;:false,&quot;dropping-particle&quot;:&quot;&quot;,&quot;non-dropping-particle&quot;:&quot;&quot;},{&quot;family&quot;:&quot;Kim&quot;,&quot;given&quot;:&quot;Sol Pin&quot;,&quot;parse-names&quot;:false,&quot;dropping-particle&quot;:&quot;&quot;,&quot;non-dropping-particle&quot;:&quot;&quot;},{&quot;family&quot;:&quot;Jang&quot;,&quot;given&quot;:&quot;Ji Yun&quot;,&quot;parse-names&quot;:false,&quot;dropping-particle&quot;:&quot;&quot;,&quot;non-dropping-particle&quot;:&quot;&quot;},{&quot;family&quot;:&quot;Lee&quot;,&quot;given&quot;:&quot;Ho&quot;,&quot;parse-names&quot;:false,&quot;dropping-particle&quot;:&quot;&quot;,&quot;non-dropping-particle&quot;:&quot;&quot;},{&quot;family&quot;:&quot;Kim&quot;,&quot;given&quot;:&quot;Kyoungmi&quot;,&quot;parse-names&quot;:false,&quot;dropping-particle&quot;:&quot;&quot;,&quot;non-dropping-particle&quot;:&quot;&quot;},{&quot;family&quot;:&quot;Lee&quot;,&quot;given&quot;:&quot;Hyo-Jung&quot;,&quot;parse-names&quot;:false,&quot;dropping-particle&quot;:&quot;&quot;,&quot;non-dropping-particle&quot;:&quot;&quot;},{&quot;family&quot;:&quot;Kim&quot;,&quot;given&quot;:&quot;Hong&quot;,&quot;parse-names&quot;:false,&quot;dropping-particle&quot;:&quot;Bin&quot;,&quot;non-dropping-particle&quot;:&quot;&quot;},{&quot;family&quot;:&quot;Park&quot;,&quot;given&quot;:&quot;Jun Won&quot;,&quot;parse-names&quot;:false,&quot;dropping-particle&quot;:&quot;&quot;,&quot;non-dropping-particle&quot;:&quot;&quot;},{&quot;family&quot;:&quot;Jeong&quot;,&quot;given&quot;:&quot;Dae Gwin&quot;,&quot;parse-names&quot;:false,&quot;dropping-particle&quot;:&quot;&quot;,&quot;non-dropping-particle&quot;:&quot;&quot;},{&quot;family&quot;:&quot;Song&quot;,&quot;given&quot;:&quot;Daesub&quot;,&quot;parse-names&quot;:false,&quot;dropping-particle&quot;:&quot;&quot;,&quot;non-dropping-particle&quot;:&quot;&quot;},{&quot;family&quot;:&quot;Choi&quot;,&quot;given&quot;:&quot;Kang-Seuk&quot;,&quot;parse-names&quot;:false,&quot;dropping-particle&quot;:&quot;&quot;,&quot;non-dropping-particle&quot;:&quot;&quot;},{&quot;family&quot;:&quot;Lee&quot;,&quot;given&quot;:&quot;Ho-Young&quot;,&quot;parse-names&quot;:false,&quot;dropping-particle&quot;:&quot;&quot;,&quot;non-dropping-particle&quot;:&quot;&quot;},{&quot;family&quot;:&quot;Choi&quot;,&quot;given&quot;:&quot;Yang-Kyu&quot;,&quot;parse-names&quot;:false,&quot;dropping-particle&quot;:&quot;&quot;,&quot;non-dropping-particle&quot;:&quot;&quot;},{&quot;family&quot;:&quot;Choi&quot;,&quot;given&quot;:&quot;Jung-ah&quot;,&quot;parse-names&quot;:false,&quot;dropping-particle&quot;:&quot;&quot;,&quot;non-dropping-particle&quot;:&quot;&quot;},{&quot;family&quot;:&quot;Song&quot;,&quot;given&quot;:&quot;Manki&quot;,&quot;parse-names&quot;:false,&quot;dropping-particle&quot;:&quot;&quot;,&quot;non-dropping-particle&quot;:&quot;&quot;},{&quot;family&quot;:&quot;Park&quot;,&quot;given&quot;:&quot;Man-Seong&quot;,&quot;parse-names&quot;:false,&quot;dropping-particle&quot;:&quot;&quot;,&quot;non-dropping-particle&quot;:&quot;&quot;},{&quot;family&quot;:&quot;Seo&quot;,&quot;given&quot;:&quot;Jun-Young&quot;,&quot;parse-names&quot;:false,&quot;dropping-particle&quot;:&quot;&quot;,&quot;non-dropping-particle&quot;:&quot;&quot;},{&quot;family&quot;:&quot;Nam&quot;,&quot;given&quot;:&quot;Ki Taek&quot;,&quot;parse-names&quot;:false,&quot;dropping-particle&quot;:&quot;&quot;,&quot;non-dropping-particle&quot;:&quot;&quot;},{&quot;family&quot;:&quot;Shin&quot;,&quot;given&quot;:&quot;Jeon-Soo&quot;,&quot;parse-names&quot;:false,&quot;dropping-particle&quot;:&quot;&quot;,&quot;non-dropping-particle&quot;:&quot;&quot;},{&quot;family&quot;:&quot;Won&quot;,&quot;given&quot;:&quot;Sungho&quot;,&quot;parse-names&quot;:false,&quot;dropping-particle&quot;:&quot;&quot;,&quot;non-dropping-particle&quot;:&quot;&quot;},{&quot;family&quot;:&quot;Yun&quot;,&quot;given&quot;:&quot;Jun-Won&quot;,&quot;parse-names&quot;:false,&quot;dropping-particle&quot;:&quot;&quot;,&quot;non-dropping-particle&quot;:&quot;&quot;},{&quot;family&quot;:&quot;Seong&quot;,&quot;given&quot;:&quot;Je Kyung&quot;,&quot;parse-names&quot;:false,&quot;dropping-particle&quot;:&quot;&quot;,&quot;non-dropping-particle&quot;:&quot;&quot;}],&quot;container-title&quot;:&quot;Laboratory Animal Research&quot;,&quot;container-title-short&quot;:&quot;Lab Anim Res&quot;,&quot;DOI&quot;:&quot;10.1186/s42826-022-00127-2&quot;,&quot;ISSN&quot;:&quot;2233-7660&quot;,&quot;issued&quot;:{&quot;date-parts&quot;:[[2022,12,28]]},&quot;page&quot;:&quot;17&quot;,&quot;issue&quot;:&quot;1&quot;,&quot;volume&quot;:&quot;38&quot;},&quot;isTemporary&quot;:false}]},{&quot;citationID&quot;:&quot;MENDELEY_CITATION_f8ca1905-c505-412d-bd63-ff2127f55721&quot;,&quot;properties&quot;:{&quot;noteIndex&quot;:0},&quot;isEdited&quot;:false,&quot;manualOverride&quot;:{&quot;isManuallyOverridden&quot;:false,&quot;citeprocText&quot;:&quot;(Sun et al., 2021)&quot;,&quot;manualOverrideText&quot;:&quot;&quot;},&quot;citationTag&quot;:&quot;MENDELEY_CITATION_v3_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&quot;,&quot;citationItems&quot;:[{&quot;id&quot;:&quot;82be45ae-78a2-39b6-bc60-0c4553362597&quot;,&quot;itemData&quot;:{&quot;type&quot;:&quot;article-journal&quot;,&quot;id&quot;:&quot;82be45ae-78a2-39b6-bc60-0c4553362597&quot;,&quot;title&quot;:&quot;Laboratory information management system for biosafety laboratory: Safety and efficiency&quot;,&quot;author&quot;:[{&quot;family&quot;:&quot;Sun&quot;,&quot;given&quot;:&quot;Dingzhong&quot;,&quot;parse-names&quot;:false,&quot;dropping-particle&quot;:&quot;&quot;,&quot;non-dropping-particle&quot;:&quot;&quot;},{&quot;family&quot;:&quot;Wu&quot;,&quot;given&quot;:&quot;Linhuan&quot;,&quot;parse-names&quot;:false,&quot;dropping-particle&quot;:&quot;&quot;,&quot;non-dropping-particle&quot;:&quot;&quot;},{&quot;family&quot;:&quot;Fan&quot;,&quot;given&quot;:&quot;Guomei&quot;,&quot;parse-names&quot;:false,&quot;dropping-particle&quot;:&quot;&quot;,&quot;non-dropping-particle&quot;:&quot;&quot;}],&quot;container-title&quot;:&quot;Journal of Biosafety and Biosecurity&quot;,&quot;container-title-short&quot;:&quot;J Biosaf Biosecur&quot;,&quot;DOI&quot;:&quot;10.1016/j.jobb.2021.03.001&quot;,&quot;ISSN&quot;:&quot;25889338&quot;,&quot;issued&quot;:{&quot;date-parts&quot;:[[2021,6]]},&quot;page&quot;:&quot;28-34&quot;,&quot;issue&quot;:&quot;1&quot;,&quot;volume&quot;:&quot;3&quot;},&quot;isTemporary&quot;:false}]},{&quot;citationID&quot;:&quot;MENDELEY_CITATION_3514cd00-db44-4d85-8606-07fb5a0de513&quot;,&quot;properties&quot;:{&quot;noteIndex&quot;:0},&quot;isEdited&quot;:false,&quot;manualOverride&quot;:{&quot;isManuallyOverridden&quot;:false,&quot;citeprocText&quot;:&quot;(Fu et al., 2023)&quot;,&quot;manualOverrideText&quot;:&quot;&quot;},&quot;citationTag&quot;:&quot;MENDELEY_CITATION_v3_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&quot;,&quot;citationItems&quot;:[{&quot;id&quot;:&quot;c3d2e066-da3e-317d-8a7d-0130f61d570e&quot;,&quot;itemData&quot;:{&quot;type&quot;:&quot;article-journal&quot;,&quot;id&quot;:&quot;c3d2e066-da3e-317d-8a7d-0130f61d570e&quot;,&quot;title&quot;:&quot;Design and Implementation of Clinical LIS360 Laboratory Management System Based on AI Technology&quot;,&quot;author&quot;:[{&quot;family&quot;:&quot;Fu&quot;,&quot;given&quot;:&quot;Qiang&quot;,&quot;parse-names&quot;:false,&quot;dropping-particle&quot;:&quot;&quot;,&quot;non-dropping-particle&quot;:&quot;&quot;},{&quot;family&quot;:&quot;Lai&quot;,&quot;given&quot;:&quot;Jianfeng&quot;,&quot;parse-names&quot;:false,&quot;dropping-particle&quot;:&quot;&quot;,&quot;non-dropping-particle&quot;:&quot;&quot;},{&quot;family&quot;:&quot;Zhong&quot;,&quot;given&quot;:&quot;Tingting&quot;,&quot;parse-names&quot;:false,&quot;dropping-particle&quot;:&quot;&quot;,&quot;non-dropping-particle&quot;:&quot;&quot;},{&quot;family&quot;:&quot;Ran&quot;,&quot;given&quot;:&quot;Li&quot;,&quot;parse-names&quot;:false,&quot;dropping-particle&quot;:&quot;&quot;,&quot;non-dropping-particle&quot;:&quot;&quot;}],&quot;container-title&quot;:&quot;International Journal of Computational Intelligence Systems&quot;,&quot;DOI&quot;:&quot;10.1007/s44196-023-00207-8&quot;,&quot;ISSN&quot;:&quot;1875-6883&quot;,&quot;issued&quot;:{&quot;date-parts&quot;:[[2023,3,14]]},&quot;page&quot;:&quot;33&quot;,&quot;abstract&quot;:&quot;&lt;p&gt;In order to realize the automation, standardization, and informatization of clinical laboratory work, this research topic develops and accomplishes a set of laboratory information systems (LISs). According to the design methods of software engineering, we first understand user’s demand and the current work situation of clinical laboratory and establish the system case model using Unified Modeling Language (UML) modeling technique. During the system design period, we explain the key technology theories, network structure, system security policy and the connection scheme with hospital information system (HIS). During the system function design period, the system was designed with 6 modules, they are daily inspection work, inquire and statistics, quality control, data dictionary, system configuration, and other tools. Through establishing database model, we accomplish the system database structure design. After the system design, we perform system implementation and test, to show the interface of system implementation and test plan accordingly. The development and application of LIS360 laboratory information management system can greatly improve the management level of laboratory and promote the standardization, modernization, and science of laboratory management. This system has solved the traditional mode of sending test report sheet manually for many years in the laboratory and won valuable time for clinicians to know the patient's condition in time.&lt;/p&gt;&quot;,&quot;issue&quot;:&quot;1&quot;,&quot;volume&quot;:&quot;16&quot;,&quot;container-title-short&quot;:&quot;&quot;},&quot;isTemporary&quot;:false}]},{&quot;citationID&quot;:&quot;MENDELEY_CITATION_2ff3123d-d8ea-4b9f-b0d9-2ada446b460f&quot;,&quot;properties&quot;:{&quot;noteIndex&quot;:0},&quot;isEdited&quot;:false,&quot;manualOverride&quot;:{&quot;isManuallyOverridden&quot;:false,&quot;citeprocText&quot;:&quot;(Bordalo et al., 2021)&quot;,&quot;manualOverrideText&quot;:&quot;&quot;},&quot;citationTag&quot;:&quot;MENDELEY_CITATION_v3_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&quot;,&quot;citationItems&quot;:[{&quot;id&quot;:&quot;8641e341-7191-3837-82d3-8fc4a866dec3&quot;,&quot;itemData&quot;:{&quot;type&quot;:&quot;article-journal&quot;,&quot;id&quot;:&quot;8641e341-7191-3837-82d3-8fc4a866dec3&quot;,&quot;title&quot;:&quot;A Framework Design for Information Management in Heritage Science Laboratories&quot;,&quot;author&quot;:[{&quot;family&quot;:&quot;Bordalo&quot;,&quot;given&quot;:&quot;Rui&quot;,&quot;parse-names&quot;:false,&quot;dropping-particle&quot;:&quot;&quot;,&quot;non-dropping-particle&quot;:&quot;&quot;},{&quot;family&quot;:&quot;Bottaini&quot;,&quot;given&quot;:&quot;Carlo&quot;,&quot;parse-names&quot;:false,&quot;dropping-particle&quot;:&quot;&quot;,&quot;non-dropping-particle&quot;:&quot;&quot;},{&quot;family&quot;:&quot;Candeias&quot;,&quot;given&quot;:&quot;António&quot;,&quot;parse-names&quot;:false,&quot;dropping-particle&quot;:&quot;&quot;,&quot;non-dropping-particle&quot;:&quot;&quot;}],&quot;container-title&quot;:&quot;Journal on Computing and Cultural Heritage&quot;,&quot;DOI&quot;:&quot;10.1145/3417304&quot;,&quot;ISSN&quot;:&quot;1556-4673&quot;,&quot;issued&quot;:{&quot;date-parts&quot;:[[2021,2,30]]},&quot;page&quot;:&quot;1-14&quot;,&quot;abstract&quot;:&quot;&lt;p&gt;The dataflow in any scientific research laboratory is continuous and considerable even in analytical niches such as heritage science laboratories. This article discusses advantages of using a Laboratory Information Management System (LIMS) for organising and systematising research in an interdisciplinary analytical laboratory. LIMS solutions are proven to be effective in managing laboratories, organising their daily management tasks, improving work conditions and increasing productivity, managing equipment and resources, and managing and safeguarding scientific data. LIMS software is commercially available since the 1990s with over a hundred software packages intended either for general or specific purposes. However, the ones currently available do not fulfil all the requirements for heritage science or are over-the-top, complex, one-fits-all standard solutions. The system here proposed was developed for a heritage science laboratory, considering its unique requirements, having as a case study the HERCULES Lab, from the University of Évora (Portugal). This article documents our approach based on the analysis of the unique requirements for the lab resulting in a proposal of a custom user-centred web-based system. For this, we discuss in detail the workflow, and the required system architecture. We conclude that although it is a small niche market for major manufacturers to dwell on, a custom LIMS is of the utmost importance for the current management of heritage science laboratories across the globe.&lt;/p&gt;&quot;,&quot;issue&quot;:&quot;1&quot;,&quot;volume&quot;:&quot;14&quot;,&quot;container-title-short&quot;:&quot;&quot;},&quot;isTemporary&quot;:false}]},{&quot;citationID&quot;:&quot;MENDELEY_CITATION_a0c6bc53-2a2c-4918-8cba-9c58fad6bd1c&quot;,&quot;properties&quot;:{&quot;noteIndex&quot;:0},&quot;isEdited&quot;:false,&quot;manualOverride&quot;:{&quot;isManuallyOverridden&quot;:false,&quot;citeprocText&quot;:&quot;(Dimas Nugroho &amp;#38; Mursanto, 2019)&quot;,&quot;manualOverrideText&quot;:&quot;&quot;},&quot;citationTag&quot;:&quot;MENDELEY_CITATION_v3_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&quot;,&quot;citationItems&quot;:[{&quot;id&quot;:&quot;cf3d20fe-1d11-3264-872b-b553b5aa2227&quot;,&quot;itemData&quot;:{&quot;type&quot;:&quot;article-journal&quot;,&quot;id&quot;:&quot;cf3d20fe-1d11-3264-872b-b553b5aa2227&quot;,&quot;title&quot;:&quot;Design of Laboratory Management Information System: Case Study National Narcotics Board Republic of Indonesia&quot;,&quot;author&quot;:[{&quot;family&quot;:&quot;Dimas Nugroho&quot;,&quot;given&quot;:&quot;Raden&quot;,&quot;parse-names&quot;:false,&quot;dropping-particle&quot;:&quot;&quot;,&quot;non-dropping-particle&quot;:&quot;&quot;},{&quot;family&quot;:&quot;Mursanto&quot;,&quot;given&quot;:&quot;Petrus&quot;,&quot;parse-names&quot;:false,&quot;dropping-particle&quot;:&quot;&quot;,&quot;non-dropping-particle&quot;:&quot;&quot;}],&quot;container-title&quot;:&quot;Journal of Physics: Conference Series&quot;,&quot;container-title-short&quot;:&quot;J Phys Conf Ser&quot;,&quot;DOI&quot;:&quot;10.1088/1742-6596/1175/1/012080&quot;,&quot;ISSN&quot;:&quot;1742-6588&quot;,&quot;issued&quot;:{&quot;date-parts&quot;:[[2019,3]]},&quot;page&quot;:&quot;012080&quot;,&quot;volume&quot;:&quot;1175&quot;},&quot;isTemporary&quot;:false}]},{&quot;citationID&quot;:&quot;MENDELEY_CITATION_cde4a851-c269-49ba-8b49-fedd2e2f9365&quot;,&quot;properties&quot;:{&quot;noteIndex&quot;:0},&quot;isEdited&quot;:false,&quot;manualOverride&quot;:{&quot;isManuallyOverridden&quot;:false,&quot;citeprocText&quot;:&quot;(Eskaluspita, 2020)&quot;,&quot;manualOverrideText&quot;:&quot;&quot;},&quot;citationTag&quot;:&quot;MENDELEY_CITATION_v3_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&quot;,&quot;citationItems&quot;:[{&quot;id&quot;:&quot;bad76b51-faeb-338a-ac17-7dcc8734dba4&quot;,&quot;itemData&quot;:{&quot;type&quot;:&quot;article-journal&quot;,&quot;id&quot;:&quot;bad76b51-faeb-338a-ac17-7dcc8734dba4&quot;,&quot;title&quot;:&quot;ISO 27001:2013 for Laboratory Management Information System at School of Applied Science Telkom University&quot;,&quot;author&quot;:[{&quot;family&quot;:&quot;Eskaluspita&quot;,&quot;given&quot;:&quot;Alit Yuniargan&quot;,&quot;parse-names&quot;:false,&quot;dropping-particle&quot;:&quot;&quot;,&quot;non-dropping-particle&quot;:&quot;&quot;}],&quot;container-title&quot;:&quot;IOP Conference Series: Materials Science and Engineering&quot;,&quot;container-title-short&quot;:&quot;IOP Conf Ser Mater Sci Eng&quot;,&quot;DOI&quot;:&quot;10.1088/1757-899X/879/1/012074&quot;,&quot;ISSN&quot;:&quot;1757-8981&quot;,&quot;issued&quot;:{&quot;date-parts&quot;:[[2020,7,1]]},&quot;page&quot;:&quot;012074&quot;,&quot;abstract&quot;:&quot;&lt;p&gt;School of applied science is one of the faculty that Telkom University had. It focused on vocational education which leads to the implementation of practicum activities in daily lectures. The number of facilities and the needs to support the practicum is not small, also its value is not cheap. So to manage that data faculty use an information system that focused to organize and manage all data of laboratory and practicum needs, called SIMLAB. Information security is important so that the crucial information is not leaked to an unwilling party. It does not have the management of information security to prevent that possibility. This research was conducted by identifying the level of information security by ISO 27001:2013 in that department to be used as a framework in the implementation information security system.&lt;/p&gt;&quot;,&quot;issue&quot;:&quot;1&quot;,&quot;volume&quot;:&quot;879&quot;},&quot;isTemporary&quot;:false}]},{&quot;citationID&quot;:&quot;MENDELEY_CITATION_fe71173e-546b-4871-9741-81afad09a56a&quot;,&quot;properties&quot;:{&quot;noteIndex&quot;:0},&quot;isEdited&quot;:false,&quot;manualOverride&quot;:{&quot;isManuallyOverridden&quot;:false,&quot;citeprocText&quot;:&quot;(Fushshilat et al., 2018)&quot;,&quot;manualOverrideText&quot;:&quot;&quot;},&quot;citationTag&quot;:&quot;MENDELEY_CITATION_v3_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&quot;,&quot;citationItems&quot;:[{&quot;id&quot;:&quot;1ad9b130-0e75-3f01-8e16-d45ef9756dce&quot;,&quot;itemData&quot;:{&quot;type&quot;:&quot;article-journal&quot;,&quot;id&quot;:&quot;1ad9b130-0e75-3f01-8e16-d45ef9756dce&quot;,&quot;title&quot;:&quot;Laboratory management: digital laboratory information system (DLIS) concept&quot;,&quot;author&quot;:[{&quot;family&quot;:&quot;Fushshilat&quot;,&quot;given&quot;:&quot;I&quot;,&quot;parse-names&quot;:false,&quot;dropping-particle&quot;:&quot;&quot;,&quot;non-dropping-particle&quot;:&quot;&quot;},{&quot;family&quot;:&quot;Rahmat&quot;,&quot;given&quot;:&quot;A&quot;,&quot;parse-names&quot;:false,&quot;dropping-particle&quot;:&quot;&quot;,&quot;non-dropping-particle&quot;:&quot;&quot;},{&quot;family&quot;:&quot;Somantri&quot;,&quot;given&quot;:&quot;Y&quot;,&quot;parse-names&quot;:false,&quot;dropping-particle&quot;:&quot;&quot;,&quot;non-dropping-particle&quot;:&quot;&quot;},{&quot;family&quot;:&quot;Haritman&quot;,&quot;given&quot;:&quot;E&quot;,&quot;parse-names&quot;:false,&quot;dropping-particle&quot;:&quot;&quot;,&quot;non-dropping-particle&quot;:&quot;&quot;}],&quot;container-title&quot;:&quot;IOP Conference Series: Materials Science and Engineering&quot;,&quot;container-title-short&quot;:&quot;IOP Conf Ser Mater Sci Eng&quot;,&quot;DOI&quot;:&quot;10.1088/1757-899X/434/1/012286&quot;,&quot;ISSN&quot;:&quot;1757-899X&quot;,&quot;issued&quot;:{&quot;date-parts&quot;:[[2018,12,3]]},&quot;page&quot;:&quot;012286&quot;,&quot;volume&quot;:&quot;434&quot;},&quot;isTemporary&quot;:false}]},{&quot;citationID&quot;:&quot;MENDELEY_CITATION_d5fc1aae-7a51-4fb9-941b-a182c68729f5&quot;,&quot;properties&quot;:{&quot;noteIndex&quot;:0},&quot;isEdited&quot;:false,&quot;manualOverride&quot;:{&quot;isManuallyOverridden&quot;:false,&quot;citeprocText&quot;:&quot;(Hadi et al., 2023)&quot;,&quot;manualOverrideText&quot;:&quot;&quot;},&quot;citationTag&quot;:&quot;MENDELEY_CITATION_v3_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&quot;,&quot;citationItems&quot;:[{&quot;id&quot;:&quot;98723c6b-ecf6-30e5-ad5d-251c1419eb0d&quot;,&quot;itemData&quot;:{&quot;type&quot;:&quot;article-journal&quot;,&quot;id&quot;:&quot;98723c6b-ecf6-30e5-ad5d-251c1419eb0d&quot;,&quot;title&quot;:&quot;University of Kufa unified laboratories management system using computer application&quot;,&quot;author&quot;:[{&quot;family&quot;:&quot;Hadi&quot;,&quot;given&quot;:&quot;Faris Sattar&quot;,&quot;parse-names&quot;:false,&quot;dropping-particle&quot;:&quot;&quot;,&quot;non-dropping-particle&quot;:&quot;&quot;},{&quot;family&quot;:&quot;Farawn&quot;,&quot;given&quot;:&quot;Ali&quot;,&quot;parse-names&quot;:false,&quot;dropping-particle&quot;:&quot;Al&quot;,&quot;non-dropping-particle&quot;:&quot;&quot;},{&quot;family&quot;:&quot;Alhilali&quot;,&quot;given&quot;:&quot;Ahmed Hazim&quot;,&quot;parse-names&quot;:false,&quot;dropping-particle&quot;:&quot;&quot;,&quot;non-dropping-particle&quot;:&quot;&quot;}],&quot;container-title&quot;:&quot;Indonesian Journal of Electrical Engineering and Computer Science&quot;,&quot;DOI&quot;:&quot;10.11591/ijeecs.v30.i3.pp1617-1623&quot;,&quot;ISSN&quot;:&quot;2502-4760&quot;,&quot;issued&quot;:{&quot;date-parts&quot;:[[2023,6,1]]},&quot;page&quot;:&quot;1617&quot;,&quot;abstract&quot;:&quot;&lt;p&gt;The laboratory organization is essential in the university to maximize system convenience, accuracy, appropriateness, and sustainability. The laboratory data system is an information supplier that aids in arranging data sources and decision-making processes. In this work, unified laboratories management system (ULMS) was presented in the educational field for managing and scheduling lab equipment information. There are two steps in the research process: the first is to examine the old approach for organizing and scheduling laboratory equipment and suggest a better one. The approach adopted in this system is the first come, first served rule governs task priority (FCFS). The second step is creating a computerized system for scheduling and managing laboratory equipment. For programming, C# and structured query language (SQL) are used. This system's design included user and administrative integration (manager, technicians, and researchers). An information application system plan was created because of this research to manage the scheduling information for lab equipment. As a result, it can help the management of the laboratory describe all operational tasks in a way that is considerably simpler and produces outcomes more quickly and accurately.&lt;/p&gt;&quot;,&quot;issue&quot;:&quot;3&quot;,&quot;volume&quot;:&quot;30&quot;,&quot;container-title-short&quot;:&quot;&quot;},&quot;isTemporary&quot;:false}]},{&quot;citationID&quot;:&quot;MENDELEY_CITATION_2cf4d863-898a-4661-8e50-7bf640e0aed5&quot;,&quot;properties&quot;:{&quot;noteIndex&quot;:0},&quot;isEdited&quot;:false,&quot;manualOverride&quot;:{&quot;isManuallyOverridden&quot;:false,&quot;citeprocText&quot;:&quot;(Riswanto et al., 2019)&quot;,&quot;manualOverrideText&quot;:&quot;&quot;},&quot;citationTag&quot;:&quot;MENDELEY_CITATION_v3_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&quot;,&quot;citationItems&quot;:[{&quot;id&quot;:&quot;b4582b1c-0a4a-339d-a58e-d86d1e1d26f4&quot;,&quot;itemData&quot;:{&quot;type&quot;:&quot;article-journal&quot;,&quot;id&quot;:&quot;b4582b1c-0a4a-339d-a58e-d86d1e1d26f4&quot;,&quot;title&quot;:&quot;School Laboratory Management Information System&quot;,&quot;author&quot;:[{&quot;family&quot;:&quot;Riswanto&quot;,&quot;given&quot;:&quot;&quot;,&quot;parse-names&quot;:false,&quot;dropping-particle&quot;:&quot;&quot;,&quot;non-dropping-particle&quot;:&quot;&quot;},{&quot;family&quot;:&quot;Suseno&quot;,&quot;given&quot;:&quot;Nyoto&quot;,&quot;parse-names&quot;:false,&quot;dropping-particle&quot;:&quot;&quot;,&quot;non-dropping-particle&quot;:&quot;&quot;},{&quot;family&quot;:&quot;Partono&quot;,&quot;given&quot;:&quot;&quot;,&quot;parse-names&quot;:false,&quot;dropping-particle&quot;:&quot;&quot;,&quot;non-dropping-particle&quot;:&quot;&quot;},{&quot;family&quot;:&quot;Harjati&quot;,&quot;given&quot;:&quot;Purwiro&quot;,&quot;parse-names&quot;:false,&quot;dropping-particle&quot;:&quot;&quot;,&quot;non-dropping-particle&quot;:&quot;&quot;},{&quot;family&quot;:&quot;Dedy&quot;,&quot;given&quot;:&quot;HA&quot;,&quot;parse-names&quot;:false,&quot;dropping-particle&quot;:&quot;&quot;,&quot;non-dropping-particle&quot;:&quot;&quot;}],&quot;container-title&quot;:&quot;Journal of Physics: Conference Series&quot;,&quot;container-title-short&quot;:&quot;J Phys Conf Ser&quot;,&quot;DOI&quot;:&quot;10.1088/1742-6596/1361/1/012068&quot;,&quot;ISSN&quot;:&quot;1742-6588&quot;,&quot;issued&quot;:{&quot;date-parts&quot;:[[2019,11,1]]},&quot;page&quot;:&quot;012068&quot;,&quot;abstract&quot;:&quot;&lt;p&gt;School laboratories have an essential role in helping the development of students’ thinking processes. However, until now many school laboratories have not functioned well in supporting the learning process. One of the causes that there is no practical and efficient laboratory management system. Laboratory work now feels very complex which requires persistent. On the other, technology is developing very rapidly in the current era of the 4.0 industrial revolution, which is demonstrated by cyber technology. This cyber system provides an opportunity to develop a laboratory management system that is easier both in administration and management. Therefore the purpose of this study is the development of management systems for industrial revolutionary school laboratories 4.0. This development research method includes needs analysis (implemented), design, development, and implementation stages. Data analysis uses a qualitative approach through documentation, focus group discourse and questionnaire. The results of the research are online school laboratory management system products, which include online inventory systems, online laboratory documents, and online administration systems. The advantage of the online school laboratory management system is that inventory data of tools and materials can be accessed without limited time and space, virtually stored laboratory documents, and communication between laboratory administrators and users to be effective and efficient. The weakness is that the online school laboratory management system is necessary to input the initial data and the laboratory staff must have additional capabilities as an operator.&lt;/p&gt;&quot;,&quot;issue&quot;:&quot;1&quot;,&quot;volume&quot;:&quot;1361&quot;},&quot;isTemporary&quot;:false}]},{&quot;citationID&quot;:&quot;MENDELEY_CITATION_62d9fb9f-5ea9-44ae-83dd-11707775f011&quot;,&quot;properties&quot;:{&quot;noteIndex&quot;:0},&quot;isEdited&quot;:false,&quot;manualOverride&quot;:{&quot;isManuallyOverridden&quot;:false,&quot;citeprocText&quot;:&quot;(And &amp;#38; Expert, 2021)&quot;,&quot;manualOverrideText&quot;:&quot;&quot;},&quot;citationTag&quot;:&quot;MENDELEY_CITATION_v3_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&quot;,&quot;citationItems&quot;:[{&quot;id&quot;:&quot;04a5cd69-13f6-38f8-8f56-fcc9c7375cb3&quot;,&quot;itemData&quot;:{&quot;type&quot;:&quot;article-journal&quot;,&quot;id&quot;:&quot;04a5cd69-13f6-38f8-8f56-fcc9c7375cb3&quot;,&quot;title&quot;:&quot;Pembangunan Sistem Manajemen Aset Menggunakan Enterprise Architecture Planning (EAP) Di SMK Negeri 5 Bandung&quot;,&quot;author&quot;:[{&quot;family&quot;:&quot;And&quot;,&quot;given&quot;:&quot;Informatics&quot;,&quot;parse-names&quot;:false,&quot;dropping-particle&quot;:&quot;&quot;,&quot;non-dropping-particle&quot;:&quot;&quot;},{&quot;family&quot;:&quot;Expert&quot;,&quot;given&quot;:&quot;Digital&quot;,&quot;parse-names&quot;:false,&quot;dropping-particle&quot;:&quot;&quot;,&quot;non-dropping-particle&quot;:&quot;&quot;}],&quot;container-title&quot;:&quot;INFORMATICS AND DIGITAL EXPERT  (INDEX)&quot;,&quot;ISSN&quot;:&quot;2775-2208&quot;,&quot;URL&quot;:&quot;http://index.unper.ac.id&quot;,&quot;issued&quot;:{&quot;date-parts&quot;:[[2021]]},&quot;page&quot;:&quot;10-17&quot;,&quot;issue&quot;:&quot;1&quot;,&quot;volume&quot;:&quot;3&quot;,&quot;container-title-short&quot;:&quot;&quot;},&quot;isTemporary&quot;:false}]},{&quot;citationID&quot;:&quot;MENDELEY_CITATION_89abbb77-297f-47d3-abfa-e1acf8dd1667&quot;,&quot;properties&quot;:{&quot;noteIndex&quot;:0},&quot;isEdited&quot;:false,&quot;manualOverride&quot;:{&quot;isManuallyOverridden&quot;:false,&quot;citeprocText&quot;:&quot;(Maulana et al., 2021)&quot;,&quot;manualOverrideText&quot;:&quot;&quot;},&quot;citationTag&quot;:&quot;MENDELEY_CITATION_v3_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&quot;,&quot;citationItems&quot;:[{&quot;id&quot;:&quot;bc0595a1-52d5-364f-9323-29e37a2c3171&quot;,&quot;itemData&quot;:{&quot;type&quot;:&quot;paper-conference&quot;,&quot;id&quot;:&quot;bc0595a1-52d5-364f-9323-29e37a2c3171&quot;,&quot;title&quot;:&quot;Design and Development of Website Dr.Changkitchen Diet Catering Using SDLC Waterfall Model&quot;,&quot;author&quot;:[{&quot;family&quot;:&quot;Maulana&quot;,&quot;given&quot;:&quot;Fairuz Iqbal&quot;,&quot;parse-names&quot;:false,&quot;dropping-particle&quot;:&quot;&quot;,&quot;non-dropping-particle&quot;:&quot;&quot;},{&quot;family&quot;:&quot;Susanto&quot;,&quot;given&quot;:&quot;Vincentius&quot;,&quot;parse-names&quot;:false,&quot;dropping-particle&quot;:&quot;&quot;,&quot;non-dropping-particle&quot;:&quot;&quot;},{&quot;family&quot;:&quot;Shilo&quot;,&quot;given&quot;:&quot;Putri&quot;,&quot;parse-names&quot;:false,&quot;dropping-particle&quot;:&quot;&quot;,&quot;non-dropping-particle&quot;:&quot;&quot;},{&quot;family&quot;:&quot;Gunawan&quot;,&quot;given&quot;:&quot;Julio&quot;,&quot;parse-names&quot;:false,&quot;dropping-particle&quot;:&quot;&quot;,&quot;non-dropping-particle&quot;:&quot;&quot;},{&quot;family&quot;:&quot;Pangestu&quot;,&quot;given&quot;:&quot;Gusti&quot;,&quot;parse-names&quot;:false,&quot;dropping-particle&quot;:&quot;&quot;,&quot;non-dropping-particle&quot;:&quot;&quot;},{&quot;family&quot;:&quot;Budi Raharja&quot;,&quot;given&quot;:&quot;Dwi Riza&quot;,&quot;parse-names&quot;:false,&quot;dropping-particle&quot;:&quot;&quot;,&quot;non-dropping-particle&quot;:&quot;&quot;}],&quot;container-title&quot;:&quot;6th International Conference on Sustainable Information Engineering and Technology 2021&quot;,&quot;DOI&quot;:&quot;10.1145/3479645.3479652&quot;,&quot;ISBN&quot;:&quot;9781450384070&quot;,&quot;issued&quot;:{&quot;date-parts&quot;:[[2021,9,13]]},&quot;publisher-place&quot;:&quot;New York, NY, USA&quot;,&quot;page&quot;:&quot;75-79&quot;,&quot;publisher&quot;:&quot;ACM&quot;,&quot;container-title-short&quot;:&quot;&quot;},&quot;isTemporary&quot;:false}]}]"/>
    <we:property name="MENDELEY_CITATIONS_LOCALE_CODE" value="&quot;en-US&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62366-1D3C-4595-9736-20B1BD45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11</Pages>
  <Words>4803</Words>
  <Characters>27378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HP1000</dc:creator>
  <cp:keywords/>
  <dc:description/>
  <cp:lastModifiedBy>Microsoft account</cp:lastModifiedBy>
  <cp:revision>325</cp:revision>
  <dcterms:created xsi:type="dcterms:W3CDTF">2020-10-04T18:26:00Z</dcterms:created>
  <dcterms:modified xsi:type="dcterms:W3CDTF">2024-04-04T16:51:00Z</dcterms:modified>
</cp:coreProperties>
</file>